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2447" w:rsidRDefault="004B2447" w:rsidP="004B2447">
      <w:pPr>
        <w:spacing w:before="360"/>
        <w:jc w:val="center"/>
        <w:rPr>
          <w:b/>
          <w:sz w:val="28"/>
          <w:szCs w:val="28"/>
        </w:rPr>
      </w:pPr>
      <w:r w:rsidRPr="00F63C80">
        <w:rPr>
          <w:b/>
          <w:sz w:val="28"/>
          <w:szCs w:val="28"/>
        </w:rPr>
        <w:t xml:space="preserve">АДМИНИСТРАЦИЯ </w:t>
      </w:r>
    </w:p>
    <w:p w:rsidR="004B2447" w:rsidRPr="00F63C80" w:rsidRDefault="004B2447" w:rsidP="004B24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БЕЛОХОЛУНИЦКОГО ГОРОДСКОГО ПОСЕЛЕНИЯ </w:t>
      </w:r>
    </w:p>
    <w:p w:rsidR="004B2447" w:rsidRPr="00C51F7F" w:rsidRDefault="004B2447" w:rsidP="004B2447">
      <w:pPr>
        <w:spacing w:before="360" w:after="360"/>
        <w:jc w:val="center"/>
        <w:rPr>
          <w:b/>
          <w:sz w:val="32"/>
          <w:szCs w:val="32"/>
        </w:rPr>
      </w:pPr>
      <w:r w:rsidRPr="00C51F7F">
        <w:rPr>
          <w:b/>
          <w:sz w:val="32"/>
          <w:szCs w:val="32"/>
        </w:rPr>
        <w:t>ПОСТАН</w:t>
      </w:r>
      <w:r>
        <w:rPr>
          <w:b/>
          <w:sz w:val="32"/>
          <w:szCs w:val="32"/>
        </w:rPr>
        <w:t>О</w:t>
      </w:r>
      <w:r w:rsidRPr="00C51F7F">
        <w:rPr>
          <w:b/>
          <w:sz w:val="32"/>
          <w:szCs w:val="32"/>
        </w:rPr>
        <w:t>ВЛЕНИЕ</w:t>
      </w:r>
    </w:p>
    <w:p w:rsidR="004B2447" w:rsidRDefault="004B2447" w:rsidP="00E96B10">
      <w:pPr>
        <w:tabs>
          <w:tab w:val="left" w:pos="7797"/>
        </w:tabs>
        <w:jc w:val="right"/>
        <w:rPr>
          <w:sz w:val="28"/>
          <w:szCs w:val="28"/>
        </w:rPr>
      </w:pPr>
      <w:r>
        <w:rPr>
          <w:sz w:val="28"/>
          <w:szCs w:val="28"/>
        </w:rPr>
        <w:t>_____________</w:t>
      </w:r>
      <w:r>
        <w:rPr>
          <w:sz w:val="28"/>
          <w:szCs w:val="28"/>
        </w:rPr>
        <w:tab/>
        <w:t>№__________</w:t>
      </w:r>
    </w:p>
    <w:p w:rsidR="004B2447" w:rsidRDefault="004B2447" w:rsidP="004B2447">
      <w:pPr>
        <w:jc w:val="center"/>
        <w:rPr>
          <w:sz w:val="28"/>
          <w:szCs w:val="28"/>
        </w:rPr>
      </w:pPr>
      <w:r>
        <w:rPr>
          <w:sz w:val="28"/>
          <w:szCs w:val="28"/>
        </w:rPr>
        <w:t>г. Белая Холуница</w:t>
      </w:r>
    </w:p>
    <w:p w:rsidR="004B2447" w:rsidRPr="00A60BB3" w:rsidRDefault="009F199D" w:rsidP="004B2447">
      <w:pPr>
        <w:pStyle w:val="a7"/>
        <w:spacing w:before="480" w:after="48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4"/>
        </w:rPr>
        <w:t>О</w:t>
      </w:r>
      <w:r w:rsidRPr="00A60BB3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161119">
        <w:rPr>
          <w:rFonts w:ascii="Times New Roman" w:hAnsi="Times New Roman" w:cs="Times New Roman"/>
          <w:b/>
          <w:sz w:val="28"/>
          <w:szCs w:val="24"/>
        </w:rPr>
        <w:t xml:space="preserve">внесении изменений в </w:t>
      </w:r>
      <w:r w:rsidR="00161119" w:rsidRPr="00161119">
        <w:rPr>
          <w:rFonts w:ascii="Times New Roman" w:hAnsi="Times New Roman" w:cs="Times New Roman"/>
          <w:b/>
          <w:sz w:val="28"/>
          <w:szCs w:val="24"/>
        </w:rPr>
        <w:t>местные нормативы градостроительного проектирования муниципального образования Белохолуницкое городское поселение Белохолуницкого района Кировской области</w:t>
      </w:r>
    </w:p>
    <w:p w:rsidR="004B2447" w:rsidRDefault="00161119" w:rsidP="004B2447">
      <w:pPr>
        <w:pStyle w:val="a7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8E70E7">
        <w:rPr>
          <w:rFonts w:ascii="Times New Roman" w:hAnsi="Times New Roman" w:cs="Times New Roman"/>
          <w:sz w:val="28"/>
          <w:szCs w:val="24"/>
        </w:rPr>
        <w:t xml:space="preserve">В соответствии с Градостроительным кодексом Российской Федерации, Законом Кировской области от 28.09.2006 № 44-ЗО «О регулировании градостроительной деятельности в </w:t>
      </w:r>
      <w:bookmarkStart w:id="0" w:name="_GoBack"/>
      <w:bookmarkEnd w:id="0"/>
      <w:r w:rsidRPr="008E70E7">
        <w:rPr>
          <w:rFonts w:ascii="Times New Roman" w:hAnsi="Times New Roman" w:cs="Times New Roman"/>
          <w:sz w:val="28"/>
          <w:szCs w:val="24"/>
        </w:rPr>
        <w:t>Кировской области», Уставом муниципального образования Белохолуницкое городское поселение Белохолуницкого района Кировской области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="004B2447">
        <w:rPr>
          <w:rFonts w:ascii="Times New Roman" w:hAnsi="Times New Roman" w:cs="Times New Roman"/>
          <w:sz w:val="28"/>
          <w:szCs w:val="24"/>
        </w:rPr>
        <w:t>администрация Белохолуницкого городского поселения ПОСТАНОВЛЯЕТ:</w:t>
      </w:r>
    </w:p>
    <w:p w:rsidR="004B2447" w:rsidRDefault="004B2447" w:rsidP="004B2447">
      <w:pPr>
        <w:pStyle w:val="a7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1.</w:t>
      </w:r>
      <w:r w:rsidR="00EE65C8">
        <w:rPr>
          <w:rFonts w:ascii="Times New Roman" w:hAnsi="Times New Roman" w:cs="Times New Roman"/>
          <w:sz w:val="28"/>
          <w:szCs w:val="24"/>
        </w:rPr>
        <w:tab/>
      </w:r>
      <w:r w:rsidR="00161119">
        <w:rPr>
          <w:rFonts w:ascii="Times New Roman" w:hAnsi="Times New Roman" w:cs="Times New Roman"/>
          <w:sz w:val="28"/>
          <w:szCs w:val="24"/>
        </w:rPr>
        <w:t xml:space="preserve">Внести изменения в </w:t>
      </w:r>
      <w:r w:rsidR="00161119" w:rsidRPr="008E70E7">
        <w:rPr>
          <w:rFonts w:ascii="Times New Roman" w:hAnsi="Times New Roman" w:cs="Times New Roman"/>
          <w:sz w:val="28"/>
          <w:szCs w:val="24"/>
        </w:rPr>
        <w:t>местные нормативы градостроительного проектирования муниципального образования Белохолуницкое городское поселение Белохолуницкого района Кировской области</w:t>
      </w:r>
      <w:r w:rsidR="00161119">
        <w:rPr>
          <w:rFonts w:ascii="Times New Roman" w:hAnsi="Times New Roman" w:cs="Times New Roman"/>
          <w:sz w:val="28"/>
          <w:szCs w:val="24"/>
        </w:rPr>
        <w:t>, утвержденные постановлением администрации Белохолуницкого городского поселения от 27.09.2022 № 252-П «</w:t>
      </w:r>
      <w:r w:rsidR="00161119" w:rsidRPr="00161119">
        <w:rPr>
          <w:rFonts w:ascii="Times New Roman" w:hAnsi="Times New Roman" w:cs="Times New Roman"/>
          <w:sz w:val="28"/>
          <w:szCs w:val="24"/>
        </w:rPr>
        <w:t>Об утверждении местных нормативов градостроительного проектирования муниципального образования Белохолуницкое городское поселение Белохолуницкого района Кировской области</w:t>
      </w:r>
      <w:r w:rsidR="00161119">
        <w:rPr>
          <w:rFonts w:ascii="Times New Roman" w:hAnsi="Times New Roman" w:cs="Times New Roman"/>
          <w:sz w:val="28"/>
          <w:szCs w:val="24"/>
        </w:rPr>
        <w:t xml:space="preserve">», </w:t>
      </w:r>
      <w:r w:rsidR="00EE3440">
        <w:rPr>
          <w:rFonts w:ascii="Times New Roman" w:hAnsi="Times New Roman" w:cs="Times New Roman"/>
          <w:sz w:val="28"/>
          <w:szCs w:val="24"/>
        </w:rPr>
        <w:t>изложив</w:t>
      </w:r>
      <w:r w:rsidR="00161119">
        <w:rPr>
          <w:rFonts w:ascii="Times New Roman" w:hAnsi="Times New Roman" w:cs="Times New Roman"/>
          <w:sz w:val="28"/>
          <w:szCs w:val="24"/>
        </w:rPr>
        <w:t xml:space="preserve"> таблицу </w:t>
      </w:r>
      <w:r w:rsidR="00EE3440">
        <w:rPr>
          <w:rFonts w:ascii="Times New Roman" w:hAnsi="Times New Roman" w:cs="Times New Roman"/>
          <w:sz w:val="28"/>
          <w:szCs w:val="24"/>
        </w:rPr>
        <w:t>5</w:t>
      </w:r>
      <w:r w:rsidR="00161119">
        <w:rPr>
          <w:rFonts w:ascii="Times New Roman" w:hAnsi="Times New Roman" w:cs="Times New Roman"/>
          <w:sz w:val="28"/>
          <w:szCs w:val="24"/>
        </w:rPr>
        <w:t xml:space="preserve"> подпункта 2.</w:t>
      </w:r>
      <w:r w:rsidR="00EE3440">
        <w:rPr>
          <w:rFonts w:ascii="Times New Roman" w:hAnsi="Times New Roman" w:cs="Times New Roman"/>
          <w:sz w:val="28"/>
          <w:szCs w:val="24"/>
        </w:rPr>
        <w:t>2</w:t>
      </w:r>
      <w:r w:rsidR="00161119">
        <w:rPr>
          <w:rFonts w:ascii="Times New Roman" w:hAnsi="Times New Roman" w:cs="Times New Roman"/>
          <w:sz w:val="28"/>
          <w:szCs w:val="24"/>
        </w:rPr>
        <w:t xml:space="preserve"> </w:t>
      </w:r>
      <w:r w:rsidR="00EE3440">
        <w:rPr>
          <w:rFonts w:ascii="Times New Roman" w:hAnsi="Times New Roman" w:cs="Times New Roman"/>
          <w:sz w:val="28"/>
          <w:szCs w:val="24"/>
        </w:rPr>
        <w:t>в новой редакции</w:t>
      </w:r>
      <w:r w:rsidR="00161119">
        <w:rPr>
          <w:rFonts w:ascii="Times New Roman" w:hAnsi="Times New Roman" w:cs="Times New Roman"/>
          <w:sz w:val="28"/>
          <w:szCs w:val="24"/>
        </w:rPr>
        <w:t xml:space="preserve"> согласно приложению.</w:t>
      </w:r>
    </w:p>
    <w:p w:rsidR="00161119" w:rsidRDefault="00161119" w:rsidP="004B2447">
      <w:pPr>
        <w:pStyle w:val="a7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2.</w:t>
      </w:r>
      <w:r>
        <w:rPr>
          <w:rFonts w:ascii="Times New Roman" w:hAnsi="Times New Roman" w:cs="Times New Roman"/>
          <w:sz w:val="28"/>
          <w:szCs w:val="24"/>
        </w:rPr>
        <w:tab/>
        <w:t>П</w:t>
      </w:r>
      <w:r w:rsidRPr="00161119">
        <w:rPr>
          <w:rFonts w:ascii="Times New Roman" w:hAnsi="Times New Roman" w:cs="Times New Roman"/>
          <w:sz w:val="28"/>
          <w:szCs w:val="24"/>
        </w:rPr>
        <w:t>остановление вступает в силу со дня его опубликования</w:t>
      </w:r>
      <w:r>
        <w:rPr>
          <w:rFonts w:ascii="Times New Roman" w:hAnsi="Times New Roman" w:cs="Times New Roman"/>
          <w:sz w:val="28"/>
          <w:szCs w:val="24"/>
        </w:rPr>
        <w:t>.</w:t>
      </w:r>
    </w:p>
    <w:p w:rsidR="00EE3440" w:rsidRDefault="00EE3440" w:rsidP="00EE3440">
      <w:pPr>
        <w:spacing w:before="720"/>
        <w:rPr>
          <w:sz w:val="28"/>
          <w:szCs w:val="28"/>
        </w:rPr>
      </w:pPr>
      <w:r>
        <w:rPr>
          <w:sz w:val="28"/>
          <w:szCs w:val="28"/>
        </w:rPr>
        <w:t>Глава Белохолуницкого</w:t>
      </w:r>
    </w:p>
    <w:p w:rsidR="00EE3440" w:rsidRDefault="00EE3440" w:rsidP="00EE3440">
      <w:pPr>
        <w:ind w:right="-2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В.В. Герасимов</w:t>
      </w:r>
    </w:p>
    <w:p w:rsidR="00EE3440" w:rsidRDefault="00EE3440" w:rsidP="00EE3440">
      <w:pPr>
        <w:spacing w:after="360"/>
        <w:rPr>
          <w:sz w:val="28"/>
          <w:szCs w:val="28"/>
        </w:rPr>
      </w:pPr>
    </w:p>
    <w:p w:rsidR="00EE3440" w:rsidRDefault="00EE3440" w:rsidP="00EE3440">
      <w:pPr>
        <w:spacing w:after="480"/>
        <w:rPr>
          <w:sz w:val="28"/>
          <w:szCs w:val="28"/>
        </w:rPr>
      </w:pPr>
      <w:r>
        <w:rPr>
          <w:sz w:val="28"/>
          <w:szCs w:val="28"/>
        </w:rPr>
        <w:lastRenderedPageBreak/>
        <w:t>ПОДГОТОВЛЕНО</w:t>
      </w:r>
    </w:p>
    <w:p w:rsidR="00EE3440" w:rsidRDefault="00EE3440" w:rsidP="00EE3440">
      <w:pPr>
        <w:pStyle w:val="a7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Заместитель главы </w:t>
      </w:r>
    </w:p>
    <w:p w:rsidR="00EE3440" w:rsidRDefault="00EE3440" w:rsidP="00EE3440">
      <w:pPr>
        <w:pStyle w:val="a7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администрации Белохолуницкого </w:t>
      </w:r>
    </w:p>
    <w:p w:rsidR="00EE3440" w:rsidRDefault="00EE3440" w:rsidP="00EE344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4"/>
        </w:rPr>
        <w:t>городского поселения</w:t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i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 w:rsidRPr="00FF5D9C">
        <w:rPr>
          <w:rFonts w:ascii="Times New Roman" w:hAnsi="Times New Roman" w:cs="Times New Roman"/>
          <w:sz w:val="28"/>
          <w:szCs w:val="24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>Е.С. Панченко</w:t>
      </w:r>
    </w:p>
    <w:p w:rsidR="00EE3440" w:rsidRPr="00845638" w:rsidRDefault="00EE3440" w:rsidP="00EE3440">
      <w:pPr>
        <w:spacing w:before="480" w:after="480"/>
        <w:rPr>
          <w:sz w:val="28"/>
          <w:szCs w:val="28"/>
        </w:rPr>
      </w:pPr>
      <w:r w:rsidRPr="00845638">
        <w:rPr>
          <w:sz w:val="28"/>
          <w:szCs w:val="28"/>
        </w:rPr>
        <w:t>СОГЛАСОВАНО</w:t>
      </w:r>
    </w:p>
    <w:p w:rsidR="00EE3440" w:rsidRDefault="00EE3440" w:rsidP="00EE3440">
      <w:pPr>
        <w:rPr>
          <w:sz w:val="28"/>
          <w:szCs w:val="28"/>
        </w:rPr>
      </w:pPr>
      <w:r>
        <w:rPr>
          <w:sz w:val="28"/>
          <w:szCs w:val="28"/>
        </w:rPr>
        <w:t xml:space="preserve">Заведующий правовым сектором </w:t>
      </w:r>
    </w:p>
    <w:p w:rsidR="00EE3440" w:rsidRDefault="00EE3440" w:rsidP="00EE3440">
      <w:pPr>
        <w:rPr>
          <w:sz w:val="28"/>
          <w:szCs w:val="28"/>
        </w:rPr>
      </w:pPr>
      <w:r>
        <w:rPr>
          <w:sz w:val="28"/>
          <w:szCs w:val="28"/>
        </w:rPr>
        <w:t xml:space="preserve">администрации Белохолуницкого </w:t>
      </w:r>
    </w:p>
    <w:p w:rsidR="00EE3440" w:rsidRDefault="00EE3440" w:rsidP="00EE3440">
      <w:pPr>
        <w:ind w:right="-2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</w:t>
      </w:r>
      <w:r w:rsidRPr="000E1770">
        <w:rPr>
          <w:sz w:val="28"/>
          <w:szCs w:val="28"/>
        </w:rPr>
        <w:t>А.А. Сорокожердьев</w:t>
      </w:r>
    </w:p>
    <w:p w:rsidR="00EE3440" w:rsidRDefault="00EE3440" w:rsidP="00EE3440">
      <w:pPr>
        <w:spacing w:before="480"/>
        <w:jc w:val="both"/>
        <w:rPr>
          <w:sz w:val="28"/>
          <w:szCs w:val="28"/>
        </w:rPr>
      </w:pPr>
      <w:r w:rsidRPr="00B65750">
        <w:rPr>
          <w:sz w:val="28"/>
          <w:szCs w:val="28"/>
        </w:rPr>
        <w:t xml:space="preserve">Подлежит опубликованию на </w:t>
      </w:r>
      <w:r w:rsidRPr="00AB4951">
        <w:rPr>
          <w:sz w:val="28"/>
          <w:szCs w:val="28"/>
        </w:rPr>
        <w:t xml:space="preserve">официальном сайте Белохолуницкого </w:t>
      </w:r>
      <w:r>
        <w:rPr>
          <w:sz w:val="28"/>
          <w:szCs w:val="28"/>
        </w:rPr>
        <w:t>городского поселения</w:t>
      </w:r>
      <w:r w:rsidRPr="00AB4951">
        <w:rPr>
          <w:sz w:val="28"/>
          <w:szCs w:val="28"/>
        </w:rPr>
        <w:t xml:space="preserve"> в информационно-телекоммуникационной сети «Интернет»</w:t>
      </w:r>
      <w:r>
        <w:rPr>
          <w:sz w:val="28"/>
          <w:szCs w:val="28"/>
        </w:rPr>
        <w:t xml:space="preserve"> </w:t>
      </w:r>
      <w:r w:rsidRPr="007D3EBE">
        <w:rPr>
          <w:sz w:val="28"/>
          <w:szCs w:val="28"/>
        </w:rPr>
        <w:t xml:space="preserve">на едином интернет-портале </w:t>
      </w:r>
      <w:r w:rsidRPr="00D82EF5">
        <w:rPr>
          <w:sz w:val="28"/>
          <w:szCs w:val="28"/>
        </w:rPr>
        <w:t>https://beloxolunickoe-r43.gosweb.gosuslugi.ru/</w:t>
      </w:r>
    </w:p>
    <w:p w:rsidR="00EE3440" w:rsidRPr="00B65750" w:rsidRDefault="00EE3440" w:rsidP="00EE344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65750">
        <w:rPr>
          <w:sz w:val="28"/>
          <w:szCs w:val="28"/>
        </w:rPr>
        <w:t xml:space="preserve">Подлежит опубликованию </w:t>
      </w:r>
      <w:r>
        <w:rPr>
          <w:sz w:val="28"/>
          <w:szCs w:val="28"/>
        </w:rPr>
        <w:t xml:space="preserve">в </w:t>
      </w:r>
      <w:r>
        <w:rPr>
          <w:sz w:val="28"/>
          <w:szCs w:val="24"/>
        </w:rPr>
        <w:t>Информационном бюллетене муниципального образования Белохолуницкое городское поселение Белохолуницкого муниципального района Кировской области</w:t>
      </w:r>
    </w:p>
    <w:p w:rsidR="005D7EA4" w:rsidRDefault="005D7EA4" w:rsidP="005D7EA4">
      <w:pPr>
        <w:spacing w:before="480"/>
        <w:jc w:val="both"/>
        <w:rPr>
          <w:sz w:val="28"/>
          <w:szCs w:val="28"/>
        </w:rPr>
      </w:pPr>
      <w:r w:rsidRPr="00B01668">
        <w:rPr>
          <w:sz w:val="28"/>
          <w:szCs w:val="28"/>
        </w:rPr>
        <w:t>Правовая экспертиза проведена</w:t>
      </w:r>
    </w:p>
    <w:p w:rsidR="005D7EA4" w:rsidRDefault="005D7EA4" w:rsidP="005D7EA4">
      <w:pPr>
        <w:spacing w:before="480"/>
        <w:jc w:val="both"/>
        <w:rPr>
          <w:sz w:val="28"/>
          <w:szCs w:val="28"/>
        </w:rPr>
      </w:pPr>
      <w:r>
        <w:rPr>
          <w:sz w:val="28"/>
          <w:szCs w:val="28"/>
        </w:rPr>
        <w:t>Лингвистическая</w:t>
      </w:r>
      <w:r w:rsidRPr="00B01668">
        <w:rPr>
          <w:sz w:val="28"/>
          <w:szCs w:val="28"/>
        </w:rPr>
        <w:t xml:space="preserve"> экспертиза проведена</w:t>
      </w:r>
    </w:p>
    <w:p w:rsidR="00F75F07" w:rsidRPr="00B317C9" w:rsidRDefault="00F75F07">
      <w:pPr>
        <w:rPr>
          <w:sz w:val="24"/>
        </w:rPr>
      </w:pPr>
    </w:p>
    <w:p w:rsidR="004B2447" w:rsidRPr="00B317C9" w:rsidRDefault="004B2447">
      <w:pPr>
        <w:rPr>
          <w:sz w:val="24"/>
        </w:rPr>
      </w:pPr>
    </w:p>
    <w:p w:rsidR="004B2447" w:rsidRDefault="004B2447">
      <w:pPr>
        <w:rPr>
          <w:sz w:val="24"/>
        </w:rPr>
      </w:pPr>
    </w:p>
    <w:p w:rsidR="00161119" w:rsidRPr="00B317C9" w:rsidRDefault="00161119">
      <w:pPr>
        <w:rPr>
          <w:sz w:val="24"/>
        </w:rPr>
      </w:pPr>
    </w:p>
    <w:p w:rsidR="004B2447" w:rsidRPr="00B317C9" w:rsidRDefault="004B2447">
      <w:pPr>
        <w:rPr>
          <w:sz w:val="24"/>
        </w:rPr>
      </w:pPr>
    </w:p>
    <w:p w:rsidR="004B2447" w:rsidRDefault="004B2447">
      <w:pPr>
        <w:rPr>
          <w:sz w:val="24"/>
        </w:rPr>
      </w:pPr>
    </w:p>
    <w:p w:rsidR="00161119" w:rsidRDefault="00161119">
      <w:pPr>
        <w:rPr>
          <w:sz w:val="24"/>
        </w:rPr>
      </w:pPr>
    </w:p>
    <w:p w:rsidR="00161119" w:rsidRDefault="00161119">
      <w:pPr>
        <w:rPr>
          <w:sz w:val="24"/>
        </w:rPr>
      </w:pPr>
    </w:p>
    <w:p w:rsidR="00161119" w:rsidRDefault="00161119">
      <w:pPr>
        <w:rPr>
          <w:sz w:val="24"/>
        </w:rPr>
      </w:pPr>
    </w:p>
    <w:p w:rsidR="00161119" w:rsidRDefault="00161119">
      <w:pPr>
        <w:rPr>
          <w:sz w:val="24"/>
        </w:rPr>
      </w:pPr>
    </w:p>
    <w:p w:rsidR="00161119" w:rsidRDefault="00161119">
      <w:pPr>
        <w:rPr>
          <w:sz w:val="24"/>
        </w:rPr>
      </w:pPr>
    </w:p>
    <w:p w:rsidR="00161119" w:rsidRDefault="00161119">
      <w:pPr>
        <w:rPr>
          <w:sz w:val="24"/>
        </w:rPr>
      </w:pPr>
    </w:p>
    <w:p w:rsidR="00161119" w:rsidRDefault="00161119">
      <w:pPr>
        <w:rPr>
          <w:sz w:val="24"/>
        </w:rPr>
      </w:pPr>
    </w:p>
    <w:p w:rsidR="00161119" w:rsidRDefault="00161119">
      <w:pPr>
        <w:rPr>
          <w:sz w:val="24"/>
        </w:rPr>
      </w:pPr>
    </w:p>
    <w:p w:rsidR="00161119" w:rsidRDefault="00161119">
      <w:pPr>
        <w:rPr>
          <w:sz w:val="24"/>
        </w:rPr>
      </w:pPr>
    </w:p>
    <w:p w:rsidR="00161119" w:rsidRDefault="00161119">
      <w:pPr>
        <w:rPr>
          <w:sz w:val="24"/>
        </w:rPr>
      </w:pPr>
    </w:p>
    <w:p w:rsidR="00161119" w:rsidRDefault="00161119">
      <w:pPr>
        <w:rPr>
          <w:sz w:val="24"/>
        </w:rPr>
      </w:pPr>
    </w:p>
    <w:p w:rsidR="00161119" w:rsidRPr="00B317C9" w:rsidRDefault="00161119">
      <w:pPr>
        <w:rPr>
          <w:sz w:val="24"/>
        </w:rPr>
      </w:pPr>
    </w:p>
    <w:p w:rsidR="00B317C9" w:rsidRDefault="00B317C9">
      <w:pPr>
        <w:rPr>
          <w:sz w:val="24"/>
        </w:rPr>
      </w:pPr>
    </w:p>
    <w:p w:rsidR="00EE3440" w:rsidRPr="00EE3440" w:rsidRDefault="00EE3440" w:rsidP="00EE3440">
      <w:pPr>
        <w:rPr>
          <w:sz w:val="24"/>
        </w:rPr>
      </w:pPr>
      <w:r w:rsidRPr="00EE3440">
        <w:rPr>
          <w:sz w:val="24"/>
        </w:rPr>
        <w:t>Панченко Елена Сергеевна</w:t>
      </w:r>
    </w:p>
    <w:p w:rsidR="00161119" w:rsidRDefault="00EE3440" w:rsidP="00EE3440">
      <w:pPr>
        <w:rPr>
          <w:sz w:val="24"/>
        </w:rPr>
      </w:pPr>
      <w:r w:rsidRPr="00EE3440">
        <w:rPr>
          <w:sz w:val="24"/>
        </w:rPr>
        <w:t>(83364)4-24-77</w:t>
      </w:r>
      <w:r w:rsidR="00161119">
        <w:rPr>
          <w:sz w:val="24"/>
        </w:rPr>
        <w:br w:type="page"/>
      </w:r>
    </w:p>
    <w:p w:rsidR="004B2447" w:rsidRDefault="004B2447" w:rsidP="00AC78E0">
      <w:pPr>
        <w:ind w:left="5387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5D7EA4" w:rsidRDefault="005D7EA4" w:rsidP="004B2447">
      <w:pPr>
        <w:ind w:left="5387"/>
        <w:jc w:val="both"/>
        <w:rPr>
          <w:sz w:val="28"/>
          <w:szCs w:val="28"/>
        </w:rPr>
      </w:pPr>
    </w:p>
    <w:p w:rsidR="004B2447" w:rsidRDefault="00161119" w:rsidP="004B2447">
      <w:pPr>
        <w:ind w:left="5387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4B2447">
        <w:rPr>
          <w:sz w:val="28"/>
          <w:szCs w:val="28"/>
        </w:rPr>
        <w:t>постановлени</w:t>
      </w:r>
      <w:r>
        <w:rPr>
          <w:sz w:val="28"/>
          <w:szCs w:val="28"/>
        </w:rPr>
        <w:t>ю</w:t>
      </w:r>
      <w:r w:rsidR="004B2447">
        <w:rPr>
          <w:sz w:val="28"/>
          <w:szCs w:val="28"/>
        </w:rPr>
        <w:t xml:space="preserve"> администрации Белохолуницкого городского поселения </w:t>
      </w:r>
    </w:p>
    <w:p w:rsidR="004B2447" w:rsidRDefault="004B2447" w:rsidP="004B2447">
      <w:pPr>
        <w:ind w:left="5387"/>
        <w:rPr>
          <w:sz w:val="28"/>
          <w:szCs w:val="28"/>
        </w:rPr>
      </w:pPr>
      <w:r>
        <w:rPr>
          <w:sz w:val="28"/>
          <w:szCs w:val="28"/>
        </w:rPr>
        <w:t>от ____________ № _________</w:t>
      </w:r>
    </w:p>
    <w:p w:rsidR="004B2447" w:rsidRPr="005C6493" w:rsidRDefault="00EE3440" w:rsidP="004B2447">
      <w:pPr>
        <w:shd w:val="clear" w:color="auto" w:fill="FFFFFF"/>
        <w:spacing w:before="720"/>
        <w:jc w:val="center"/>
        <w:rPr>
          <w:b/>
        </w:rPr>
      </w:pPr>
      <w:r>
        <w:rPr>
          <w:b/>
          <w:color w:val="000000"/>
          <w:spacing w:val="3"/>
          <w:sz w:val="28"/>
          <w:szCs w:val="28"/>
        </w:rPr>
        <w:t>ИЗМЕНЕНИЯ</w:t>
      </w:r>
      <w:r w:rsidR="00161119">
        <w:rPr>
          <w:b/>
          <w:color w:val="000000"/>
          <w:spacing w:val="3"/>
          <w:sz w:val="28"/>
          <w:szCs w:val="28"/>
        </w:rPr>
        <w:t xml:space="preserve"> </w:t>
      </w:r>
      <w:r>
        <w:rPr>
          <w:b/>
          <w:color w:val="000000"/>
          <w:spacing w:val="3"/>
          <w:sz w:val="28"/>
          <w:szCs w:val="28"/>
        </w:rPr>
        <w:t>МЕСТНЫХ</w:t>
      </w:r>
      <w:r w:rsidR="00161119" w:rsidRPr="00161119">
        <w:rPr>
          <w:b/>
          <w:color w:val="000000"/>
          <w:spacing w:val="3"/>
          <w:sz w:val="28"/>
          <w:szCs w:val="28"/>
        </w:rPr>
        <w:t xml:space="preserve"> НОРМАТИВ</w:t>
      </w:r>
      <w:r>
        <w:rPr>
          <w:b/>
          <w:color w:val="000000"/>
          <w:spacing w:val="3"/>
          <w:sz w:val="28"/>
          <w:szCs w:val="28"/>
        </w:rPr>
        <w:t>ОВ</w:t>
      </w:r>
    </w:p>
    <w:p w:rsidR="004B2447" w:rsidRPr="00161119" w:rsidRDefault="00161119" w:rsidP="004B2447">
      <w:pPr>
        <w:pStyle w:val="a7"/>
        <w:spacing w:after="48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161119">
        <w:rPr>
          <w:rFonts w:ascii="Times New Roman" w:hAnsi="Times New Roman" w:cs="Times New Roman"/>
          <w:b/>
          <w:bCs/>
          <w:sz w:val="28"/>
          <w:szCs w:val="24"/>
        </w:rPr>
        <w:t>градостроительного проектирования муниципального образования Белохолуницкое городское поселение Белохолуницкого района Кировской области</w:t>
      </w:r>
    </w:p>
    <w:p w:rsidR="00EE3440" w:rsidRPr="0087441A" w:rsidRDefault="00EE3440" w:rsidP="00EE3440">
      <w:pPr>
        <w:jc w:val="right"/>
        <w:rPr>
          <w:rFonts w:eastAsia="Calibri"/>
          <w:sz w:val="28"/>
          <w:szCs w:val="28"/>
        </w:rPr>
      </w:pPr>
      <w:r w:rsidRPr="0087441A">
        <w:rPr>
          <w:rFonts w:eastAsia="Calibri"/>
          <w:sz w:val="28"/>
          <w:szCs w:val="28"/>
        </w:rPr>
        <w:t xml:space="preserve">Таблица </w:t>
      </w:r>
      <w:r>
        <w:rPr>
          <w:rFonts w:eastAsia="Calibri"/>
          <w:sz w:val="28"/>
          <w:szCs w:val="28"/>
        </w:rPr>
        <w:t xml:space="preserve">№ </w:t>
      </w:r>
      <w:r w:rsidRPr="0087441A">
        <w:rPr>
          <w:rFonts w:eastAsia="Calibri"/>
          <w:sz w:val="28"/>
          <w:szCs w:val="28"/>
        </w:rPr>
        <w:t>5</w:t>
      </w:r>
    </w:p>
    <w:tbl>
      <w:tblPr>
        <w:tblW w:w="9418" w:type="dxa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2864"/>
        <w:gridCol w:w="1904"/>
        <w:gridCol w:w="4050"/>
      </w:tblGrid>
      <w:tr w:rsidR="00EE3440" w:rsidRPr="00EE3440" w:rsidTr="00EE3440">
        <w:trPr>
          <w:tblCellSpacing w:w="5" w:type="nil"/>
        </w:trPr>
        <w:tc>
          <w:tcPr>
            <w:tcW w:w="600" w:type="dxa"/>
            <w:vAlign w:val="center"/>
          </w:tcPr>
          <w:p w:rsidR="00EE3440" w:rsidRPr="00EE3440" w:rsidRDefault="00EE3440" w:rsidP="00EE34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EE3440">
              <w:rPr>
                <w:sz w:val="24"/>
              </w:rPr>
              <w:t>№ п/п</w:t>
            </w:r>
          </w:p>
        </w:tc>
        <w:tc>
          <w:tcPr>
            <w:tcW w:w="2864" w:type="dxa"/>
            <w:vAlign w:val="center"/>
          </w:tcPr>
          <w:p w:rsidR="00EE3440" w:rsidRPr="00EE3440" w:rsidRDefault="00EE3440" w:rsidP="00EE34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EE3440">
              <w:rPr>
                <w:sz w:val="24"/>
              </w:rPr>
              <w:t>Учреждение, организация, единица измерения</w:t>
            </w:r>
          </w:p>
        </w:tc>
        <w:tc>
          <w:tcPr>
            <w:tcW w:w="1904" w:type="dxa"/>
            <w:vAlign w:val="center"/>
          </w:tcPr>
          <w:p w:rsidR="00EE3440" w:rsidRPr="00EE3440" w:rsidRDefault="00EE3440" w:rsidP="00EE34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EE3440">
              <w:rPr>
                <w:sz w:val="24"/>
              </w:rPr>
              <w:t>Минимально допустимый уровень обеспеченности объектами</w:t>
            </w:r>
          </w:p>
        </w:tc>
        <w:tc>
          <w:tcPr>
            <w:tcW w:w="4050" w:type="dxa"/>
            <w:vAlign w:val="center"/>
          </w:tcPr>
          <w:p w:rsidR="00EE3440" w:rsidRPr="00EE3440" w:rsidRDefault="00EE3440" w:rsidP="00EE34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EE3440">
              <w:rPr>
                <w:sz w:val="24"/>
              </w:rPr>
              <w:t>Максимально допустимый уровень территориальной доступности объектов</w:t>
            </w:r>
          </w:p>
        </w:tc>
      </w:tr>
      <w:tr w:rsidR="00EE3440" w:rsidRPr="00EE3440" w:rsidTr="00EE3440">
        <w:trPr>
          <w:tblCellSpacing w:w="5" w:type="nil"/>
        </w:trPr>
        <w:tc>
          <w:tcPr>
            <w:tcW w:w="600" w:type="dxa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EE3440">
              <w:rPr>
                <w:sz w:val="24"/>
              </w:rPr>
              <w:t>1</w:t>
            </w:r>
          </w:p>
        </w:tc>
        <w:tc>
          <w:tcPr>
            <w:tcW w:w="2864" w:type="dxa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EE3440">
              <w:rPr>
                <w:sz w:val="24"/>
              </w:rPr>
              <w:t>Объекты в области образования местного значения</w:t>
            </w:r>
          </w:p>
        </w:tc>
        <w:tc>
          <w:tcPr>
            <w:tcW w:w="1904" w:type="dxa"/>
            <w:vAlign w:val="center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4050" w:type="dxa"/>
            <w:vAlign w:val="center"/>
          </w:tcPr>
          <w:p w:rsidR="00EE3440" w:rsidRPr="00EE3440" w:rsidRDefault="00EE3440" w:rsidP="00AA1312">
            <w:pPr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</w:tr>
      <w:tr w:rsidR="00EE3440" w:rsidRPr="00EE3440" w:rsidTr="00EE3440">
        <w:trPr>
          <w:trHeight w:val="501"/>
          <w:tblCellSpacing w:w="5" w:type="nil"/>
        </w:trPr>
        <w:tc>
          <w:tcPr>
            <w:tcW w:w="600" w:type="dxa"/>
            <w:vMerge w:val="restart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EE3440">
              <w:rPr>
                <w:sz w:val="24"/>
              </w:rPr>
              <w:t>1.1</w:t>
            </w:r>
          </w:p>
        </w:tc>
        <w:tc>
          <w:tcPr>
            <w:tcW w:w="2864" w:type="dxa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EE3440">
              <w:rPr>
                <w:sz w:val="24"/>
              </w:rPr>
              <w:t xml:space="preserve">Детские дошкольные организации, </w:t>
            </w:r>
          </w:p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EE3440">
              <w:rPr>
                <w:sz w:val="24"/>
              </w:rPr>
              <w:t>мест на 1 тыс. жителей</w:t>
            </w:r>
          </w:p>
        </w:tc>
        <w:tc>
          <w:tcPr>
            <w:tcW w:w="1904" w:type="dxa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</w:p>
        </w:tc>
        <w:tc>
          <w:tcPr>
            <w:tcW w:w="4050" w:type="dxa"/>
            <w:vMerge w:val="restart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EE3440">
              <w:rPr>
                <w:sz w:val="24"/>
              </w:rPr>
              <w:t>пешеходная доступность составляет по времени 8 минут, в условиях стесненной городской застройки и труднодоступной местности - 12 минут, в сельских населенных пунктах поселений - 15 минут;</w:t>
            </w:r>
          </w:p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EE3440">
              <w:rPr>
                <w:sz w:val="24"/>
              </w:rPr>
              <w:t>транспортная доступность - 30 километров в одну сторону *</w:t>
            </w:r>
          </w:p>
        </w:tc>
      </w:tr>
      <w:tr w:rsidR="00EE3440" w:rsidRPr="00EE3440" w:rsidTr="00EE3440">
        <w:trPr>
          <w:tblCellSpacing w:w="5" w:type="nil"/>
        </w:trPr>
        <w:tc>
          <w:tcPr>
            <w:tcW w:w="600" w:type="dxa"/>
            <w:vMerge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2864" w:type="dxa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 w:val="24"/>
              </w:rPr>
            </w:pPr>
            <w:r w:rsidRPr="00EE3440">
              <w:rPr>
                <w:sz w:val="24"/>
              </w:rPr>
              <w:t>Город</w:t>
            </w:r>
          </w:p>
        </w:tc>
        <w:tc>
          <w:tcPr>
            <w:tcW w:w="1904" w:type="dxa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EE3440">
              <w:rPr>
                <w:sz w:val="24"/>
              </w:rPr>
              <w:t>58</w:t>
            </w:r>
          </w:p>
        </w:tc>
        <w:tc>
          <w:tcPr>
            <w:tcW w:w="4050" w:type="dxa"/>
            <w:vMerge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</w:p>
        </w:tc>
      </w:tr>
      <w:tr w:rsidR="00EE3440" w:rsidRPr="00EE3440" w:rsidTr="00EE3440">
        <w:trPr>
          <w:trHeight w:val="65"/>
          <w:tblCellSpacing w:w="5" w:type="nil"/>
        </w:trPr>
        <w:tc>
          <w:tcPr>
            <w:tcW w:w="600" w:type="dxa"/>
            <w:vMerge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2864" w:type="dxa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b/>
                <w:sz w:val="24"/>
              </w:rPr>
            </w:pPr>
            <w:r w:rsidRPr="00EE3440">
              <w:rPr>
                <w:sz w:val="24"/>
              </w:rPr>
              <w:t>Сельский населенный пункт</w:t>
            </w:r>
          </w:p>
        </w:tc>
        <w:tc>
          <w:tcPr>
            <w:tcW w:w="1904" w:type="dxa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EE3440">
              <w:rPr>
                <w:sz w:val="24"/>
              </w:rPr>
              <w:t>47</w:t>
            </w:r>
          </w:p>
        </w:tc>
        <w:tc>
          <w:tcPr>
            <w:tcW w:w="4050" w:type="dxa"/>
            <w:vMerge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</w:p>
        </w:tc>
      </w:tr>
      <w:tr w:rsidR="00EE3440" w:rsidRPr="00EE3440" w:rsidTr="00EE3440">
        <w:trPr>
          <w:tblCellSpacing w:w="5" w:type="nil"/>
        </w:trPr>
        <w:tc>
          <w:tcPr>
            <w:tcW w:w="600" w:type="dxa"/>
            <w:vMerge w:val="restart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EE3440">
              <w:rPr>
                <w:sz w:val="24"/>
              </w:rPr>
              <w:t>1.2</w:t>
            </w:r>
          </w:p>
        </w:tc>
        <w:tc>
          <w:tcPr>
            <w:tcW w:w="2864" w:type="dxa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EE3440">
              <w:rPr>
                <w:sz w:val="24"/>
              </w:rPr>
              <w:t>Общеобразовательные школы, мест на 1 тыс. жителей</w:t>
            </w:r>
          </w:p>
        </w:tc>
        <w:tc>
          <w:tcPr>
            <w:tcW w:w="1904" w:type="dxa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</w:p>
        </w:tc>
        <w:tc>
          <w:tcPr>
            <w:tcW w:w="4050" w:type="dxa"/>
            <w:vMerge w:val="restart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EE3440">
              <w:rPr>
                <w:sz w:val="24"/>
              </w:rPr>
              <w:t>пешеходная доступность составляет по времени 7 минут, в условиях стесненной городской застройки и труднодоступной местности - 11 минут, в сельских населенных пунктах поселений - 13 минут;</w:t>
            </w:r>
          </w:p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</w:rPr>
            </w:pPr>
            <w:r w:rsidRPr="00EE3440">
              <w:rPr>
                <w:sz w:val="24"/>
              </w:rPr>
              <w:t>транспортная доступность - 30 километров в одну сторону *</w:t>
            </w:r>
          </w:p>
        </w:tc>
      </w:tr>
      <w:tr w:rsidR="00EE3440" w:rsidRPr="00EE3440" w:rsidTr="00EE3440">
        <w:trPr>
          <w:tblCellSpacing w:w="5" w:type="nil"/>
        </w:trPr>
        <w:tc>
          <w:tcPr>
            <w:tcW w:w="600" w:type="dxa"/>
            <w:vMerge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2864" w:type="dxa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sz w:val="24"/>
              </w:rPr>
            </w:pPr>
            <w:r w:rsidRPr="00EE3440">
              <w:rPr>
                <w:sz w:val="24"/>
              </w:rPr>
              <w:t>Город</w:t>
            </w:r>
          </w:p>
        </w:tc>
        <w:tc>
          <w:tcPr>
            <w:tcW w:w="1904" w:type="dxa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EE3440">
              <w:rPr>
                <w:sz w:val="24"/>
              </w:rPr>
              <w:t>144</w:t>
            </w:r>
          </w:p>
        </w:tc>
        <w:tc>
          <w:tcPr>
            <w:tcW w:w="4050" w:type="dxa"/>
            <w:vMerge/>
          </w:tcPr>
          <w:p w:rsidR="00EE3440" w:rsidRPr="00EE3440" w:rsidRDefault="00EE3440" w:rsidP="00AA1312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</w:p>
        </w:tc>
      </w:tr>
      <w:tr w:rsidR="00EE3440" w:rsidRPr="00EE3440" w:rsidTr="00EE3440">
        <w:trPr>
          <w:trHeight w:val="65"/>
          <w:tblCellSpacing w:w="5" w:type="nil"/>
        </w:trPr>
        <w:tc>
          <w:tcPr>
            <w:tcW w:w="600" w:type="dxa"/>
            <w:vMerge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2864" w:type="dxa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spacing w:line="240" w:lineRule="exact"/>
              <w:jc w:val="both"/>
              <w:rPr>
                <w:b/>
                <w:sz w:val="24"/>
              </w:rPr>
            </w:pPr>
            <w:r w:rsidRPr="00EE3440">
              <w:rPr>
                <w:sz w:val="24"/>
              </w:rPr>
              <w:t>Сельский населенный пункт</w:t>
            </w:r>
          </w:p>
        </w:tc>
        <w:tc>
          <w:tcPr>
            <w:tcW w:w="1904" w:type="dxa"/>
          </w:tcPr>
          <w:p w:rsidR="00EE3440" w:rsidRPr="00EE3440" w:rsidRDefault="00EE3440" w:rsidP="00AA13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 w:rsidRPr="00EE3440">
              <w:rPr>
                <w:sz w:val="24"/>
              </w:rPr>
              <w:t>111</w:t>
            </w:r>
          </w:p>
        </w:tc>
        <w:tc>
          <w:tcPr>
            <w:tcW w:w="4050" w:type="dxa"/>
            <w:vMerge/>
          </w:tcPr>
          <w:p w:rsidR="00EE3440" w:rsidRPr="00EE3440" w:rsidRDefault="00EE3440" w:rsidP="00AA1312">
            <w:pPr>
              <w:autoSpaceDE w:val="0"/>
              <w:autoSpaceDN w:val="0"/>
              <w:adjustRightInd w:val="0"/>
              <w:jc w:val="both"/>
              <w:rPr>
                <w:sz w:val="24"/>
              </w:rPr>
            </w:pPr>
          </w:p>
        </w:tc>
      </w:tr>
    </w:tbl>
    <w:p w:rsidR="004B2447" w:rsidRPr="005C6493" w:rsidRDefault="004B2447" w:rsidP="004B2447">
      <w:pPr>
        <w:pStyle w:val="a7"/>
        <w:spacing w:before="72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C6493">
        <w:rPr>
          <w:rFonts w:ascii="Times New Roman" w:hAnsi="Times New Roman" w:cs="Times New Roman"/>
          <w:sz w:val="28"/>
          <w:szCs w:val="28"/>
        </w:rPr>
        <w:t>__________</w:t>
      </w:r>
    </w:p>
    <w:p w:rsidR="004B2447" w:rsidRDefault="004B2447"/>
    <w:sectPr w:rsidR="004B2447" w:rsidSect="004B2447">
      <w:headerReference w:type="default" r:id="rId6"/>
      <w:headerReference w:type="first" r:id="rId7"/>
      <w:pgSz w:w="11906" w:h="16838"/>
      <w:pgMar w:top="1559" w:right="709" w:bottom="1276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0A0C" w:rsidRDefault="00B50A0C" w:rsidP="004B2447">
      <w:r>
        <w:separator/>
      </w:r>
    </w:p>
  </w:endnote>
  <w:endnote w:type="continuationSeparator" w:id="0">
    <w:p w:rsidR="00B50A0C" w:rsidRDefault="00B50A0C" w:rsidP="004B24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0A0C" w:rsidRDefault="00B50A0C" w:rsidP="004B2447">
      <w:r>
        <w:separator/>
      </w:r>
    </w:p>
  </w:footnote>
  <w:footnote w:type="continuationSeparator" w:id="0">
    <w:p w:rsidR="00B50A0C" w:rsidRDefault="00B50A0C" w:rsidP="004B24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2447" w:rsidRPr="004B2447" w:rsidRDefault="004B2447" w:rsidP="00AC78E0">
    <w:pPr>
      <w:pStyle w:val="a3"/>
      <w:jc w:val="center"/>
      <w:rPr>
        <w:sz w:val="24"/>
      </w:rPr>
    </w:pPr>
    <w:r w:rsidRPr="004B2447">
      <w:rPr>
        <w:sz w:val="24"/>
      </w:rPr>
      <w:fldChar w:fldCharType="begin"/>
    </w:r>
    <w:r w:rsidRPr="004B2447">
      <w:rPr>
        <w:sz w:val="24"/>
      </w:rPr>
      <w:instrText>PAGE   \* MERGEFORMAT</w:instrText>
    </w:r>
    <w:r w:rsidRPr="004B2447">
      <w:rPr>
        <w:sz w:val="24"/>
      </w:rPr>
      <w:fldChar w:fldCharType="separate"/>
    </w:r>
    <w:r w:rsidR="00E96B10">
      <w:rPr>
        <w:noProof/>
        <w:sz w:val="24"/>
      </w:rPr>
      <w:t>3</w:t>
    </w:r>
    <w:r w:rsidRPr="004B2447">
      <w:rPr>
        <w:sz w:val="24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2447" w:rsidRDefault="00414AAE" w:rsidP="00AC78E0">
    <w:pPr>
      <w:pStyle w:val="a3"/>
      <w:jc w:val="center"/>
    </w:pPr>
    <w:r w:rsidRPr="00794248">
      <w:rPr>
        <w:noProof/>
      </w:rPr>
      <w:drawing>
        <wp:inline distT="0" distB="0" distL="0" distR="0">
          <wp:extent cx="504825" cy="723265"/>
          <wp:effectExtent l="0" t="0" r="0" b="0"/>
          <wp:docPr id="1" name="Рисунок 1" descr="Герб города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Герб города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6000" contrast="36000"/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504" r="7155" b="4158"/>
                  <a:stretch>
                    <a:fillRect/>
                  </a:stretch>
                </pic:blipFill>
                <pic:spPr bwMode="auto">
                  <a:xfrm>
                    <a:off x="0" y="0"/>
                    <a:ext cx="504825" cy="723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2447"/>
    <w:rsid w:val="00004891"/>
    <w:rsid w:val="000114BE"/>
    <w:rsid w:val="00042DE2"/>
    <w:rsid w:val="00045D25"/>
    <w:rsid w:val="00095058"/>
    <w:rsid w:val="000C18CD"/>
    <w:rsid w:val="000C2037"/>
    <w:rsid w:val="000E2BE4"/>
    <w:rsid w:val="00113EBA"/>
    <w:rsid w:val="00161119"/>
    <w:rsid w:val="001823DB"/>
    <w:rsid w:val="00185B5A"/>
    <w:rsid w:val="001E13F6"/>
    <w:rsid w:val="00213B91"/>
    <w:rsid w:val="00237EB5"/>
    <w:rsid w:val="00270E67"/>
    <w:rsid w:val="0029033E"/>
    <w:rsid w:val="002A64DE"/>
    <w:rsid w:val="002B1E38"/>
    <w:rsid w:val="003068E2"/>
    <w:rsid w:val="00317283"/>
    <w:rsid w:val="00395600"/>
    <w:rsid w:val="003960AA"/>
    <w:rsid w:val="00410156"/>
    <w:rsid w:val="00414AAE"/>
    <w:rsid w:val="00480E0F"/>
    <w:rsid w:val="00494FC7"/>
    <w:rsid w:val="00495185"/>
    <w:rsid w:val="004B2447"/>
    <w:rsid w:val="004C53E2"/>
    <w:rsid w:val="004E47DA"/>
    <w:rsid w:val="005644C2"/>
    <w:rsid w:val="00594793"/>
    <w:rsid w:val="005A411C"/>
    <w:rsid w:val="005D7EA4"/>
    <w:rsid w:val="006051D7"/>
    <w:rsid w:val="0060541F"/>
    <w:rsid w:val="007020AC"/>
    <w:rsid w:val="007157FC"/>
    <w:rsid w:val="007307EE"/>
    <w:rsid w:val="00734207"/>
    <w:rsid w:val="00777297"/>
    <w:rsid w:val="007D4686"/>
    <w:rsid w:val="00843DC5"/>
    <w:rsid w:val="00847E0A"/>
    <w:rsid w:val="008F0052"/>
    <w:rsid w:val="00934F7F"/>
    <w:rsid w:val="0099550F"/>
    <w:rsid w:val="009F199D"/>
    <w:rsid w:val="00A27880"/>
    <w:rsid w:val="00A61F51"/>
    <w:rsid w:val="00A74D82"/>
    <w:rsid w:val="00AB32C9"/>
    <w:rsid w:val="00AC3C29"/>
    <w:rsid w:val="00AC78E0"/>
    <w:rsid w:val="00B02F77"/>
    <w:rsid w:val="00B26C2F"/>
    <w:rsid w:val="00B317C9"/>
    <w:rsid w:val="00B50A0C"/>
    <w:rsid w:val="00B823A6"/>
    <w:rsid w:val="00BB6C0A"/>
    <w:rsid w:val="00BE0125"/>
    <w:rsid w:val="00BF6EF8"/>
    <w:rsid w:val="00C04571"/>
    <w:rsid w:val="00C22251"/>
    <w:rsid w:val="00C65CF1"/>
    <w:rsid w:val="00C9444E"/>
    <w:rsid w:val="00CC25BE"/>
    <w:rsid w:val="00D33600"/>
    <w:rsid w:val="00DC5A65"/>
    <w:rsid w:val="00DF6F00"/>
    <w:rsid w:val="00E567A6"/>
    <w:rsid w:val="00E81A64"/>
    <w:rsid w:val="00E96B10"/>
    <w:rsid w:val="00EE3440"/>
    <w:rsid w:val="00EE40B2"/>
    <w:rsid w:val="00EE65C8"/>
    <w:rsid w:val="00F11A70"/>
    <w:rsid w:val="00F41E16"/>
    <w:rsid w:val="00F578AF"/>
    <w:rsid w:val="00F75F07"/>
    <w:rsid w:val="00FF5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C0A362"/>
  <w15:chartTrackingRefBased/>
  <w15:docId w15:val="{D6595E21-F01E-48A7-BCE2-232065F70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2447"/>
    <w:rPr>
      <w:rFonts w:eastAsia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B244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B2447"/>
  </w:style>
  <w:style w:type="paragraph" w:styleId="a5">
    <w:name w:val="footer"/>
    <w:basedOn w:val="a"/>
    <w:link w:val="a6"/>
    <w:uiPriority w:val="99"/>
    <w:unhideWhenUsed/>
    <w:rsid w:val="004B244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B2447"/>
  </w:style>
  <w:style w:type="paragraph" w:styleId="a7">
    <w:name w:val="Plain Text"/>
    <w:basedOn w:val="a"/>
    <w:link w:val="a8"/>
    <w:rsid w:val="004B2447"/>
    <w:rPr>
      <w:rFonts w:ascii="Courier New" w:hAnsi="Courier New" w:cs="Courier New"/>
    </w:rPr>
  </w:style>
  <w:style w:type="character" w:customStyle="1" w:styleId="a8">
    <w:name w:val="Текст Знак"/>
    <w:link w:val="a7"/>
    <w:rsid w:val="004B244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3960AA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960A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488</Words>
  <Characters>2783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</dc:creator>
  <cp:keywords/>
  <dc:description/>
  <cp:lastModifiedBy>Ekaterina</cp:lastModifiedBy>
  <cp:revision>8</cp:revision>
  <cp:lastPrinted>2025-04-24T12:13:00Z</cp:lastPrinted>
  <dcterms:created xsi:type="dcterms:W3CDTF">2025-04-24T12:02:00Z</dcterms:created>
  <dcterms:modified xsi:type="dcterms:W3CDTF">2025-04-24T12:13:00Z</dcterms:modified>
</cp:coreProperties>
</file>