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65" w:rsidRDefault="003C7D9B">
      <w:pPr>
        <w:pStyle w:val="1"/>
        <w:spacing w:after="340" w:line="286" w:lineRule="auto"/>
        <w:ind w:firstLine="0"/>
        <w:jc w:val="center"/>
      </w:pPr>
      <w:r>
        <w:rPr>
          <w:b/>
          <w:bCs/>
        </w:rPr>
        <w:t>Заключение</w:t>
      </w:r>
      <w:r>
        <w:rPr>
          <w:b/>
          <w:bCs/>
        </w:rPr>
        <w:br/>
        <w:t>о результатах публичных слушаний по проекту внесения изменений в</w:t>
      </w:r>
      <w:r>
        <w:rPr>
          <w:b/>
          <w:bCs/>
        </w:rPr>
        <w:br/>
        <w:t>Правила землепользования и застройки муниципального образования</w:t>
      </w:r>
      <w:r>
        <w:rPr>
          <w:b/>
          <w:bCs/>
        </w:rPr>
        <w:br/>
        <w:t>Белохолуницкое городское поселение Белохолуницкого района</w:t>
      </w:r>
      <w:r>
        <w:rPr>
          <w:b/>
          <w:bCs/>
        </w:rPr>
        <w:br/>
        <w:t>Кировской области</w:t>
      </w:r>
    </w:p>
    <w:p w:rsidR="00366265" w:rsidRDefault="004B682A">
      <w:pPr>
        <w:pStyle w:val="1"/>
        <w:spacing w:after="820" w:line="240" w:lineRule="auto"/>
        <w:ind w:firstLine="4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1.7pt;margin-top:1pt;width:63.2pt;height:16pt;z-index:-125829375;mso-wrap-distance-left:9pt;mso-wrap-distance-right:9pt;mso-position-horizontal-relative:page" filled="f" stroked="f">
            <v:textbox inset="0,0,0,0">
              <w:txbxContent>
                <w:p w:rsidR="00366265" w:rsidRDefault="003C7D9B">
                  <w:pPr>
                    <w:pStyle w:val="1"/>
                    <w:spacing w:after="0" w:line="240" w:lineRule="auto"/>
                    <w:ind w:firstLine="0"/>
                    <w:jc w:val="right"/>
                  </w:pPr>
                  <w:r>
                    <w:t>09.08.2021</w:t>
                  </w:r>
                </w:p>
              </w:txbxContent>
            </v:textbox>
            <w10:wrap type="square" side="left" anchorx="page"/>
          </v:shape>
        </w:pict>
      </w:r>
      <w:r w:rsidR="003C7D9B">
        <w:t>г. Белая Холуница</w:t>
      </w:r>
    </w:p>
    <w:p w:rsidR="00366265" w:rsidRDefault="003C7D9B">
      <w:pPr>
        <w:pStyle w:val="1"/>
        <w:ind w:left="440" w:firstLine="680"/>
        <w:jc w:val="both"/>
      </w:pPr>
      <w:r>
        <w:t xml:space="preserve">Публичные слушания назначены постановлением главы Белохолуницкого городского поселения от 01.07.2021 № 17-П «О проведении публичных слушаний по проекту внесения изменений в Правила землепользования </w:t>
      </w:r>
      <w:r w:rsidRPr="003C7D9B">
        <w:t>и</w:t>
      </w:r>
      <w:r>
        <w:t xml:space="preserve"> застройки муниципального образования Белохолуницкое городское поселение Белохолуницкого района Кировской области».</w:t>
      </w:r>
    </w:p>
    <w:p w:rsidR="00366265" w:rsidRDefault="003C7D9B">
      <w:pPr>
        <w:pStyle w:val="1"/>
        <w:spacing w:line="389" w:lineRule="auto"/>
        <w:ind w:left="440" w:firstLine="680"/>
        <w:jc w:val="both"/>
      </w:pPr>
      <w:r>
        <w:t xml:space="preserve">Проект внесения изменений в Правила землепользования и застройки муниципального образования Белохолуницкое городское поселение Белохолуницкого района Кировской области опубликован на 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7" w:history="1">
        <w:r>
          <w:rPr>
            <w:b/>
            <w:bCs/>
            <w:u w:val="single"/>
          </w:rPr>
          <w:t>http://www.bhregion.ru/</w:t>
        </w:r>
      </w:hyperlink>
      <w:r>
        <w:rPr>
          <w:b/>
          <w:bCs/>
        </w:rPr>
        <w:t>.</w:t>
      </w:r>
    </w:p>
    <w:p w:rsidR="00366265" w:rsidRDefault="003C7D9B">
      <w:pPr>
        <w:pStyle w:val="1"/>
        <w:spacing w:line="305" w:lineRule="auto"/>
        <w:ind w:left="440" w:firstLine="680"/>
        <w:jc w:val="both"/>
      </w:pPr>
      <w:r>
        <w:t>Инициатор публичных слушаний: глава Белохолуницкого городского поселения</w:t>
      </w:r>
    </w:p>
    <w:p w:rsidR="00366265" w:rsidRDefault="003C7D9B">
      <w:pPr>
        <w:pStyle w:val="a5"/>
        <w:ind w:left="1152"/>
      </w:pPr>
      <w:r>
        <w:t>Подведение итогов публичных слушаний состоялось 09.08.2021.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2142"/>
        <w:gridCol w:w="2833"/>
        <w:gridCol w:w="1361"/>
        <w:gridCol w:w="1616"/>
        <w:gridCol w:w="1570"/>
      </w:tblGrid>
      <w:tr w:rsidR="00366265">
        <w:trPr>
          <w:trHeight w:hRule="exact" w:val="16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6265" w:rsidRDefault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вынесенные на обсуждение •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6265" w:rsidRDefault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65" w:rsidRDefault="003C7D9B" w:rsidP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вынесено (поддержано)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after="0" w:line="240" w:lineRule="auto"/>
              <w:ind w:right="1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366265">
        <w:trPr>
          <w:trHeight w:hRule="exact" w:val="278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C7D9B">
            <w:pPr>
              <w:pStyle w:val="a7"/>
              <w:spacing w:after="13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366265" w:rsidRDefault="00366265" w:rsidP="003C7D9B">
            <w:pPr>
              <w:pStyle w:val="a7"/>
              <w:tabs>
                <w:tab w:val="left" w:pos="662"/>
              </w:tabs>
              <w:spacing w:after="0"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265" w:rsidRDefault="003C7D9B" w:rsidP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Обсуждение проекта внесения изменений в Правила землепользования и застройки муниципального образования Белохолуницкого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9B" w:rsidRDefault="003C7D9B">
            <w:pPr>
              <w:rPr>
                <w:sz w:val="10"/>
                <w:szCs w:val="10"/>
              </w:rPr>
            </w:pPr>
          </w:p>
          <w:p w:rsidR="003C7D9B" w:rsidRPr="003C7D9B" w:rsidRDefault="003C7D9B" w:rsidP="003C7D9B">
            <w:pPr>
              <w:rPr>
                <w:sz w:val="10"/>
                <w:szCs w:val="10"/>
              </w:rPr>
            </w:pPr>
          </w:p>
          <w:p w:rsidR="003C7D9B" w:rsidRPr="003C7D9B" w:rsidRDefault="003C7D9B" w:rsidP="003C7D9B">
            <w:pPr>
              <w:rPr>
                <w:sz w:val="10"/>
                <w:szCs w:val="10"/>
              </w:rPr>
            </w:pPr>
          </w:p>
          <w:p w:rsidR="00366265" w:rsidRPr="003C7D9B" w:rsidRDefault="003C7D9B" w:rsidP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7D9B">
              <w:rPr>
                <w:i/>
                <w:iCs/>
                <w:sz w:val="24"/>
                <w:szCs w:val="24"/>
              </w:rPr>
              <w:t>не поступило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pStyle w:val="a7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65" w:rsidRDefault="003C7D9B">
            <w:pPr>
              <w:pStyle w:val="a7"/>
              <w:spacing w:after="0"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/</w:t>
            </w:r>
          </w:p>
        </w:tc>
      </w:tr>
    </w:tbl>
    <w:p w:rsidR="00366265" w:rsidRDefault="003C7D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142"/>
        <w:gridCol w:w="2833"/>
        <w:gridCol w:w="1354"/>
        <w:gridCol w:w="1620"/>
        <w:gridCol w:w="1555"/>
      </w:tblGrid>
      <w:tr w:rsidR="00366265">
        <w:trPr>
          <w:trHeight w:hRule="exact" w:val="16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65" w:rsidRDefault="003C7D9B">
            <w:pPr>
              <w:pStyle w:val="a7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городского поселения Белохолуницкого района Кировской области.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65" w:rsidRDefault="00366265">
            <w:pPr>
              <w:rPr>
                <w:sz w:val="10"/>
                <w:szCs w:val="10"/>
              </w:rPr>
            </w:pPr>
          </w:p>
        </w:tc>
      </w:tr>
    </w:tbl>
    <w:p w:rsidR="00366265" w:rsidRDefault="003C7D9B">
      <w:pPr>
        <w:pStyle w:val="a5"/>
        <w:ind w:left="479"/>
      </w:pPr>
      <w:r>
        <w:t>РЕШИЛИ:</w:t>
      </w:r>
    </w:p>
    <w:p w:rsidR="00366265" w:rsidRDefault="00366265">
      <w:pPr>
        <w:spacing w:after="159" w:line="1" w:lineRule="exact"/>
      </w:pPr>
    </w:p>
    <w:p w:rsidR="00366265" w:rsidRDefault="003C7D9B" w:rsidP="003C7D9B">
      <w:pPr>
        <w:pStyle w:val="1"/>
        <w:numPr>
          <w:ilvl w:val="0"/>
          <w:numId w:val="1"/>
        </w:numPr>
        <w:tabs>
          <w:tab w:val="left" w:pos="1450"/>
        </w:tabs>
        <w:spacing w:after="160" w:line="360" w:lineRule="auto"/>
        <w:ind w:left="400" w:firstLine="720"/>
        <w:jc w:val="both"/>
      </w:pPr>
      <w:bookmarkStart w:id="0" w:name="bookmark0"/>
      <w:bookmarkEnd w:id="0"/>
      <w:r>
        <w:t>Направить проект изменений, вносимых в Правила землепользования и застройки муниципального образования Белохолуницкое городское поселение главе Белохолуницкого городского поселения на рассмотрение.</w:t>
      </w:r>
    </w:p>
    <w:p w:rsidR="003C7D9B" w:rsidRDefault="003C7D9B" w:rsidP="003C7D9B">
      <w:pPr>
        <w:pStyle w:val="1"/>
        <w:numPr>
          <w:ilvl w:val="0"/>
          <w:numId w:val="1"/>
        </w:numPr>
        <w:tabs>
          <w:tab w:val="left" w:pos="1450"/>
        </w:tabs>
        <w:spacing w:after="0" w:line="386" w:lineRule="auto"/>
        <w:ind w:left="403" w:firstLine="720"/>
        <w:jc w:val="both"/>
      </w:pPr>
      <w:r>
        <w:t>Рекомендовать главе Белохолуницкого городского поселения принять решение об утверждении изменений в Правила землепользования и застройки Белохолуницкого городского поселения.</w:t>
      </w:r>
      <w:bookmarkStart w:id="1" w:name="bookmark1"/>
      <w:bookmarkEnd w:id="1"/>
    </w:p>
    <w:p w:rsidR="00366265" w:rsidRDefault="003C7D9B" w:rsidP="003C7D9B">
      <w:pPr>
        <w:pStyle w:val="1"/>
        <w:numPr>
          <w:ilvl w:val="0"/>
          <w:numId w:val="1"/>
        </w:numPr>
        <w:tabs>
          <w:tab w:val="left" w:pos="1450"/>
        </w:tabs>
        <w:spacing w:before="100" w:beforeAutospacing="1" w:after="100" w:afterAutospacing="1" w:line="386" w:lineRule="auto"/>
        <w:ind w:left="403" w:firstLine="720"/>
        <w:jc w:val="both"/>
      </w:pPr>
      <w:r>
        <w:t>Заключение о результатах публичных слушаний опубликовать на фициальном сайте администрации Белохолуницкого муниципального района Кировской области с электронным адресом в информационно-</w:t>
      </w:r>
      <w:r>
        <w:softHyphen/>
        <w:t xml:space="preserve">телекоммуникационной сети «Интернет» </w:t>
      </w:r>
      <w:hyperlink r:id="rId8" w:history="1">
        <w:r w:rsidRPr="003C7D9B">
          <w:rPr>
            <w:b/>
            <w:bCs/>
            <w:u w:val="single"/>
          </w:rPr>
          <w:t>http://www.bhregion.ru/</w:t>
        </w:r>
      </w:hyperlink>
      <w:r w:rsidRPr="003C7D9B">
        <w:rPr>
          <w:b/>
          <w:bCs/>
        </w:rPr>
        <w:t>.</w:t>
      </w:r>
    </w:p>
    <w:p w:rsidR="00366265" w:rsidRPr="00DC7BF1" w:rsidRDefault="004B682A">
      <w:pPr>
        <w:pStyle w:val="1"/>
        <w:spacing w:after="240" w:line="240" w:lineRule="auto"/>
        <w:ind w:left="4960" w:firstLine="0"/>
      </w:pPr>
      <w:r w:rsidRPr="00DC7BF1">
        <w:pict>
          <v:shape id="_x0000_s1029" type="#_x0000_t202" style="position:absolute;left:0;text-align:left;margin-left:75.25pt;margin-top:3pt;width:87.5pt;height:44.8pt;z-index:-125829373;mso-wrap-distance-left:9pt;mso-wrap-distance-right:9pt;mso-position-horizontal-relative:page" filled="f" stroked="f">
            <v:textbox inset="0,0,0,0">
              <w:txbxContent>
                <w:p w:rsidR="00366265" w:rsidRDefault="003C7D9B">
                  <w:pPr>
                    <w:pStyle w:val="1"/>
                    <w:spacing w:after="240" w:line="240" w:lineRule="auto"/>
                    <w:ind w:firstLine="0"/>
                  </w:pPr>
                  <w:r>
                    <w:t>Председатель:</w:t>
                  </w:r>
                </w:p>
                <w:p w:rsidR="00366265" w:rsidRDefault="003C7D9B">
                  <w:pPr>
                    <w:pStyle w:val="1"/>
                    <w:spacing w:after="0" w:line="240" w:lineRule="auto"/>
                    <w:ind w:firstLine="0"/>
                  </w:pPr>
                  <w:r>
                    <w:t>Секретарь:</w:t>
                  </w:r>
                </w:p>
              </w:txbxContent>
            </v:textbox>
            <w10:wrap type="square" side="right" anchorx="page"/>
          </v:shape>
        </w:pict>
      </w:r>
      <w:r w:rsidR="003C7D9B" w:rsidRPr="00DC7BF1">
        <w:t>Е.С.Панченко</w:t>
      </w:r>
    </w:p>
    <w:p w:rsidR="00366265" w:rsidRDefault="004F4B9E">
      <w:pPr>
        <w:pStyle w:val="1"/>
        <w:spacing w:after="200" w:line="240" w:lineRule="auto"/>
        <w:ind w:left="4960" w:firstLine="0"/>
      </w:pPr>
      <w:bookmarkStart w:id="2" w:name="_GoBack"/>
      <w:bookmarkEnd w:id="2"/>
      <w:r w:rsidRPr="00DC7BF1">
        <w:t>Е</w:t>
      </w:r>
      <w:r w:rsidR="003C7D9B" w:rsidRPr="00DC7BF1">
        <w:t>.В.К</w:t>
      </w:r>
      <w:r w:rsidRPr="00DC7BF1">
        <w:t>омкина</w:t>
      </w:r>
    </w:p>
    <w:sectPr w:rsidR="00366265" w:rsidSect="00366265">
      <w:pgSz w:w="11900" w:h="16840"/>
      <w:pgMar w:top="1098" w:right="601" w:bottom="1285" w:left="1060" w:header="670" w:footer="8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2A" w:rsidRDefault="004B682A" w:rsidP="00366265">
      <w:r>
        <w:separator/>
      </w:r>
    </w:p>
  </w:endnote>
  <w:endnote w:type="continuationSeparator" w:id="0">
    <w:p w:rsidR="004B682A" w:rsidRDefault="004B682A" w:rsidP="0036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2A" w:rsidRDefault="004B682A"/>
  </w:footnote>
  <w:footnote w:type="continuationSeparator" w:id="0">
    <w:p w:rsidR="004B682A" w:rsidRDefault="004B6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CD9"/>
    <w:multiLevelType w:val="multilevel"/>
    <w:tmpl w:val="E2CE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6265"/>
    <w:rsid w:val="00366265"/>
    <w:rsid w:val="003C7D9B"/>
    <w:rsid w:val="004B682A"/>
    <w:rsid w:val="004F4B9E"/>
    <w:rsid w:val="00D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BF91FD"/>
  <w15:docId w15:val="{86297A8D-2195-4CBC-8CF5-89062EA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366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66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66265"/>
    <w:pPr>
      <w:spacing w:after="18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66265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366265"/>
    <w:pPr>
      <w:spacing w:after="18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dcterms:created xsi:type="dcterms:W3CDTF">2021-08-09T08:10:00Z</dcterms:created>
  <dcterms:modified xsi:type="dcterms:W3CDTF">2021-08-09T08:27:00Z</dcterms:modified>
</cp:coreProperties>
</file>