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D5D54" w:rsidRDefault="00ED5D54" w:rsidP="00ED5D54">
      <w:pPr>
        <w:ind w:left="5387"/>
        <w:rPr>
          <w:sz w:val="28"/>
          <w:szCs w:val="28"/>
        </w:rPr>
      </w:pPr>
      <w:r>
        <w:rPr>
          <w:sz w:val="28"/>
          <w:szCs w:val="28"/>
        </w:rPr>
        <w:t xml:space="preserve">Приложение </w:t>
      </w:r>
    </w:p>
    <w:p w:rsidR="00ED5D54" w:rsidRDefault="00ED5D54" w:rsidP="00ED5D54">
      <w:pPr>
        <w:ind w:left="5387"/>
        <w:jc w:val="both"/>
        <w:rPr>
          <w:sz w:val="28"/>
          <w:szCs w:val="28"/>
        </w:rPr>
      </w:pPr>
    </w:p>
    <w:p w:rsidR="00ED5D54" w:rsidRDefault="00ED5D54" w:rsidP="00ED5D54">
      <w:pPr>
        <w:ind w:left="5387"/>
        <w:jc w:val="both"/>
        <w:rPr>
          <w:sz w:val="28"/>
          <w:szCs w:val="28"/>
        </w:rPr>
      </w:pPr>
      <w:r>
        <w:rPr>
          <w:sz w:val="28"/>
          <w:szCs w:val="28"/>
        </w:rPr>
        <w:t xml:space="preserve">УТВЕРЖДЕНЫ </w:t>
      </w:r>
    </w:p>
    <w:p w:rsidR="00ED5D54" w:rsidRDefault="00ED5D54" w:rsidP="00ED5D54">
      <w:pPr>
        <w:ind w:left="5387"/>
        <w:jc w:val="both"/>
        <w:rPr>
          <w:sz w:val="28"/>
          <w:szCs w:val="28"/>
        </w:rPr>
      </w:pPr>
    </w:p>
    <w:p w:rsidR="00ED5D54" w:rsidRDefault="00ED5D54" w:rsidP="00ED5D54">
      <w:pPr>
        <w:ind w:left="5387"/>
        <w:rPr>
          <w:sz w:val="28"/>
          <w:szCs w:val="28"/>
        </w:rPr>
      </w:pPr>
      <w:r>
        <w:rPr>
          <w:sz w:val="28"/>
          <w:szCs w:val="28"/>
        </w:rPr>
        <w:t xml:space="preserve">постановлением администрации Белохолуницкого городского поселения </w:t>
      </w:r>
    </w:p>
    <w:p w:rsidR="00ED5D54" w:rsidRDefault="00ED5D54" w:rsidP="00ED5D54">
      <w:pPr>
        <w:ind w:left="5387"/>
        <w:rPr>
          <w:sz w:val="28"/>
          <w:szCs w:val="28"/>
        </w:rPr>
      </w:pPr>
      <w:r>
        <w:rPr>
          <w:sz w:val="28"/>
          <w:szCs w:val="28"/>
        </w:rPr>
        <w:t xml:space="preserve">от </w:t>
      </w:r>
      <w:r w:rsidR="00914D48">
        <w:rPr>
          <w:sz w:val="28"/>
          <w:szCs w:val="28"/>
        </w:rPr>
        <w:t>17.05.2021</w:t>
      </w:r>
      <w:r>
        <w:rPr>
          <w:sz w:val="28"/>
          <w:szCs w:val="28"/>
        </w:rPr>
        <w:t xml:space="preserve"> № </w:t>
      </w:r>
      <w:r w:rsidR="00914D48">
        <w:rPr>
          <w:sz w:val="28"/>
          <w:szCs w:val="28"/>
        </w:rPr>
        <w:t>144-П</w:t>
      </w:r>
    </w:p>
    <w:p w:rsidR="002E78D6" w:rsidRPr="000D568A" w:rsidRDefault="002E78D6" w:rsidP="002E78D6">
      <w:pPr>
        <w:ind w:left="5387"/>
        <w:jc w:val="both"/>
        <w:rPr>
          <w:i/>
          <w:sz w:val="24"/>
          <w:szCs w:val="28"/>
        </w:rPr>
      </w:pPr>
      <w:r w:rsidRPr="000D568A">
        <w:rPr>
          <w:i/>
          <w:sz w:val="24"/>
          <w:szCs w:val="28"/>
        </w:rPr>
        <w:t>(в редакции постановлений администрации от 10.08.2021 № 244-П, от 09.11.2021 № 317-П</w:t>
      </w:r>
      <w:r w:rsidR="0003511A" w:rsidRPr="000D568A">
        <w:rPr>
          <w:i/>
          <w:sz w:val="24"/>
          <w:szCs w:val="28"/>
        </w:rPr>
        <w:t>, от 14.12.2021 № 371-П</w:t>
      </w:r>
      <w:r w:rsidR="00005D25" w:rsidRPr="000D568A">
        <w:rPr>
          <w:i/>
          <w:sz w:val="24"/>
          <w:szCs w:val="28"/>
        </w:rPr>
        <w:t>, от 11.01.2022 № 3-П</w:t>
      </w:r>
      <w:r w:rsidR="00FA59F9" w:rsidRPr="000D568A">
        <w:rPr>
          <w:i/>
          <w:sz w:val="24"/>
          <w:szCs w:val="28"/>
        </w:rPr>
        <w:t>, от 09.03.2022 № 73-П</w:t>
      </w:r>
      <w:r w:rsidR="003823E6" w:rsidRPr="000D568A">
        <w:rPr>
          <w:i/>
          <w:sz w:val="24"/>
          <w:szCs w:val="28"/>
        </w:rPr>
        <w:t>, от 27.04.2022 № 111-П</w:t>
      </w:r>
      <w:r w:rsidR="00771DA2" w:rsidRPr="000D568A">
        <w:rPr>
          <w:i/>
          <w:sz w:val="24"/>
          <w:szCs w:val="28"/>
        </w:rPr>
        <w:t>, от 04.07.2022 № 174-П</w:t>
      </w:r>
      <w:r w:rsidR="00041BE6" w:rsidRPr="000D568A">
        <w:rPr>
          <w:i/>
          <w:sz w:val="24"/>
          <w:szCs w:val="28"/>
        </w:rPr>
        <w:t>, от 27.09.2022 № 251-П</w:t>
      </w:r>
      <w:r w:rsidR="00212713" w:rsidRPr="000D568A">
        <w:rPr>
          <w:i/>
          <w:sz w:val="24"/>
          <w:szCs w:val="28"/>
        </w:rPr>
        <w:t>, от 16.01.2023 № 5-П</w:t>
      </w:r>
      <w:r w:rsidR="00E95EA5" w:rsidRPr="000D568A">
        <w:rPr>
          <w:i/>
          <w:sz w:val="24"/>
          <w:szCs w:val="28"/>
        </w:rPr>
        <w:t>, от 17.05.2023 № 108-П</w:t>
      </w:r>
      <w:r w:rsidR="009175C9" w:rsidRPr="000D568A">
        <w:rPr>
          <w:i/>
          <w:sz w:val="24"/>
          <w:szCs w:val="28"/>
        </w:rPr>
        <w:t>, от 14.08.2023 № 212-П</w:t>
      </w:r>
      <w:r w:rsidR="00182500" w:rsidRPr="000D568A">
        <w:rPr>
          <w:i/>
          <w:sz w:val="24"/>
          <w:szCs w:val="28"/>
        </w:rPr>
        <w:t>, от 27.12.2023 № 419-П</w:t>
      </w:r>
      <w:r w:rsidR="00852CCF" w:rsidRPr="000D568A">
        <w:rPr>
          <w:i/>
          <w:sz w:val="24"/>
          <w:szCs w:val="28"/>
        </w:rPr>
        <w:t>, от 12.01.2024 № 13-П</w:t>
      </w:r>
      <w:r w:rsidR="00A17BFE" w:rsidRPr="000D568A">
        <w:rPr>
          <w:i/>
          <w:sz w:val="24"/>
          <w:szCs w:val="28"/>
        </w:rPr>
        <w:t>, от 09.02.2024 № 64</w:t>
      </w:r>
      <w:r w:rsidR="001171C3" w:rsidRPr="000D568A">
        <w:rPr>
          <w:i/>
          <w:sz w:val="24"/>
          <w:szCs w:val="28"/>
        </w:rPr>
        <w:t>-П</w:t>
      </w:r>
      <w:r w:rsidR="00F14900" w:rsidRPr="000D568A">
        <w:rPr>
          <w:i/>
          <w:sz w:val="24"/>
          <w:szCs w:val="28"/>
        </w:rPr>
        <w:t>, от 26.08.2024 № 456-П</w:t>
      </w:r>
      <w:r w:rsidR="000D568A">
        <w:rPr>
          <w:i/>
          <w:sz w:val="24"/>
          <w:szCs w:val="28"/>
        </w:rPr>
        <w:t>, от 03.09.2024 № 474-П</w:t>
      </w:r>
      <w:r w:rsidR="00070A93">
        <w:rPr>
          <w:i/>
          <w:sz w:val="24"/>
          <w:szCs w:val="28"/>
        </w:rPr>
        <w:t>, от 29.01.2025 № 31-П</w:t>
      </w:r>
      <w:r w:rsidR="006958A3">
        <w:rPr>
          <w:i/>
          <w:sz w:val="24"/>
          <w:szCs w:val="28"/>
        </w:rPr>
        <w:t>, от 28.03.2025 № 150-П</w:t>
      </w:r>
      <w:bookmarkStart w:id="0" w:name="_GoBack"/>
      <w:bookmarkEnd w:id="0"/>
      <w:r w:rsidRPr="000D568A">
        <w:rPr>
          <w:i/>
          <w:sz w:val="24"/>
          <w:szCs w:val="28"/>
        </w:rPr>
        <w:t>)</w:t>
      </w:r>
    </w:p>
    <w:p w:rsidR="00ED5D54" w:rsidRPr="005C6493" w:rsidRDefault="00ED5D54" w:rsidP="00ED5D54">
      <w:pPr>
        <w:shd w:val="clear" w:color="auto" w:fill="FFFFFF"/>
        <w:spacing w:before="720"/>
        <w:jc w:val="center"/>
        <w:rPr>
          <w:b/>
        </w:rPr>
      </w:pPr>
      <w:r w:rsidRPr="00ED5D54">
        <w:rPr>
          <w:b/>
          <w:color w:val="000000"/>
          <w:spacing w:val="3"/>
          <w:sz w:val="28"/>
          <w:szCs w:val="28"/>
        </w:rPr>
        <w:t xml:space="preserve">ПРАВИЛА </w:t>
      </w:r>
    </w:p>
    <w:p w:rsidR="00ED5D54" w:rsidRPr="00485A0F" w:rsidRDefault="00ED5D54" w:rsidP="00ED5D54">
      <w:pPr>
        <w:pStyle w:val="a5"/>
        <w:spacing w:after="480"/>
        <w:jc w:val="center"/>
        <w:rPr>
          <w:rFonts w:ascii="Times New Roman" w:hAnsi="Times New Roman" w:cs="Times New Roman"/>
          <w:sz w:val="28"/>
          <w:szCs w:val="24"/>
        </w:rPr>
      </w:pPr>
      <w:r w:rsidRPr="00ED5D54">
        <w:rPr>
          <w:rFonts w:ascii="Times New Roman" w:hAnsi="Times New Roman" w:cs="Times New Roman"/>
          <w:b/>
          <w:bCs/>
          <w:sz w:val="28"/>
          <w:szCs w:val="24"/>
        </w:rPr>
        <w:t>землепользования и застройки в муниципальном образовании Белохолуницкое городское поселение Белохолуницкого района Кировской области</w:t>
      </w:r>
    </w:p>
    <w:p w:rsidR="00ED5D54" w:rsidRPr="00ED5D54" w:rsidRDefault="00ED5D54" w:rsidP="00ED5D54">
      <w:pPr>
        <w:pStyle w:val="a5"/>
        <w:spacing w:before="240" w:after="240"/>
        <w:ind w:left="1418" w:hanging="709"/>
        <w:jc w:val="both"/>
        <w:rPr>
          <w:rFonts w:ascii="Times New Roman" w:hAnsi="Times New Roman" w:cs="Times New Roman"/>
          <w:b/>
          <w:bCs/>
          <w:sz w:val="28"/>
          <w:szCs w:val="24"/>
        </w:rPr>
      </w:pPr>
      <w:r w:rsidRPr="00ED5D54">
        <w:rPr>
          <w:rFonts w:ascii="Times New Roman" w:hAnsi="Times New Roman" w:cs="Times New Roman"/>
          <w:b/>
          <w:bCs/>
          <w:sz w:val="28"/>
          <w:szCs w:val="24"/>
        </w:rPr>
        <w:t>Общие положения</w:t>
      </w:r>
    </w:p>
    <w:p w:rsidR="00ED5D54" w:rsidRPr="00ED5D54" w:rsidRDefault="00ED5D54" w:rsidP="00ED5D54">
      <w:pPr>
        <w:pStyle w:val="a5"/>
        <w:spacing w:before="240" w:after="240"/>
        <w:ind w:left="1418" w:hanging="709"/>
        <w:jc w:val="both"/>
        <w:rPr>
          <w:rFonts w:ascii="Times New Roman" w:hAnsi="Times New Roman" w:cs="Times New Roman"/>
          <w:b/>
          <w:bCs/>
          <w:sz w:val="28"/>
          <w:szCs w:val="24"/>
        </w:rPr>
      </w:pPr>
      <w:r w:rsidRPr="00ED5D54">
        <w:rPr>
          <w:rFonts w:ascii="Times New Roman" w:hAnsi="Times New Roman" w:cs="Times New Roman"/>
          <w:b/>
          <w:bCs/>
          <w:sz w:val="28"/>
          <w:szCs w:val="24"/>
        </w:rPr>
        <w:t>1.</w:t>
      </w:r>
      <w:r w:rsidRPr="00ED5D54">
        <w:rPr>
          <w:rFonts w:ascii="Times New Roman" w:hAnsi="Times New Roman" w:cs="Times New Roman"/>
          <w:b/>
          <w:bCs/>
          <w:sz w:val="28"/>
          <w:szCs w:val="24"/>
        </w:rPr>
        <w:tab/>
        <w:t>Правовая основа, цели введения, назначение и состав Правил землепользования и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 xml:space="preserve">Правила землепользования и застройки муниципального образования Белохолуницкое городское поселение Белохолуницкого муниципального района Кировской области (далее – Правила) являются документом градостроительного зонирования, разработанным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w:t>
      </w:r>
      <w:r w:rsidRPr="00ED5D54">
        <w:rPr>
          <w:rFonts w:ascii="Times New Roman" w:hAnsi="Times New Roman" w:cs="Times New Roman"/>
          <w:bCs/>
          <w:sz w:val="28"/>
          <w:szCs w:val="24"/>
        </w:rPr>
        <w:lastRenderedPageBreak/>
        <w:t>законами и нормативными правовыми актами Российской Федерации и Кировской области, нормативными правовыми актами органов местного самоуправления муниципального образования Белохолуницкое городское поселение Белохолуницкого муниципального района Кировской области.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Настоящие Правила в соответствии с законодательством Российской Федерации вводят на территории муниципального образования Белохолуницкое городское поселение Белохолуницкого муниципального района Кировской области (далее - муниципальное образование Белохолуницкое городское поселение) систему регулирования землепользования и застройки, которая основана на градостроительном зонировании территории в границах муниципального образования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 для: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обеспечения открытой информации о Правилах и условиях использования земельных участков, осуществления на них строительства и реконструкции;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контроля соответствия градостроительным регламентам проектной документации, завершенных строительством объектов и их последующего использования;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 xml:space="preserve">создания условий для привлечения инвестиций, в том числе путем предоставления возможности выбора наиболее эффективных видов </w:t>
      </w:r>
      <w:r w:rsidRPr="00ED5D54">
        <w:rPr>
          <w:rFonts w:ascii="Times New Roman" w:hAnsi="Times New Roman" w:cs="Times New Roman"/>
          <w:bCs/>
          <w:sz w:val="28"/>
          <w:szCs w:val="24"/>
        </w:rPr>
        <w:lastRenderedPageBreak/>
        <w:t>разрешенного использования земельных участков и объектов капитального строительства.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Настоящие Правила включают в себя три части: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9D1138">
        <w:rPr>
          <w:rFonts w:ascii="Times New Roman" w:hAnsi="Times New Roman" w:cs="Times New Roman"/>
          <w:bCs/>
          <w:sz w:val="28"/>
          <w:szCs w:val="24"/>
        </w:rPr>
        <w:t> </w:t>
      </w:r>
      <w:r w:rsidRPr="00ED5D54">
        <w:rPr>
          <w:rFonts w:ascii="Times New Roman" w:hAnsi="Times New Roman" w:cs="Times New Roman"/>
          <w:bCs/>
          <w:sz w:val="28"/>
          <w:szCs w:val="24"/>
        </w:rPr>
        <w:t>1.</w:t>
      </w:r>
      <w:r w:rsidR="009D1138">
        <w:rPr>
          <w:rFonts w:ascii="Times New Roman" w:hAnsi="Times New Roman" w:cs="Times New Roman"/>
          <w:bCs/>
          <w:sz w:val="28"/>
          <w:szCs w:val="24"/>
        </w:rPr>
        <w:tab/>
      </w:r>
      <w:r w:rsidRPr="00ED5D54">
        <w:rPr>
          <w:rFonts w:ascii="Times New Roman" w:hAnsi="Times New Roman" w:cs="Times New Roman"/>
          <w:bCs/>
          <w:sz w:val="28"/>
          <w:szCs w:val="24"/>
        </w:rPr>
        <w:t>Порядок применения правил землепользования и застройки и внесения в них изменений;</w:t>
      </w:r>
    </w:p>
    <w:p w:rsidR="005273C2"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9D1138">
        <w:rPr>
          <w:rFonts w:ascii="Times New Roman" w:hAnsi="Times New Roman" w:cs="Times New Roman"/>
          <w:bCs/>
          <w:sz w:val="28"/>
          <w:szCs w:val="24"/>
        </w:rPr>
        <w:t> </w:t>
      </w:r>
      <w:r w:rsidRPr="00ED5D54">
        <w:rPr>
          <w:rFonts w:ascii="Times New Roman" w:hAnsi="Times New Roman" w:cs="Times New Roman"/>
          <w:bCs/>
          <w:sz w:val="28"/>
          <w:szCs w:val="24"/>
        </w:rPr>
        <w:t>2.</w:t>
      </w:r>
      <w:r w:rsidR="009D1138">
        <w:rPr>
          <w:rFonts w:ascii="Times New Roman" w:hAnsi="Times New Roman" w:cs="Times New Roman"/>
          <w:bCs/>
          <w:sz w:val="28"/>
          <w:szCs w:val="24"/>
        </w:rPr>
        <w:tab/>
      </w:r>
      <w:r w:rsidRPr="00ED5D54">
        <w:rPr>
          <w:rFonts w:ascii="Times New Roman" w:hAnsi="Times New Roman" w:cs="Times New Roman"/>
          <w:bCs/>
          <w:sz w:val="28"/>
          <w:szCs w:val="24"/>
        </w:rPr>
        <w:t>Карту градостроительного зонирования;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5273C2">
        <w:rPr>
          <w:rFonts w:ascii="Times New Roman" w:hAnsi="Times New Roman" w:cs="Times New Roman"/>
          <w:bCs/>
          <w:sz w:val="28"/>
          <w:szCs w:val="24"/>
        </w:rPr>
        <w:t> </w:t>
      </w:r>
      <w:r w:rsidRPr="00ED5D54">
        <w:rPr>
          <w:rFonts w:ascii="Times New Roman" w:hAnsi="Times New Roman" w:cs="Times New Roman"/>
          <w:bCs/>
          <w:sz w:val="28"/>
          <w:szCs w:val="24"/>
        </w:rPr>
        <w:t>3.</w:t>
      </w:r>
      <w:r w:rsidR="005273C2">
        <w:rPr>
          <w:rFonts w:ascii="Times New Roman" w:hAnsi="Times New Roman" w:cs="Times New Roman"/>
          <w:bCs/>
          <w:sz w:val="28"/>
          <w:szCs w:val="24"/>
        </w:rPr>
        <w:tab/>
      </w:r>
      <w:r w:rsidRPr="00ED5D54">
        <w:rPr>
          <w:rFonts w:ascii="Times New Roman" w:hAnsi="Times New Roman" w:cs="Times New Roman"/>
          <w:bCs/>
          <w:sz w:val="28"/>
          <w:szCs w:val="24"/>
        </w:rPr>
        <w:t>Градостроительные регламенты.</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9D1138">
        <w:rPr>
          <w:rFonts w:ascii="Times New Roman" w:hAnsi="Times New Roman" w:cs="Times New Roman"/>
          <w:bCs/>
          <w:sz w:val="28"/>
          <w:szCs w:val="24"/>
        </w:rPr>
        <w:t> </w:t>
      </w:r>
      <w:r w:rsidRPr="00ED5D54">
        <w:rPr>
          <w:rFonts w:ascii="Times New Roman" w:hAnsi="Times New Roman" w:cs="Times New Roman"/>
          <w:bCs/>
          <w:sz w:val="28"/>
          <w:szCs w:val="24"/>
        </w:rPr>
        <w:t>1 настоящих Правил представлена в форме правовых норм, включающих в себя положения: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w:t>
      </w:r>
      <w:r w:rsidRPr="00ED5D54">
        <w:rPr>
          <w:rFonts w:ascii="Times New Roman" w:hAnsi="Times New Roman" w:cs="Times New Roman"/>
          <w:bCs/>
          <w:sz w:val="28"/>
          <w:szCs w:val="24"/>
        </w:rPr>
        <w:tab/>
        <w:t>о регулировании землепользования и застройки органами местного самоуправления;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w:t>
      </w:r>
      <w:r w:rsidRPr="00ED5D54">
        <w:rPr>
          <w:rFonts w:ascii="Times New Roman" w:hAnsi="Times New Roman" w:cs="Times New Roman"/>
          <w:bCs/>
          <w:sz w:val="28"/>
          <w:szCs w:val="24"/>
        </w:rPr>
        <w:tab/>
        <w:t>об изменении видов разрешенного использования земельных участков и объектов капитального строительства физическими и юридическими лицами;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w:t>
      </w:r>
      <w:r w:rsidRPr="00ED5D54">
        <w:rPr>
          <w:rFonts w:ascii="Times New Roman" w:hAnsi="Times New Roman" w:cs="Times New Roman"/>
          <w:bCs/>
          <w:sz w:val="28"/>
          <w:szCs w:val="24"/>
        </w:rPr>
        <w:tab/>
        <w:t>о</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подготовке</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документации</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по</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планировке</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территории</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органами</w:t>
      </w:r>
      <w:r w:rsidR="00C83CB7">
        <w:rPr>
          <w:rFonts w:ascii="Times New Roman" w:hAnsi="Times New Roman" w:cs="Times New Roman"/>
          <w:bCs/>
          <w:sz w:val="28"/>
          <w:szCs w:val="24"/>
        </w:rPr>
        <w:t xml:space="preserve"> </w:t>
      </w:r>
      <w:r w:rsidRPr="00ED5D54">
        <w:rPr>
          <w:rFonts w:ascii="Times New Roman" w:hAnsi="Times New Roman" w:cs="Times New Roman"/>
          <w:bCs/>
          <w:sz w:val="28"/>
          <w:szCs w:val="24"/>
        </w:rPr>
        <w:t>местного самоуправления;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4)</w:t>
      </w:r>
      <w:r w:rsidRPr="00ED5D54">
        <w:rPr>
          <w:rFonts w:ascii="Times New Roman" w:hAnsi="Times New Roman" w:cs="Times New Roman"/>
          <w:bCs/>
          <w:sz w:val="28"/>
          <w:szCs w:val="24"/>
        </w:rPr>
        <w:tab/>
        <w:t>о проведении публичных слушаний по вопросам землепользования и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5)</w:t>
      </w:r>
      <w:r w:rsidRPr="00ED5D54">
        <w:rPr>
          <w:rFonts w:ascii="Times New Roman" w:hAnsi="Times New Roman" w:cs="Times New Roman"/>
          <w:bCs/>
          <w:sz w:val="28"/>
          <w:szCs w:val="24"/>
        </w:rPr>
        <w:tab/>
        <w:t>о внесении изменений в правила землепользования и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6)</w:t>
      </w:r>
      <w:r w:rsidRPr="00ED5D54">
        <w:rPr>
          <w:rFonts w:ascii="Times New Roman" w:hAnsi="Times New Roman" w:cs="Times New Roman"/>
          <w:bCs/>
          <w:sz w:val="28"/>
          <w:szCs w:val="24"/>
        </w:rPr>
        <w:tab/>
        <w:t>о регулировании иных вопросов землепользования и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5273C2">
        <w:rPr>
          <w:rFonts w:ascii="Times New Roman" w:hAnsi="Times New Roman" w:cs="Times New Roman"/>
          <w:bCs/>
          <w:sz w:val="28"/>
          <w:szCs w:val="24"/>
        </w:rPr>
        <w:t> </w:t>
      </w:r>
      <w:r w:rsidRPr="00ED5D54">
        <w:rPr>
          <w:rFonts w:ascii="Times New Roman" w:hAnsi="Times New Roman" w:cs="Times New Roman"/>
          <w:bCs/>
          <w:sz w:val="28"/>
          <w:szCs w:val="24"/>
        </w:rPr>
        <w:t>2 Правил содержит Карту градостроительного зонирования, являющуюся неотъемлемой частью настоящих Правил.</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На карте градостроительного зонирования установлены и отображены:</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w:t>
      </w:r>
      <w:r w:rsidRPr="00ED5D54">
        <w:rPr>
          <w:rFonts w:ascii="Times New Roman" w:hAnsi="Times New Roman" w:cs="Times New Roman"/>
          <w:bCs/>
          <w:sz w:val="28"/>
          <w:szCs w:val="24"/>
        </w:rPr>
        <w:tab/>
        <w:t>границы и кодовые обозначения установленных Правилами территориальных зон;</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w:t>
      </w:r>
      <w:r w:rsidRPr="00ED5D54">
        <w:rPr>
          <w:rFonts w:ascii="Times New Roman" w:hAnsi="Times New Roman" w:cs="Times New Roman"/>
          <w:bCs/>
          <w:sz w:val="28"/>
          <w:szCs w:val="24"/>
        </w:rPr>
        <w:tab/>
        <w:t>границы и кодовые обозначения утвержденных в установленном порядке зон с особыми условиями использования территории;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w:t>
      </w:r>
      <w:r w:rsidRPr="00ED5D54">
        <w:rPr>
          <w:rFonts w:ascii="Times New Roman" w:hAnsi="Times New Roman" w:cs="Times New Roman"/>
          <w:bCs/>
          <w:sz w:val="28"/>
          <w:szCs w:val="24"/>
        </w:rPr>
        <w:tab/>
        <w:t>границы утвержденных в установленном порядке территорий объектов культурного наследия в случае, если такие объекты установлены в установленном законодательстве порядке.</w:t>
      </w:r>
    </w:p>
    <w:p w:rsid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lastRenderedPageBreak/>
        <w:t>На карте градостроительного зонирования могут отображаться санитарно-защитные зоны производственных предприятий и объектов капитального строительства, при наличии разработанного и утвержденного в установленном порядке проекта санитарно-защитных зон.</w:t>
      </w:r>
    </w:p>
    <w:p w:rsidR="001C2620" w:rsidRPr="001C2620" w:rsidRDefault="001C2620" w:rsidP="001C2620">
      <w:pPr>
        <w:pStyle w:val="a5"/>
        <w:spacing w:line="460" w:lineRule="exact"/>
        <w:ind w:firstLine="709"/>
        <w:jc w:val="both"/>
        <w:rPr>
          <w:rFonts w:ascii="Times New Roman" w:hAnsi="Times New Roman" w:cs="Times New Roman"/>
          <w:bCs/>
          <w:sz w:val="28"/>
          <w:szCs w:val="24"/>
        </w:rPr>
      </w:pPr>
      <w:r w:rsidRPr="001C2620">
        <w:rPr>
          <w:rFonts w:ascii="Times New Roman" w:hAnsi="Times New Roman" w:cs="Times New Roman"/>
          <w:bCs/>
          <w:sz w:val="28"/>
          <w:szCs w:val="24"/>
        </w:rPr>
        <w:t>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rsidR="001C2620" w:rsidRPr="00ED5D54" w:rsidRDefault="001C2620" w:rsidP="001C2620">
      <w:pPr>
        <w:pStyle w:val="a5"/>
        <w:spacing w:line="460" w:lineRule="exact"/>
        <w:ind w:firstLine="709"/>
        <w:jc w:val="both"/>
        <w:rPr>
          <w:rFonts w:ascii="Times New Roman" w:hAnsi="Times New Roman" w:cs="Times New Roman"/>
          <w:bCs/>
          <w:sz w:val="28"/>
          <w:szCs w:val="24"/>
        </w:rPr>
      </w:pPr>
      <w:r w:rsidRPr="001C2620">
        <w:rPr>
          <w:rFonts w:ascii="Times New Roman" w:hAnsi="Times New Roman" w:cs="Times New Roman"/>
          <w:bCs/>
          <w:sz w:val="28"/>
          <w:szCs w:val="24"/>
        </w:rPr>
        <w:t>Если иное не предусмотрено нормативным правовым актом Кировской области, решение о комплексном развитии территории может быть принято в отношении территории, которая в соответствии с Правилами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в качестве территории, в отношении которой допускается осуществление деятельности по ее комплексному развитию.</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Часть</w:t>
      </w:r>
      <w:r w:rsidR="005273C2">
        <w:rPr>
          <w:rFonts w:ascii="Times New Roman" w:hAnsi="Times New Roman" w:cs="Times New Roman"/>
          <w:bCs/>
          <w:sz w:val="28"/>
          <w:szCs w:val="24"/>
        </w:rPr>
        <w:t> </w:t>
      </w:r>
      <w:r w:rsidRPr="00ED5D54">
        <w:rPr>
          <w:rFonts w:ascii="Times New Roman" w:hAnsi="Times New Roman" w:cs="Times New Roman"/>
          <w:bCs/>
          <w:sz w:val="28"/>
          <w:szCs w:val="24"/>
        </w:rPr>
        <w:t>3 Правил устанавливает градостроительные регламенты в отношении земельных участков и объектов капитального строительства, расположенных в пределах соответствующей территориальной зоны, обозначенной на карте градостроительного зонирования и содержит:</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виды разрешенного использования земельных участков и объектов недвижимости;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предельные (максимальные и (или) минимальные) размеры земельных участков и предельные параметры разрешенного строительства, реконструкции объектов капитального строительства;</w:t>
      </w:r>
    </w:p>
    <w:p w:rsidR="001C2620"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ограничения в использовании земельных участков и объектов капитального строительства</w:t>
      </w:r>
      <w:r w:rsidR="001C2620">
        <w:rPr>
          <w:rFonts w:ascii="Times New Roman" w:hAnsi="Times New Roman" w:cs="Times New Roman"/>
          <w:bCs/>
          <w:sz w:val="28"/>
          <w:szCs w:val="24"/>
        </w:rPr>
        <w:t>;</w:t>
      </w:r>
    </w:p>
    <w:p w:rsidR="001C2620" w:rsidRPr="001C2620" w:rsidRDefault="001C2620" w:rsidP="001C2620">
      <w:pPr>
        <w:pStyle w:val="a5"/>
        <w:spacing w:line="460" w:lineRule="exact"/>
        <w:ind w:firstLine="709"/>
        <w:jc w:val="both"/>
        <w:rPr>
          <w:rFonts w:ascii="Times New Roman" w:hAnsi="Times New Roman" w:cs="Times New Roman"/>
          <w:bCs/>
          <w:sz w:val="28"/>
          <w:szCs w:val="24"/>
        </w:rPr>
      </w:pPr>
      <w:r w:rsidRPr="001C2620">
        <w:rPr>
          <w:rFonts w:ascii="Times New Roman" w:hAnsi="Times New Roman" w:cs="Times New Roman"/>
          <w:bCs/>
          <w:sz w:val="28"/>
          <w:szCs w:val="24"/>
        </w:rPr>
        <w:t>требования к архитектурно-градостроительному облику объектов капитального строительства;</w:t>
      </w:r>
    </w:p>
    <w:p w:rsidR="00ED5D54" w:rsidRPr="00ED5D54" w:rsidRDefault="001C2620" w:rsidP="001C2620">
      <w:pPr>
        <w:pStyle w:val="a5"/>
        <w:spacing w:line="460" w:lineRule="exact"/>
        <w:ind w:firstLine="709"/>
        <w:jc w:val="both"/>
        <w:rPr>
          <w:rFonts w:ascii="Times New Roman" w:hAnsi="Times New Roman" w:cs="Times New Roman"/>
          <w:bCs/>
          <w:sz w:val="28"/>
          <w:szCs w:val="24"/>
        </w:rPr>
      </w:pPr>
      <w:r w:rsidRPr="001C2620">
        <w:rPr>
          <w:rFonts w:ascii="Times New Roman" w:hAnsi="Times New Roman" w:cs="Times New Roman"/>
          <w:bCs/>
          <w:sz w:val="28"/>
          <w:szCs w:val="24"/>
        </w:rPr>
        <w:lastRenderedPageBreak/>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r w:rsidR="00ED5D54" w:rsidRPr="00ED5D54">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Настоящие Правила подлежат обязательному исполнению на всей территории муниципального образования Белохолуницкое городское поселение.</w:t>
      </w:r>
    </w:p>
    <w:p w:rsidR="00ED5D54" w:rsidRPr="00ED5D54" w:rsidRDefault="00ED5D54" w:rsidP="00660F96">
      <w:pPr>
        <w:pStyle w:val="a5"/>
        <w:spacing w:line="460" w:lineRule="exact"/>
        <w:ind w:firstLine="708"/>
        <w:jc w:val="both"/>
        <w:rPr>
          <w:rFonts w:ascii="Times New Roman" w:hAnsi="Times New Roman" w:cs="Times New Roman"/>
          <w:bCs/>
          <w:sz w:val="28"/>
          <w:szCs w:val="24"/>
        </w:rPr>
      </w:pPr>
      <w:r w:rsidRPr="00ED5D54">
        <w:rPr>
          <w:rFonts w:ascii="Times New Roman" w:hAnsi="Times New Roman" w:cs="Times New Roman"/>
          <w:bCs/>
          <w:sz w:val="28"/>
          <w:szCs w:val="24"/>
        </w:rPr>
        <w:t>Настоящие Правила применяются наряду:</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w:t>
      </w:r>
      <w:r w:rsidRPr="00ED5D54">
        <w:rPr>
          <w:rFonts w:ascii="Times New Roman" w:hAnsi="Times New Roman" w:cs="Times New Roman"/>
          <w:bCs/>
          <w:sz w:val="28"/>
          <w:szCs w:val="24"/>
        </w:rPr>
        <w:tab/>
        <w:t>с техническими регламентами, строительными нормами и правилами, нормативами градостроительного проектирования, и иными обязательными требованиями, установленными в соответствии с законодательством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w:t>
      </w:r>
      <w:r w:rsidRPr="00ED5D54">
        <w:rPr>
          <w:rFonts w:ascii="Times New Roman" w:hAnsi="Times New Roman" w:cs="Times New Roman"/>
          <w:bCs/>
          <w:sz w:val="28"/>
          <w:szCs w:val="24"/>
        </w:rPr>
        <w:tab/>
        <w:t>нормативными правовыми актами органов местного самоуправления муниципального образования Белохолуницкое городское поселение, которые применяются в части, не противоречащей настоящим Правилам.</w:t>
      </w:r>
    </w:p>
    <w:p w:rsidR="00ED5D54" w:rsidRPr="00C83CB7" w:rsidRDefault="00ED5D54" w:rsidP="00C83CB7">
      <w:pPr>
        <w:pStyle w:val="a5"/>
        <w:spacing w:before="240" w:after="240"/>
        <w:ind w:left="1418" w:hanging="709"/>
        <w:jc w:val="both"/>
        <w:rPr>
          <w:rFonts w:ascii="Times New Roman" w:hAnsi="Times New Roman" w:cs="Times New Roman"/>
          <w:b/>
          <w:bCs/>
          <w:sz w:val="28"/>
          <w:szCs w:val="24"/>
        </w:rPr>
      </w:pPr>
      <w:r w:rsidRPr="00C83CB7">
        <w:rPr>
          <w:rFonts w:ascii="Times New Roman" w:hAnsi="Times New Roman" w:cs="Times New Roman"/>
          <w:b/>
          <w:bCs/>
          <w:sz w:val="28"/>
          <w:szCs w:val="24"/>
        </w:rPr>
        <w:t>2.</w:t>
      </w:r>
      <w:r w:rsidRPr="00C83CB7">
        <w:rPr>
          <w:rFonts w:ascii="Times New Roman" w:hAnsi="Times New Roman" w:cs="Times New Roman"/>
          <w:b/>
          <w:bCs/>
          <w:sz w:val="28"/>
          <w:szCs w:val="24"/>
        </w:rPr>
        <w:tab/>
        <w:t>Основные понятия и термины, используемые в Правилах землепользования и застройки, и их определения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В Правилах землепользования и застройки используются следующие основные понятия: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w:t>
      </w:r>
      <w:r w:rsidRPr="00ED5D54">
        <w:rPr>
          <w:rFonts w:ascii="Times New Roman" w:hAnsi="Times New Roman" w:cs="Times New Roman"/>
          <w:bCs/>
          <w:sz w:val="28"/>
          <w:szCs w:val="24"/>
        </w:rPr>
        <w:tab/>
        <w:t xml:space="preserve">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w:t>
      </w:r>
      <w:r w:rsidRPr="00ED5D54">
        <w:rPr>
          <w:rFonts w:ascii="Times New Roman" w:hAnsi="Times New Roman" w:cs="Times New Roman"/>
          <w:bCs/>
          <w:sz w:val="28"/>
          <w:szCs w:val="24"/>
        </w:rPr>
        <w:lastRenderedPageBreak/>
        <w:t xml:space="preserve">строительства, капитального ремонта, </w:t>
      </w:r>
      <w:r w:rsidR="001C2620" w:rsidRPr="001C2620">
        <w:rPr>
          <w:rFonts w:ascii="Times New Roman" w:hAnsi="Times New Roman" w:cs="Times New Roman"/>
          <w:bCs/>
          <w:sz w:val="28"/>
          <w:szCs w:val="24"/>
        </w:rPr>
        <w:t>реконструкции, сноса объектов капитального строительства, эксплуатации зданий, сооружений, комплексного развития территорий и их благоустройства</w:t>
      </w:r>
      <w:r w:rsidRPr="00ED5D54">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w:t>
      </w:r>
      <w:r w:rsidRPr="00ED5D54">
        <w:rPr>
          <w:rFonts w:ascii="Times New Roman" w:hAnsi="Times New Roman" w:cs="Times New Roman"/>
          <w:bCs/>
          <w:sz w:val="28"/>
          <w:szCs w:val="24"/>
        </w:rPr>
        <w:tab/>
        <w:t>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w:t>
      </w:r>
      <w:r w:rsidRPr="00ED5D54">
        <w:rPr>
          <w:rFonts w:ascii="Times New Roman" w:hAnsi="Times New Roman" w:cs="Times New Roman"/>
          <w:bCs/>
          <w:sz w:val="28"/>
          <w:szCs w:val="24"/>
        </w:rPr>
        <w:tab/>
        <w:t>правила землепользования и застройки — документ градостроительного зонирования, который утверждается нормативным правовым актом органа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4)</w:t>
      </w:r>
      <w:r w:rsidRPr="00ED5D54">
        <w:rPr>
          <w:rFonts w:ascii="Times New Roman" w:hAnsi="Times New Roman" w:cs="Times New Roman"/>
          <w:bCs/>
          <w:sz w:val="28"/>
          <w:szCs w:val="24"/>
        </w:rPr>
        <w:tab/>
        <w:t>комиссия по землепользованию и застройке (далее – Комиссия) — постоянно действующий орган при главе администрации поселения, обеспечивающий реализацию правил землепользования и застройки в сельском поселении в пределах установленных полномочий. Комиссия может быть создана при главе муниципального района, в случае если полномочия по созданию такой комиссии переданы от поселения муниципальному району по соглашению в установленн</w:t>
      </w:r>
      <w:r w:rsidR="00C83CB7">
        <w:rPr>
          <w:rFonts w:ascii="Times New Roman" w:hAnsi="Times New Roman" w:cs="Times New Roman"/>
          <w:bCs/>
          <w:sz w:val="28"/>
          <w:szCs w:val="24"/>
        </w:rPr>
        <w:t>ом порядке.</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5)</w:t>
      </w:r>
      <w:r w:rsidRPr="00ED5D54">
        <w:rPr>
          <w:rFonts w:ascii="Times New Roman" w:hAnsi="Times New Roman" w:cs="Times New Roman"/>
          <w:bCs/>
          <w:sz w:val="28"/>
          <w:szCs w:val="24"/>
        </w:rPr>
        <w:tab/>
        <w:t>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6)</w:t>
      </w:r>
      <w:r w:rsidRPr="00ED5D54">
        <w:rPr>
          <w:rFonts w:ascii="Times New Roman" w:hAnsi="Times New Roman" w:cs="Times New Roman"/>
          <w:bCs/>
          <w:sz w:val="28"/>
          <w:szCs w:val="24"/>
        </w:rPr>
        <w:tab/>
        <w:t>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7)</w:t>
      </w:r>
      <w:r w:rsidRPr="00ED5D54">
        <w:rPr>
          <w:rFonts w:ascii="Times New Roman" w:hAnsi="Times New Roman" w:cs="Times New Roman"/>
          <w:bCs/>
          <w:sz w:val="28"/>
          <w:szCs w:val="24"/>
        </w:rPr>
        <w:tab/>
        <w:t xml:space="preserve">территории общего пользования – территории, которыми беспрепятственно пользуется неограниченный круг лиц (в том числе площади, </w:t>
      </w:r>
      <w:r w:rsidRPr="00ED5D54">
        <w:rPr>
          <w:rFonts w:ascii="Times New Roman" w:hAnsi="Times New Roman" w:cs="Times New Roman"/>
          <w:bCs/>
          <w:sz w:val="28"/>
          <w:szCs w:val="24"/>
        </w:rPr>
        <w:lastRenderedPageBreak/>
        <w:t>улицы, проезды, набережные, береговые полосы водных объектов общего пользования, скверы, бульвары);</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8)</w:t>
      </w:r>
      <w:r w:rsidRPr="00ED5D54">
        <w:rPr>
          <w:rFonts w:ascii="Times New Roman" w:hAnsi="Times New Roman" w:cs="Times New Roman"/>
          <w:bCs/>
          <w:sz w:val="28"/>
          <w:szCs w:val="24"/>
        </w:rPr>
        <w:tab/>
        <w:t>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9)</w:t>
      </w:r>
      <w:r w:rsidRPr="00ED5D54">
        <w:rPr>
          <w:rFonts w:ascii="Times New Roman" w:hAnsi="Times New Roman" w:cs="Times New Roman"/>
          <w:bCs/>
          <w:sz w:val="28"/>
          <w:szCs w:val="24"/>
        </w:rPr>
        <w:tab/>
        <w:t>виды разрешенного использования недвижимости – виды деятельности, объекты, осуществлять и размещать которые на земельных участках разрешено в силу наименования этих видов деятельности и объектов в части 3 настоящих Правил при условии обязательного соблюдения требований, установленных законодательством, настоящими Правилами, иными нормативными правовыми актами, иными техническими нормативными документами;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основные виды разрешенного использования недвижимости – установленные правилами землепользования и застройки виды использования недвижимости, которые при условии соблюдения технических регламентов не могут быть запрещены;</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 xml:space="preserve">условно разрешенные виды использования недвижимости – установленные правилами землепользования и застройки виды использования </w:t>
      </w:r>
      <w:r w:rsidRPr="00ED5D54">
        <w:rPr>
          <w:rFonts w:ascii="Times New Roman" w:hAnsi="Times New Roman" w:cs="Times New Roman"/>
          <w:bCs/>
          <w:sz w:val="28"/>
          <w:szCs w:val="24"/>
        </w:rPr>
        <w:lastRenderedPageBreak/>
        <w:t>недвижимости, которые могут быть разрешены с учетом результатов публичных слушаний решением главы администрации муниципального образования поселения;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вспомогательные виды разрешенного использования – установленные правилами землепользования и застройки виды использования недвижимости,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10)</w:t>
      </w:r>
      <w:r w:rsidRPr="00ED5D54">
        <w:rPr>
          <w:rFonts w:ascii="Times New Roman" w:hAnsi="Times New Roman" w:cs="Times New Roman"/>
          <w:bCs/>
          <w:sz w:val="28"/>
          <w:szCs w:val="24"/>
        </w:rPr>
        <w:tab/>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9A30B9">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 - предельные физические характеристики земельных участков и объектов капитального строительства (зданий и сооружений), которые могут быть размещены на территории земельных участков в соответствии с градостроительным регламентом;</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высота объекта капитального строительства - расстояние по вертикали, измеренное от проектной отметки земли до наивысшей точки плоской крыши или до наивысшей точки конька скатной крыши;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максимальный процент застройки в границах земельного участка – отношение суммарной площади земельного участка, которая может быть застроена ко всей площади земельного участка;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11)</w:t>
      </w:r>
      <w:r w:rsidRPr="00ED5D54">
        <w:rPr>
          <w:rFonts w:ascii="Times New Roman" w:hAnsi="Times New Roman" w:cs="Times New Roman"/>
          <w:bCs/>
          <w:sz w:val="28"/>
          <w:szCs w:val="24"/>
        </w:rPr>
        <w:tab/>
        <w:t>линии градостроительного регулирования включают:</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красные линии;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границы земельных участков;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(включая линии регулирования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lastRenderedPageBreak/>
        <w:t>границы зон действия публичных сервитутов;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границы зон изъятия, в том числе путем выкупа, резервирования земельных участков и иных объектов недвижимости для государственных или муниципальных нужд;</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границы санитарно-защитных, водоохранных и иных зон ограничений использования недвижимости;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12)</w:t>
      </w:r>
      <w:r w:rsidRPr="00ED5D54">
        <w:rPr>
          <w:rFonts w:ascii="Times New Roman" w:hAnsi="Times New Roman" w:cs="Times New Roman"/>
          <w:bCs/>
          <w:sz w:val="28"/>
          <w:szCs w:val="24"/>
        </w:rPr>
        <w:tab/>
        <w:t>земельный участок как объект права собственности и иных предусмотренных Земельным кодексом Российской Федерации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13)</w:t>
      </w:r>
      <w:r w:rsidRPr="00ED5D54">
        <w:rPr>
          <w:rFonts w:ascii="Times New Roman" w:hAnsi="Times New Roman" w:cs="Times New Roman"/>
          <w:bCs/>
          <w:sz w:val="28"/>
          <w:szCs w:val="24"/>
        </w:rPr>
        <w:tab/>
        <w:t xml:space="preserve">красные линии – </w:t>
      </w:r>
      <w:r w:rsidR="001C2620" w:rsidRPr="001C2620">
        <w:rPr>
          <w:rFonts w:ascii="Times New Roman" w:hAnsi="Times New Roman" w:cs="Times New Roman"/>
          <w:bCs/>
          <w:sz w:val="28"/>
          <w:szCs w:val="24"/>
        </w:rPr>
        <w:t>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rsidRPr="00ED5D54">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14)</w:t>
      </w:r>
      <w:r w:rsidRPr="00ED5D54">
        <w:rPr>
          <w:rFonts w:ascii="Times New Roman" w:hAnsi="Times New Roman" w:cs="Times New Roman"/>
          <w:bCs/>
          <w:sz w:val="28"/>
          <w:szCs w:val="24"/>
        </w:rPr>
        <w:tab/>
        <w:t>линии регулирования застройки - линии, устанавливаемые в документации по планировке территории по красным линиям, или с отступом от красных линий и предписывающие расположение внешних контуров проектируемых зданий, строений, сооружений;</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15)</w:t>
      </w:r>
      <w:r w:rsidRPr="00ED5D54">
        <w:rPr>
          <w:rFonts w:ascii="Times New Roman" w:hAnsi="Times New Roman" w:cs="Times New Roman"/>
          <w:bCs/>
          <w:sz w:val="28"/>
          <w:szCs w:val="24"/>
        </w:rPr>
        <w:tab/>
        <w:t>линейные объекты - линии электропередачи, линии связи (в том числе линейно- кабельные сооружения), трубопроводы, автомобильные дороги, железнодорожные линии и другие подобные сооружения;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16)</w:t>
      </w:r>
      <w:r w:rsidRPr="00ED5D54">
        <w:rPr>
          <w:rFonts w:ascii="Times New Roman" w:hAnsi="Times New Roman" w:cs="Times New Roman"/>
          <w:bCs/>
          <w:sz w:val="28"/>
          <w:szCs w:val="24"/>
        </w:rPr>
        <w:tab/>
        <w:t xml:space="preserve">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w:t>
      </w:r>
      <w:r w:rsidR="001C2620" w:rsidRPr="001C2620">
        <w:rPr>
          <w:rFonts w:ascii="Times New Roman" w:hAnsi="Times New Roman" w:cs="Times New Roman"/>
          <w:bCs/>
          <w:sz w:val="28"/>
          <w:szCs w:val="24"/>
        </w:rPr>
        <w:t>некапитальных строений, сооружений и неотделимых улучшений земельного участка (замощение, покрытие и другие)</w:t>
      </w:r>
      <w:r w:rsidRPr="00ED5D54">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17)</w:t>
      </w:r>
      <w:r w:rsidRPr="00ED5D54">
        <w:rPr>
          <w:rFonts w:ascii="Times New Roman" w:hAnsi="Times New Roman" w:cs="Times New Roman"/>
          <w:bCs/>
          <w:sz w:val="28"/>
          <w:szCs w:val="24"/>
        </w:rPr>
        <w:tab/>
      </w:r>
      <w:r w:rsidR="001C2620" w:rsidRPr="001C2620">
        <w:rPr>
          <w:rFonts w:ascii="Times New Roman" w:hAnsi="Times New Roman" w:cs="Times New Roman"/>
          <w:bCs/>
          <w:sz w:val="28"/>
          <w:szCs w:val="24"/>
        </w:rPr>
        <w:t xml:space="preserve">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w:t>
      </w:r>
      <w:r w:rsidR="001C2620" w:rsidRPr="001C2620">
        <w:rPr>
          <w:rFonts w:ascii="Times New Roman" w:hAnsi="Times New Roman" w:cs="Times New Roman"/>
          <w:bCs/>
          <w:sz w:val="28"/>
          <w:szCs w:val="24"/>
        </w:rPr>
        <w:lastRenderedPageBreak/>
        <w:t>гражданами бытовых и иных нужд, связанных с их проживанием в таком здании, и не предназначено для раздела на самостоятельные объекты недвижимости</w:t>
      </w:r>
      <w:r w:rsidRPr="00ED5D54">
        <w:rPr>
          <w:rFonts w:ascii="Times New Roman" w:hAnsi="Times New Roman" w:cs="Times New Roman"/>
          <w:bCs/>
          <w:sz w:val="28"/>
          <w:szCs w:val="24"/>
        </w:rPr>
        <w:t>;</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18)</w:t>
      </w:r>
      <w:r w:rsidRPr="00ED5D54">
        <w:rPr>
          <w:rFonts w:ascii="Times New Roman" w:hAnsi="Times New Roman" w:cs="Times New Roman"/>
          <w:bCs/>
          <w:sz w:val="28"/>
          <w:szCs w:val="24"/>
        </w:rPr>
        <w:tab/>
        <w:t>инженерная, транспортная и социальная инфраструктура – комплекс зданий, сооружений и коммуникаций инженерного оборудования, транспорта и связи, объектов социального и культурно-бытового обслуживания населения, доступность таких объектов для населения, благоустройство территории, которые обеспечивают благоприятные условия жизнедеятельности населения, устойчивое развитие и функционирование городского поселения.</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19)</w:t>
      </w:r>
      <w:r w:rsidRPr="00ED5D54">
        <w:rPr>
          <w:rFonts w:ascii="Times New Roman" w:hAnsi="Times New Roman" w:cs="Times New Roman"/>
          <w:bCs/>
          <w:sz w:val="28"/>
          <w:szCs w:val="24"/>
        </w:rPr>
        <w:tab/>
        <w:t>дом блокированный жилой – жилой дом с количеством этажей не более чем три, состоящий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20)</w:t>
      </w:r>
      <w:r w:rsidRPr="00ED5D54">
        <w:rPr>
          <w:rFonts w:ascii="Times New Roman" w:hAnsi="Times New Roman" w:cs="Times New Roman"/>
          <w:bCs/>
          <w:sz w:val="28"/>
          <w:szCs w:val="24"/>
        </w:rPr>
        <w:tab/>
        <w:t>дом многоквартирный жилой— жилое здание, в котором по совокупности две и более квартиры, имеющие самостоятельные выходы либо на земельный участок, прилегающий к жилому дому, либо в помещения общего пользования в таком доме, многоквартирный дом содержит в себе элементы общего имущества собственников помещений в таком доме в соответствии с жилищным законодательством;</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21)</w:t>
      </w:r>
      <w:r w:rsidRPr="00ED5D54">
        <w:rPr>
          <w:rFonts w:ascii="Times New Roman" w:hAnsi="Times New Roman" w:cs="Times New Roman"/>
          <w:bCs/>
          <w:sz w:val="28"/>
          <w:szCs w:val="24"/>
        </w:rPr>
        <w:tab/>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lastRenderedPageBreak/>
        <w:t>22)</w:t>
      </w:r>
      <w:r w:rsidRPr="00ED5D54">
        <w:rPr>
          <w:rFonts w:ascii="Times New Roman" w:hAnsi="Times New Roman" w:cs="Times New Roman"/>
          <w:bCs/>
          <w:sz w:val="28"/>
          <w:szCs w:val="24"/>
        </w:rPr>
        <w:tab/>
        <w:t>застройщик – физическое или юридическое лицо, обеспечивающее на принадлежащем ему земельном участке или на земельном участке иного правообладателя</w:t>
      </w:r>
      <w:r w:rsidR="009A30B9">
        <w:rPr>
          <w:rFonts w:ascii="Times New Roman" w:hAnsi="Times New Roman" w:cs="Times New Roman"/>
          <w:bCs/>
          <w:sz w:val="28"/>
          <w:szCs w:val="24"/>
        </w:rPr>
        <w:t xml:space="preserve"> </w:t>
      </w:r>
      <w:r w:rsidRPr="00ED5D54">
        <w:rPr>
          <w:rFonts w:ascii="Times New Roman" w:hAnsi="Times New Roman" w:cs="Times New Roman"/>
          <w:bCs/>
          <w:sz w:val="28"/>
          <w:szCs w:val="24"/>
        </w:rPr>
        <w:t>(которому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23)</w:t>
      </w:r>
      <w:r w:rsidRPr="00ED5D54">
        <w:rPr>
          <w:rFonts w:ascii="Times New Roman" w:hAnsi="Times New Roman" w:cs="Times New Roman"/>
          <w:bCs/>
          <w:sz w:val="28"/>
          <w:szCs w:val="24"/>
        </w:rPr>
        <w:tab/>
        <w:t>заказчик – физическое или юридическое лицо, которое уполномочено застройщиком представлять интересы застройщика при подготовке и осуществлении строительства, реконструкции, в том числе обеспечивает от имени застройщика заключение договоров с исполнителями, подрядчиками, осуществление контроля на стадии выполнения и приемки работ;</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24)</w:t>
      </w:r>
      <w:r w:rsidRPr="00ED5D54">
        <w:rPr>
          <w:rFonts w:ascii="Times New Roman" w:hAnsi="Times New Roman" w:cs="Times New Roman"/>
          <w:bCs/>
          <w:sz w:val="28"/>
          <w:szCs w:val="24"/>
        </w:rPr>
        <w:tab/>
        <w:t>градостроительный план земельного участка – документ, подготавливаемый и утверждаемый в составе документации по планировке территории (в проекте планировки, совмещенном с проектом межевания или в проекте межевания), либо в виде отдельного документа для разработки проектной документации для строительства, выдачи разрешения на строительство, выдачи разрешения на ввод объекта в эксплуатацию;</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25)</w:t>
      </w:r>
      <w:r w:rsidRPr="00ED5D54">
        <w:rPr>
          <w:rFonts w:ascii="Times New Roman" w:hAnsi="Times New Roman" w:cs="Times New Roman"/>
          <w:bCs/>
          <w:sz w:val="28"/>
          <w:szCs w:val="24"/>
        </w:rPr>
        <w:tab/>
        <w:t xml:space="preserve">строительство — создание </w:t>
      </w:r>
      <w:r w:rsidR="001C2620" w:rsidRPr="001C2620">
        <w:rPr>
          <w:rFonts w:ascii="Times New Roman" w:hAnsi="Times New Roman" w:cs="Times New Roman"/>
          <w:bCs/>
          <w:sz w:val="28"/>
          <w:szCs w:val="24"/>
        </w:rPr>
        <w:t xml:space="preserve">зданий, строений, сооружений </w:t>
      </w:r>
      <w:r w:rsidRPr="00ED5D54">
        <w:rPr>
          <w:rFonts w:ascii="Times New Roman" w:hAnsi="Times New Roman" w:cs="Times New Roman"/>
          <w:bCs/>
          <w:sz w:val="28"/>
          <w:szCs w:val="24"/>
        </w:rPr>
        <w:t>(в том числе на месте сносимых объектов капитального строительства);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26)</w:t>
      </w:r>
      <w:r w:rsidRPr="00ED5D54">
        <w:rPr>
          <w:rFonts w:ascii="Times New Roman" w:hAnsi="Times New Roman" w:cs="Times New Roman"/>
          <w:bCs/>
          <w:sz w:val="28"/>
          <w:szCs w:val="24"/>
        </w:rPr>
        <w:tab/>
        <w:t xml:space="preserve">разрешение на строительство – документ, который подтверждает соответствие проектной документации требованиям, установленным </w:t>
      </w:r>
      <w:r w:rsidRPr="00ED5D54">
        <w:rPr>
          <w:rFonts w:ascii="Times New Roman" w:hAnsi="Times New Roman" w:cs="Times New Roman"/>
          <w:bCs/>
          <w:sz w:val="28"/>
          <w:szCs w:val="24"/>
        </w:rPr>
        <w:lastRenderedPageBreak/>
        <w:t>градостроительным регламентом (за исключением случая,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проектом планировки территории и проектом межевания территории (за исключением случаев, если в соответствии с настоящим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27)</w:t>
      </w:r>
      <w:r w:rsidRPr="00ED5D54">
        <w:rPr>
          <w:rFonts w:ascii="Times New Roman" w:hAnsi="Times New Roman" w:cs="Times New Roman"/>
          <w:bCs/>
          <w:sz w:val="28"/>
          <w:szCs w:val="24"/>
        </w:rPr>
        <w:tab/>
        <w:t xml:space="preserve">разрешение на ввод в эксплуатацию –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w:t>
      </w:r>
      <w:r w:rsidRPr="00ED5D54">
        <w:rPr>
          <w:rFonts w:ascii="Times New Roman" w:hAnsi="Times New Roman" w:cs="Times New Roman"/>
          <w:bCs/>
          <w:sz w:val="28"/>
          <w:szCs w:val="24"/>
        </w:rPr>
        <w:lastRenderedPageBreak/>
        <w:t>территории, а также ограничениям, установленным в соответствии с земельным и иным законодательством Российской Федерации.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28)</w:t>
      </w:r>
      <w:r w:rsidRPr="00ED5D54">
        <w:rPr>
          <w:rFonts w:ascii="Times New Roman" w:hAnsi="Times New Roman" w:cs="Times New Roman"/>
          <w:bCs/>
          <w:sz w:val="28"/>
          <w:szCs w:val="24"/>
        </w:rPr>
        <w:tab/>
        <w:t>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w:t>
      </w:r>
      <w:r w:rsidR="009A30B9">
        <w:rPr>
          <w:rFonts w:ascii="Times New Roman" w:hAnsi="Times New Roman" w:cs="Times New Roman"/>
          <w:bCs/>
          <w:sz w:val="28"/>
          <w:szCs w:val="24"/>
        </w:rPr>
        <w:t xml:space="preserve"> </w:t>
      </w:r>
      <w:r w:rsidRPr="00ED5D54">
        <w:rPr>
          <w:rFonts w:ascii="Times New Roman" w:hAnsi="Times New Roman" w:cs="Times New Roman"/>
          <w:bCs/>
          <w:sz w:val="28"/>
          <w:szCs w:val="24"/>
        </w:rPr>
        <w:t>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29)</w:t>
      </w:r>
      <w:r w:rsidRPr="00ED5D54">
        <w:rPr>
          <w:rFonts w:ascii="Times New Roman" w:hAnsi="Times New Roman" w:cs="Times New Roman"/>
          <w:bCs/>
          <w:sz w:val="28"/>
          <w:szCs w:val="24"/>
        </w:rPr>
        <w:tab/>
        <w:t>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30)</w:t>
      </w:r>
      <w:r w:rsidRPr="00ED5D54">
        <w:rPr>
          <w:rFonts w:ascii="Times New Roman" w:hAnsi="Times New Roman" w:cs="Times New Roman"/>
          <w:bCs/>
          <w:sz w:val="28"/>
          <w:szCs w:val="24"/>
        </w:rPr>
        <w:tab/>
        <w:t>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31)</w:t>
      </w:r>
      <w:r w:rsidRPr="00ED5D54">
        <w:rPr>
          <w:rFonts w:ascii="Times New Roman" w:hAnsi="Times New Roman" w:cs="Times New Roman"/>
          <w:bCs/>
          <w:sz w:val="28"/>
          <w:szCs w:val="24"/>
        </w:rPr>
        <w:tab/>
        <w:t xml:space="preserve">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w:t>
      </w:r>
      <w:r w:rsidRPr="00ED5D54">
        <w:rPr>
          <w:rFonts w:ascii="Times New Roman" w:hAnsi="Times New Roman" w:cs="Times New Roman"/>
          <w:bCs/>
          <w:sz w:val="28"/>
          <w:szCs w:val="24"/>
        </w:rPr>
        <w:lastRenderedPageBreak/>
        <w:t>показателей функционирования таких объектов и при котором не требуется изменение границ полос отвода и (или) охранных зон таких объектов;</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32)</w:t>
      </w:r>
      <w:r w:rsidRPr="00ED5D54">
        <w:rPr>
          <w:rFonts w:ascii="Times New Roman" w:hAnsi="Times New Roman" w:cs="Times New Roman"/>
          <w:bCs/>
          <w:sz w:val="28"/>
          <w:szCs w:val="24"/>
        </w:rPr>
        <w:tab/>
        <w:t>сервитут – право ограниченного пользования чужим объектом недвижимого имущества (в том числе чужим земельным участком), например, для прохода, прокладки и эксплуатации необходимых коммуникаций и иных нужд, которые не могут быть обеспечены без установления сервитута;</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33)</w:t>
      </w:r>
      <w:r w:rsidRPr="00ED5D54">
        <w:rPr>
          <w:rFonts w:ascii="Times New Roman" w:hAnsi="Times New Roman" w:cs="Times New Roman"/>
          <w:bCs/>
          <w:sz w:val="28"/>
          <w:szCs w:val="24"/>
        </w:rPr>
        <w:tab/>
        <w:t>публичный сервитут — право ограниченного пользования чужым земельным участком,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 участков. Установление публичного сервитута осуществляется с учетом результатов общественных слушаний;</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34)</w:t>
      </w:r>
      <w:r w:rsidRPr="00ED5D54">
        <w:rPr>
          <w:rFonts w:ascii="Times New Roman" w:hAnsi="Times New Roman" w:cs="Times New Roman"/>
          <w:bCs/>
          <w:sz w:val="28"/>
          <w:szCs w:val="24"/>
        </w:rPr>
        <w:tab/>
        <w:t>зоны с особыми условиями использования территорий - охранные, санитарно- 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законодательством Российской Федерации;</w:t>
      </w:r>
    </w:p>
    <w:p w:rsidR="00ED5D54" w:rsidRP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t>35)</w:t>
      </w:r>
      <w:r w:rsidRPr="00ED5D54">
        <w:rPr>
          <w:rFonts w:ascii="Times New Roman" w:hAnsi="Times New Roman" w:cs="Times New Roman"/>
          <w:bCs/>
          <w:sz w:val="28"/>
          <w:szCs w:val="24"/>
        </w:rPr>
        <w:tab/>
        <w:t>водоохранные зоны — территории, которые примыкают к береговой линии рек, ручьев, каналов, озёр,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ED5D54" w:rsidRDefault="00ED5D54" w:rsidP="00660F96">
      <w:pPr>
        <w:pStyle w:val="a5"/>
        <w:spacing w:line="460" w:lineRule="exact"/>
        <w:ind w:firstLine="709"/>
        <w:jc w:val="both"/>
        <w:rPr>
          <w:rFonts w:ascii="Times New Roman" w:hAnsi="Times New Roman" w:cs="Times New Roman"/>
          <w:bCs/>
          <w:sz w:val="28"/>
          <w:szCs w:val="24"/>
        </w:rPr>
      </w:pPr>
      <w:r w:rsidRPr="00ED5D54">
        <w:rPr>
          <w:rFonts w:ascii="Times New Roman" w:hAnsi="Times New Roman" w:cs="Times New Roman"/>
          <w:bCs/>
          <w:sz w:val="28"/>
          <w:szCs w:val="24"/>
        </w:rPr>
        <w:lastRenderedPageBreak/>
        <w:t>36)</w:t>
      </w:r>
      <w:r w:rsidRPr="00ED5D54">
        <w:rPr>
          <w:rFonts w:ascii="Times New Roman" w:hAnsi="Times New Roman" w:cs="Times New Roman"/>
          <w:bCs/>
          <w:sz w:val="28"/>
          <w:szCs w:val="24"/>
        </w:rPr>
        <w:tab/>
        <w:t>прибрежная защитная полоса — часть водоохраной зоны, для которой вводятся дополнительные ограничения хо</w:t>
      </w:r>
      <w:r w:rsidR="009A30B9">
        <w:rPr>
          <w:rFonts w:ascii="Times New Roman" w:hAnsi="Times New Roman" w:cs="Times New Roman"/>
          <w:bCs/>
          <w:sz w:val="28"/>
          <w:szCs w:val="24"/>
        </w:rPr>
        <w:t>зяйственной и иной деятельности.</w:t>
      </w:r>
    </w:p>
    <w:p w:rsidR="009A30B9" w:rsidRPr="00EB564D" w:rsidRDefault="009A30B9" w:rsidP="00EB564D">
      <w:pPr>
        <w:pStyle w:val="a5"/>
        <w:spacing w:before="240" w:after="240"/>
        <w:ind w:left="1985" w:hanging="1276"/>
        <w:jc w:val="both"/>
        <w:rPr>
          <w:rFonts w:ascii="Times New Roman" w:hAnsi="Times New Roman" w:cs="Times New Roman"/>
          <w:b/>
          <w:bCs/>
          <w:sz w:val="28"/>
          <w:szCs w:val="24"/>
        </w:rPr>
      </w:pPr>
      <w:r w:rsidRPr="00EB564D">
        <w:rPr>
          <w:rFonts w:ascii="Times New Roman" w:hAnsi="Times New Roman" w:cs="Times New Roman"/>
          <w:b/>
          <w:bCs/>
          <w:sz w:val="28"/>
          <w:szCs w:val="24"/>
        </w:rPr>
        <w:t>Часть 1.</w:t>
      </w:r>
      <w:r w:rsidR="00EB564D">
        <w:rPr>
          <w:rFonts w:ascii="Times New Roman" w:hAnsi="Times New Roman" w:cs="Times New Roman"/>
          <w:b/>
          <w:bCs/>
          <w:sz w:val="28"/>
          <w:szCs w:val="24"/>
        </w:rPr>
        <w:tab/>
      </w:r>
      <w:r w:rsidRPr="00EB564D">
        <w:rPr>
          <w:rFonts w:ascii="Times New Roman" w:hAnsi="Times New Roman" w:cs="Times New Roman"/>
          <w:b/>
          <w:bCs/>
          <w:sz w:val="28"/>
          <w:szCs w:val="24"/>
        </w:rPr>
        <w:t>Порядок</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применения</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и</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внесения</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изменений</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в</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Правила землепользования и застройки</w:t>
      </w:r>
    </w:p>
    <w:p w:rsidR="009A30B9" w:rsidRPr="00EB564D" w:rsidRDefault="009A30B9" w:rsidP="00EB564D">
      <w:pPr>
        <w:pStyle w:val="a5"/>
        <w:spacing w:before="240" w:after="240"/>
        <w:ind w:left="1985" w:hanging="1276"/>
        <w:jc w:val="both"/>
        <w:rPr>
          <w:rFonts w:ascii="Times New Roman" w:hAnsi="Times New Roman" w:cs="Times New Roman"/>
          <w:b/>
          <w:bCs/>
          <w:sz w:val="28"/>
          <w:szCs w:val="24"/>
        </w:rPr>
      </w:pPr>
      <w:r w:rsidRPr="00EB564D">
        <w:rPr>
          <w:rFonts w:ascii="Times New Roman" w:hAnsi="Times New Roman" w:cs="Times New Roman"/>
          <w:b/>
          <w:bCs/>
          <w:sz w:val="28"/>
          <w:szCs w:val="24"/>
        </w:rPr>
        <w:t>Глава 1.</w:t>
      </w:r>
      <w:r w:rsidR="00EB564D">
        <w:rPr>
          <w:rFonts w:ascii="Times New Roman" w:hAnsi="Times New Roman" w:cs="Times New Roman"/>
          <w:b/>
          <w:bCs/>
          <w:sz w:val="28"/>
          <w:szCs w:val="24"/>
        </w:rPr>
        <w:tab/>
      </w:r>
      <w:r w:rsidRPr="00EB564D">
        <w:rPr>
          <w:rFonts w:ascii="Times New Roman" w:hAnsi="Times New Roman" w:cs="Times New Roman"/>
          <w:b/>
          <w:bCs/>
          <w:sz w:val="28"/>
          <w:szCs w:val="24"/>
        </w:rPr>
        <w:t>Регулирование землепользования</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и</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застройки</w:t>
      </w:r>
      <w:r w:rsidR="00EB564D" w:rsidRPr="00EB564D">
        <w:rPr>
          <w:rFonts w:ascii="Times New Roman" w:hAnsi="Times New Roman" w:cs="Times New Roman"/>
          <w:b/>
          <w:bCs/>
          <w:sz w:val="28"/>
          <w:szCs w:val="24"/>
        </w:rPr>
        <w:t xml:space="preserve"> </w:t>
      </w:r>
      <w:r w:rsidRPr="00EB564D">
        <w:rPr>
          <w:rFonts w:ascii="Times New Roman" w:hAnsi="Times New Roman" w:cs="Times New Roman"/>
          <w:b/>
          <w:bCs/>
          <w:sz w:val="28"/>
          <w:szCs w:val="24"/>
        </w:rPr>
        <w:t>органами местного самоуправления</w:t>
      </w:r>
    </w:p>
    <w:p w:rsidR="009A30B9" w:rsidRPr="00EB564D" w:rsidRDefault="009A30B9" w:rsidP="00EB564D">
      <w:pPr>
        <w:pStyle w:val="a5"/>
        <w:spacing w:before="240" w:after="240"/>
        <w:ind w:left="709"/>
        <w:jc w:val="both"/>
        <w:rPr>
          <w:rFonts w:ascii="Times New Roman" w:hAnsi="Times New Roman" w:cs="Times New Roman"/>
          <w:b/>
          <w:bCs/>
          <w:sz w:val="28"/>
          <w:szCs w:val="24"/>
        </w:rPr>
      </w:pPr>
      <w:r w:rsidRPr="00EB564D">
        <w:rPr>
          <w:rFonts w:ascii="Times New Roman" w:hAnsi="Times New Roman" w:cs="Times New Roman"/>
          <w:b/>
          <w:bCs/>
          <w:sz w:val="28"/>
          <w:szCs w:val="24"/>
        </w:rPr>
        <w:t>Открытость и доступность информации о землепользовании и застройке</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Настоящие Правила, включая входящие в их состав картографические документы, являются открытыми для всех физических и юридических лиц, а также должностных лиц.</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Администрация муниципального образования Белохолуницкое городское поселение обеспечивает возможность ознакомления с настоящими Правилами путем:</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публикации Правил в «Информационном бюллетене органов местного самоуправления Белохолуницкого городского поселения Белохолуницкого района Кировской области»;</w:t>
      </w:r>
    </w:p>
    <w:p w:rsidR="009A30B9" w:rsidRPr="009A30B9" w:rsidRDefault="009A30B9" w:rsidP="005273C2">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размещения Правил в сети «Интернет» на официальном сайте муниципального образования Белохолуницкое городское поселение Белохолуницкого района Кировской области (www. (далее - официальный сайт муниципального образования)</w:t>
      </w:r>
      <w:r w:rsidR="005273C2">
        <w:rPr>
          <w:rFonts w:ascii="Times New Roman" w:hAnsi="Times New Roman" w:cs="Times New Roman"/>
          <w:bCs/>
          <w:sz w:val="28"/>
          <w:szCs w:val="24"/>
        </w:rPr>
        <w:t>)</w:t>
      </w:r>
      <w:r w:rsidRPr="009A30B9">
        <w:rPr>
          <w:rFonts w:ascii="Times New Roman" w:hAnsi="Times New Roman" w:cs="Times New Roman"/>
          <w:bCs/>
          <w:sz w:val="28"/>
          <w:szCs w:val="24"/>
        </w:rPr>
        <w:t>;</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создания условий для ознакомления с настоящими Правилами в полном комплекте, включая входящие в их состав картографические документы, в администрации муниципального образования Белохолуницкое городское поселение;</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 xml:space="preserve">предоставления физическим и юридическим лицам выписок из настоящих Правил, а также необходимых копий, в том числе копий картографических документов и их фрагментов, характеризующих условия </w:t>
      </w:r>
      <w:r w:rsidRPr="009A30B9">
        <w:rPr>
          <w:rFonts w:ascii="Times New Roman" w:hAnsi="Times New Roman" w:cs="Times New Roman"/>
          <w:bCs/>
          <w:sz w:val="28"/>
          <w:szCs w:val="24"/>
        </w:rPr>
        <w:lastRenderedPageBreak/>
        <w:t>землепользования и застройки применительно к отдельным земельным участкам и территориям кварталов (микрорайонов).</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 В случае, если установленная в соответствии с Воздушным кодексом Российской Федерации приаэродромная территория полностью или частично расположена в границах муниципального образования, орган местного самоуправления такого муниципального образования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9A30B9" w:rsidRPr="0016266D" w:rsidRDefault="009A30B9" w:rsidP="0016266D">
      <w:pPr>
        <w:pStyle w:val="a5"/>
        <w:spacing w:before="240" w:after="240"/>
        <w:ind w:left="709"/>
        <w:jc w:val="both"/>
        <w:rPr>
          <w:rFonts w:ascii="Times New Roman" w:hAnsi="Times New Roman" w:cs="Times New Roman"/>
          <w:b/>
          <w:bCs/>
          <w:sz w:val="28"/>
          <w:szCs w:val="24"/>
        </w:rPr>
      </w:pPr>
      <w:r w:rsidRPr="0016266D">
        <w:rPr>
          <w:rFonts w:ascii="Times New Roman" w:hAnsi="Times New Roman" w:cs="Times New Roman"/>
          <w:b/>
          <w:bCs/>
          <w:sz w:val="28"/>
          <w:szCs w:val="24"/>
        </w:rPr>
        <w:t>Территориальные зоны и зоны с особыми условиями использования территорий</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На карте градостроительного зонирования в части 2 настоящих Правил выделены:</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территориальные зоны;</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зоны с особыми условиями использования территорий.</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В соответствии с п. 1 ст. 85 Земельного кодекса </w:t>
      </w:r>
      <w:r w:rsidR="005273C2" w:rsidRPr="009A30B9">
        <w:rPr>
          <w:rFonts w:ascii="Times New Roman" w:hAnsi="Times New Roman" w:cs="Times New Roman"/>
          <w:bCs/>
          <w:sz w:val="28"/>
          <w:szCs w:val="24"/>
        </w:rPr>
        <w:t>Р</w:t>
      </w:r>
      <w:r w:rsidR="005273C2">
        <w:rPr>
          <w:rFonts w:ascii="Times New Roman" w:hAnsi="Times New Roman" w:cs="Times New Roman"/>
          <w:bCs/>
          <w:sz w:val="28"/>
          <w:szCs w:val="24"/>
        </w:rPr>
        <w:t xml:space="preserve">оссийской </w:t>
      </w:r>
      <w:r w:rsidR="005273C2" w:rsidRPr="009A30B9">
        <w:rPr>
          <w:rFonts w:ascii="Times New Roman" w:hAnsi="Times New Roman" w:cs="Times New Roman"/>
          <w:bCs/>
          <w:sz w:val="28"/>
          <w:szCs w:val="24"/>
        </w:rPr>
        <w:t>Ф</w:t>
      </w:r>
      <w:r w:rsidR="005273C2">
        <w:rPr>
          <w:rFonts w:ascii="Times New Roman" w:hAnsi="Times New Roman" w:cs="Times New Roman"/>
          <w:bCs/>
          <w:sz w:val="28"/>
          <w:szCs w:val="24"/>
        </w:rPr>
        <w:t>едерации (далее – ЗК РФ)</w:t>
      </w:r>
      <w:r w:rsidRPr="009A30B9">
        <w:rPr>
          <w:rFonts w:ascii="Times New Roman" w:hAnsi="Times New Roman" w:cs="Times New Roman"/>
          <w:bCs/>
          <w:sz w:val="28"/>
          <w:szCs w:val="24"/>
        </w:rPr>
        <w:t xml:space="preserve"> и ст. 35 Градостроительного кодекса Российской Федерации</w:t>
      </w:r>
      <w:r w:rsidR="005273C2">
        <w:rPr>
          <w:rFonts w:ascii="Times New Roman" w:hAnsi="Times New Roman" w:cs="Times New Roman"/>
          <w:bCs/>
          <w:sz w:val="28"/>
          <w:szCs w:val="24"/>
        </w:rPr>
        <w:t xml:space="preserve"> (далее – ГрК РФ)</w:t>
      </w:r>
      <w:r w:rsidRPr="009A30B9">
        <w:rPr>
          <w:rFonts w:ascii="Times New Roman" w:hAnsi="Times New Roman" w:cs="Times New Roman"/>
          <w:bCs/>
          <w:sz w:val="28"/>
          <w:szCs w:val="24"/>
        </w:rPr>
        <w:t xml:space="preserve"> и в результате градостроительного зонирования могут быть установлены следующие виды территориальных зон:</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жилые зоны,</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общественно-деловые зоны,</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производственные зоны,</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4)</w:t>
      </w:r>
      <w:r w:rsidRPr="009A30B9">
        <w:rPr>
          <w:rFonts w:ascii="Times New Roman" w:hAnsi="Times New Roman" w:cs="Times New Roman"/>
          <w:bCs/>
          <w:sz w:val="28"/>
          <w:szCs w:val="24"/>
        </w:rPr>
        <w:tab/>
        <w:t>зоны инженерной и транспортной инфраструктур,</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зоны сельскохозяйственного использования,</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зоны рекреационного назначения,</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зоны специального назначения,</w:t>
      </w:r>
    </w:p>
    <w:p w:rsid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Границы территориальных зон, установленные на карте градостроительного зонирования, отвечают требованию принадлежности каждого земельного участка только к одной из зон в соответствии с </w:t>
      </w:r>
      <w:r w:rsidR="005273C2">
        <w:rPr>
          <w:rFonts w:ascii="Times New Roman" w:hAnsi="Times New Roman" w:cs="Times New Roman"/>
          <w:bCs/>
          <w:sz w:val="28"/>
          <w:szCs w:val="24"/>
        </w:rPr>
        <w:t>ГрК РФ</w:t>
      </w:r>
      <w:r w:rsidR="00FB7F66" w:rsidRPr="00FB7F66">
        <w:rPr>
          <w:rFonts w:ascii="Times New Roman" w:hAnsi="Times New Roman" w:cs="Times New Roman"/>
          <w:bCs/>
          <w:sz w:val="28"/>
          <w:szCs w:val="24"/>
        </w:rPr>
        <w:t>, за исключением земельного участка, границы которого в установленных Земельным кодексом Российской Федерации и другими федеральными законами случаях могут пересекать границы территориальных зон</w:t>
      </w:r>
      <w:r w:rsidRPr="009A30B9">
        <w:rPr>
          <w:rFonts w:ascii="Times New Roman" w:hAnsi="Times New Roman" w:cs="Times New Roman"/>
          <w:bCs/>
          <w:sz w:val="28"/>
          <w:szCs w:val="24"/>
        </w:rPr>
        <w:t>.</w:t>
      </w:r>
    </w:p>
    <w:p w:rsidR="00FB7F66" w:rsidRPr="00FB7F66" w:rsidRDefault="00FB7F66" w:rsidP="00FB7F66">
      <w:pPr>
        <w:pStyle w:val="a5"/>
        <w:spacing w:line="460" w:lineRule="exact"/>
        <w:ind w:firstLine="709"/>
        <w:jc w:val="both"/>
        <w:rPr>
          <w:rFonts w:ascii="Times New Roman" w:hAnsi="Times New Roman" w:cs="Times New Roman"/>
          <w:bCs/>
          <w:sz w:val="28"/>
          <w:szCs w:val="24"/>
        </w:rPr>
      </w:pPr>
      <w:r w:rsidRPr="00FB7F66">
        <w:rPr>
          <w:rFonts w:ascii="Times New Roman" w:hAnsi="Times New Roman" w:cs="Times New Roman"/>
          <w:bCs/>
          <w:sz w:val="28"/>
          <w:szCs w:val="24"/>
        </w:rPr>
        <w:t>На карте градостроительного зонирования в обязательном порядке отображаются границы населенных пунктов, входящих в состав Белохолуницкого городского поселения,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Правилами.</w:t>
      </w:r>
    </w:p>
    <w:p w:rsidR="00FB7F66" w:rsidRPr="00FB7F66" w:rsidRDefault="00FB7F66" w:rsidP="00FB7F66">
      <w:pPr>
        <w:pStyle w:val="a5"/>
        <w:spacing w:line="460" w:lineRule="exact"/>
        <w:ind w:firstLine="709"/>
        <w:jc w:val="both"/>
        <w:rPr>
          <w:rFonts w:ascii="Times New Roman" w:hAnsi="Times New Roman" w:cs="Times New Roman"/>
          <w:bCs/>
          <w:sz w:val="28"/>
          <w:szCs w:val="24"/>
        </w:rPr>
      </w:pPr>
      <w:r w:rsidRPr="00FB7F66">
        <w:rPr>
          <w:rFonts w:ascii="Times New Roman" w:hAnsi="Times New Roman" w:cs="Times New Roman"/>
          <w:bCs/>
          <w:sz w:val="28"/>
          <w:szCs w:val="24"/>
        </w:rPr>
        <w:t>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rsidR="00FB7F66" w:rsidRPr="009A30B9" w:rsidRDefault="00FB7F66" w:rsidP="00FB7F66">
      <w:pPr>
        <w:pStyle w:val="a5"/>
        <w:spacing w:line="460" w:lineRule="exact"/>
        <w:ind w:firstLine="709"/>
        <w:jc w:val="both"/>
        <w:rPr>
          <w:rFonts w:ascii="Times New Roman" w:hAnsi="Times New Roman" w:cs="Times New Roman"/>
          <w:bCs/>
          <w:sz w:val="28"/>
          <w:szCs w:val="24"/>
        </w:rPr>
      </w:pPr>
      <w:r w:rsidRPr="00FB7F66">
        <w:rPr>
          <w:rFonts w:ascii="Times New Roman" w:hAnsi="Times New Roman" w:cs="Times New Roman"/>
          <w:bCs/>
          <w:sz w:val="28"/>
          <w:szCs w:val="24"/>
        </w:rPr>
        <w:t xml:space="preserve">Если иное не предусмотрено нормативным правовым актом Кировской области, решение о комплексном развитии территории может быть принято в отношении территории, которая в соответствии Правилами на дату принятия указанного решения не определена в качестве такой территории, либо в отношении территории, границы которой не совпадают с границами </w:t>
      </w:r>
      <w:r w:rsidRPr="00FB7F66">
        <w:rPr>
          <w:rFonts w:ascii="Times New Roman" w:hAnsi="Times New Roman" w:cs="Times New Roman"/>
          <w:bCs/>
          <w:sz w:val="28"/>
          <w:szCs w:val="24"/>
        </w:rPr>
        <w:lastRenderedPageBreak/>
        <w:t>территории, указанной в Правилах в качестве территории, в отношении которой допускается осуществление деятельности по ее комплексному развитию.</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На карте градостроительного зонирования территории могут быть отображены границы зон с особыми условиями использования территорий, которые представлены следующими видами:</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зоны санитарной охраны источников водоснабжения,</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водоохранные зоны, прибрежная защитная полоса, береговая полоса,</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санитарно-защитные зоны предприятий и объектов капитального строительства (при наличии разработанного и утвержденного в установленном порядке проекта санитарно- защитных зон).</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зоны охраны объектов культурного наследия (памятников истории и культуры) народов Российской Федерации;</w:t>
      </w:r>
    </w:p>
    <w:p w:rsidR="009A30B9" w:rsidRPr="009A30B9" w:rsidRDefault="009A30B9" w:rsidP="00660F9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зоны затопления и подтопления.</w:t>
      </w:r>
    </w:p>
    <w:p w:rsidR="009A30B9" w:rsidRPr="0016266D" w:rsidRDefault="009A30B9" w:rsidP="0016266D">
      <w:pPr>
        <w:pStyle w:val="a5"/>
        <w:spacing w:before="240" w:after="240"/>
        <w:ind w:firstLine="709"/>
        <w:jc w:val="both"/>
        <w:rPr>
          <w:rFonts w:ascii="Times New Roman" w:hAnsi="Times New Roman" w:cs="Times New Roman"/>
          <w:b/>
          <w:bCs/>
          <w:sz w:val="28"/>
          <w:szCs w:val="24"/>
        </w:rPr>
      </w:pPr>
      <w:r w:rsidRPr="0016266D">
        <w:rPr>
          <w:rFonts w:ascii="Times New Roman" w:hAnsi="Times New Roman" w:cs="Times New Roman"/>
          <w:b/>
          <w:bCs/>
          <w:sz w:val="28"/>
          <w:szCs w:val="24"/>
        </w:rPr>
        <w:t>Градостроительные регламенты и их применение</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 xml:space="preserve">В соответствии со статьей 85 ЗК РФ и ст. 36 ГрК </w:t>
      </w:r>
      <w:r w:rsidR="005273C2">
        <w:rPr>
          <w:rFonts w:ascii="Times New Roman" w:hAnsi="Times New Roman" w:cs="Times New Roman"/>
          <w:bCs/>
          <w:sz w:val="28"/>
          <w:szCs w:val="24"/>
        </w:rPr>
        <w:t>РФ</w:t>
      </w:r>
      <w:r w:rsidRPr="009A30B9">
        <w:rPr>
          <w:rFonts w:ascii="Times New Roman" w:hAnsi="Times New Roman" w:cs="Times New Roman"/>
          <w:bCs/>
          <w:sz w:val="28"/>
          <w:szCs w:val="24"/>
        </w:rPr>
        <w:t xml:space="preserve"> Правилами землепользования и застройки устанавливается градостроительный регламент для каждой территориальной зоны индивидуально с учётом особенностей её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 (п.2 ст. 85 ЗК РФ), существующего и планируемого использования земельных участков и объектов капитального строительства (ст.</w:t>
      </w:r>
      <w:r w:rsidR="0016266D">
        <w:rPr>
          <w:rFonts w:ascii="Times New Roman" w:hAnsi="Times New Roman" w:cs="Times New Roman"/>
          <w:bCs/>
          <w:sz w:val="28"/>
          <w:szCs w:val="24"/>
        </w:rPr>
        <w:t xml:space="preserve"> </w:t>
      </w:r>
      <w:r w:rsidRPr="009A30B9">
        <w:rPr>
          <w:rFonts w:ascii="Times New Roman" w:hAnsi="Times New Roman" w:cs="Times New Roman"/>
          <w:bCs/>
          <w:sz w:val="28"/>
          <w:szCs w:val="24"/>
        </w:rPr>
        <w:t>34 ГрК РФ) с учетом практического использования земельных участков и объектов капитального строительства в границах территориальной зоны и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 (п.2 ст.36 ГрК РФ).</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Решения по землепользованию и застройке принимаются на основе установленных настоящими Правилами градостроительных регламентов, которые действуют в пределах территориальных зон, и ограничений использования земельных участков и объектов капитального строительства, которые действуют в зонах с особыми условиями использования территории.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Для территориальных зон установлены градостроительные регламенты, определяющие:</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виды разрешенного использования земельных участков 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В целях охраны и рационального использования окружающей природной среды, обеспечения экологической безопасности и охраны здоровья населения для зон с особыми условиями использования территории установлены ограничения использования земельных участков и объектов капитального строительства по экологическим и санитарно- эпидемиологическим условиям (по отношению к видам разрешенного использования земельных участков и объектов капитального строительства), а именно:</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ограничения использования земельных участков и объектов капитального строительства в водоохраной зоне, в зоне охраны источников водоснабжения;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ограничения использования земельных участков и объектов капитального строительства в санитарно-защитной зоне предприятия или объекта.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4.</w:t>
      </w:r>
      <w:r w:rsidRPr="009A30B9">
        <w:rPr>
          <w:rFonts w:ascii="Times New Roman" w:hAnsi="Times New Roman" w:cs="Times New Roman"/>
          <w:bCs/>
          <w:sz w:val="28"/>
          <w:szCs w:val="24"/>
        </w:rPr>
        <w:tab/>
        <w:t>При использовании и застройке земельных участков положения и требования градостроительных регламентов, содержащиеся в Правилах, обязательны для соблюдения наряду с техническими регламентами, региональными нормативами градостроительного проектирования муниципального образования, иными нормативно-техническими документами и обязательными требованиями, установленными в соответствии с законодательством Российской Федерации.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Действие градостроительных регламентов не распространяется на земельные участки: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приспособления</w:t>
      </w:r>
      <w:r w:rsidR="0016266D">
        <w:rPr>
          <w:rFonts w:ascii="Times New Roman" w:hAnsi="Times New Roman" w:cs="Times New Roman"/>
          <w:bCs/>
          <w:sz w:val="28"/>
          <w:szCs w:val="24"/>
        </w:rPr>
        <w:t xml:space="preserve"> </w:t>
      </w:r>
      <w:r w:rsidRPr="009A30B9">
        <w:rPr>
          <w:rFonts w:ascii="Times New Roman" w:hAnsi="Times New Roman" w:cs="Times New Roman"/>
          <w:bCs/>
          <w:sz w:val="28"/>
          <w:szCs w:val="24"/>
        </w:rPr>
        <w:t>которых принимаются в порядке, установленном законодательством Российской Федерации об охране объектов культурного наследия;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в границах территорий общего пользования, занятых улицами, проездами, площадями, автомобильными дорогами местного значения;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предназначенные для размещения линейных объектов и (или) занятые линейными объектами;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предоставленные для добычи полезных ископаемых.</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 xml:space="preserve">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w:t>
      </w:r>
      <w:r w:rsidRPr="009A30B9">
        <w:rPr>
          <w:rFonts w:ascii="Times New Roman" w:hAnsi="Times New Roman" w:cs="Times New Roman"/>
          <w:bCs/>
          <w:sz w:val="28"/>
          <w:szCs w:val="24"/>
        </w:rPr>
        <w:lastRenderedPageBreak/>
        <w:t>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8.</w:t>
      </w:r>
      <w:r w:rsidRPr="009A30B9">
        <w:rPr>
          <w:rFonts w:ascii="Times New Roman" w:hAnsi="Times New Roman" w:cs="Times New Roman"/>
          <w:bCs/>
          <w:sz w:val="28"/>
          <w:szCs w:val="24"/>
        </w:rPr>
        <w:tab/>
        <w:t>К земельным участкам, иным объектам капитального строительства, расположенным в пределах зон ограничений, градостроительные регламенты, определенные применительно к соответствующим территориальным зонам, применяются с учетом ограничений, описание которых содержится в части 2 настоящих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9.</w:t>
      </w:r>
      <w:r w:rsidRPr="009A30B9">
        <w:rPr>
          <w:rFonts w:ascii="Times New Roman" w:hAnsi="Times New Roman" w:cs="Times New Roman"/>
          <w:bCs/>
          <w:sz w:val="28"/>
          <w:szCs w:val="24"/>
        </w:rPr>
        <w:tab/>
        <w:t>Для каждого земельного участка и объекта капитального строительства, расположенного на территории Белохолуницкого городского поселения, разрешенным считается такое использование, которое соответствует:</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градостроительным регламентам, установленным настоящими Правилами;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ограничениям по экологическим и санитарно-эпидемиологическим условиям - в случаях, когда земельный участок, иной объект недвижимости расположен в зонах действия соответствующих ограничений;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иным документально зафиксированным ограничениям на использование объектов недвижимости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10.</w:t>
      </w:r>
      <w:r w:rsidRPr="009A30B9">
        <w:rPr>
          <w:rFonts w:ascii="Times New Roman" w:hAnsi="Times New Roman" w:cs="Times New Roman"/>
          <w:bCs/>
          <w:sz w:val="28"/>
          <w:szCs w:val="24"/>
        </w:rPr>
        <w:tab/>
        <w:t>Градостроительный регламент, в части видов разрешенного использования недвижимости, включает:</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основные виды разрешенного использования недвижимости, которые не могут быть запрещены;</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условно разрешенные виды использования, требующие получения разрешения, которое принимается по результатам процедуры публичных слушаний;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11.</w:t>
      </w:r>
      <w:r w:rsidRPr="009A30B9">
        <w:rPr>
          <w:rFonts w:ascii="Times New Roman" w:hAnsi="Times New Roman" w:cs="Times New Roman"/>
          <w:bCs/>
          <w:sz w:val="28"/>
          <w:szCs w:val="24"/>
        </w:rPr>
        <w:tab/>
        <w:t>Виды использования земельных участков и объектов капитального строительства, отсутствующие в списках видов разрешенного использования, являются не разрешенными для соответствующей территориальной зоны.</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12.</w:t>
      </w:r>
      <w:r w:rsidRPr="009A30B9">
        <w:rPr>
          <w:rFonts w:ascii="Times New Roman" w:hAnsi="Times New Roman" w:cs="Times New Roman"/>
          <w:bCs/>
          <w:sz w:val="28"/>
          <w:szCs w:val="24"/>
        </w:rPr>
        <w:tab/>
        <w:t>Инженерные сооружения и коммуникации, обеспечивающие реализацию разрешенного использования отдельных земельных участков и объектов капитального строительства (тепло-, газо-, водоснабжение, канализование, электроснабжение, связь и сигнализацию), являются всегда разрешенными при условии соответствия требованиям технических регламентов, строительных норм и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13.</w:t>
      </w:r>
      <w:r w:rsidRPr="009A30B9">
        <w:rPr>
          <w:rFonts w:ascii="Times New Roman" w:hAnsi="Times New Roman" w:cs="Times New Roman"/>
          <w:bCs/>
          <w:sz w:val="28"/>
          <w:szCs w:val="24"/>
        </w:rPr>
        <w:tab/>
        <w:t>Предельные размеры земельных участков и предельные параметры разрешенного строительства, реконструкции объектов капитального строительства, предусматриваемые градостроительными регламентами территориальных зон, включают в себя: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предельные (минимальные и (или) максимальные) размеры земельных участков, в том числе их площадь;</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предельное количество этажей или предельную высоту зданий, строений, сооружений;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Указанные размеры и параметры, их сочетания устанавливаются индивидуально применительно к каждой территориальной зоне. Требования к </w:t>
      </w:r>
      <w:r w:rsidRPr="009A30B9">
        <w:rPr>
          <w:rFonts w:ascii="Times New Roman" w:hAnsi="Times New Roman" w:cs="Times New Roman"/>
          <w:bCs/>
          <w:sz w:val="28"/>
          <w:szCs w:val="24"/>
        </w:rPr>
        <w:lastRenderedPageBreak/>
        <w:t>их обеспечению устанавливаются в градостроительных планах земельных участков.</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 Реконструкция объектов капитального строительства, а также изменения вида разрешенного использования земельных участков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установленных градостроительным регламентом (п.8. 9. ст. 36 ГрК РФ).</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14.</w:t>
      </w:r>
      <w:r w:rsidRPr="009A30B9">
        <w:rPr>
          <w:rFonts w:ascii="Times New Roman" w:hAnsi="Times New Roman" w:cs="Times New Roman"/>
          <w:bCs/>
          <w:sz w:val="28"/>
          <w:szCs w:val="24"/>
        </w:rPr>
        <w:tab/>
        <w:t>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15.</w:t>
      </w:r>
      <w:r w:rsidRPr="009A30B9">
        <w:rPr>
          <w:rFonts w:ascii="Times New Roman" w:hAnsi="Times New Roman" w:cs="Times New Roman"/>
          <w:bCs/>
          <w:sz w:val="28"/>
          <w:szCs w:val="24"/>
        </w:rPr>
        <w:tab/>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16.</w:t>
      </w:r>
      <w:r w:rsidRPr="009A30B9">
        <w:rPr>
          <w:rFonts w:ascii="Times New Roman" w:hAnsi="Times New Roman" w:cs="Times New Roman"/>
          <w:bCs/>
          <w:sz w:val="28"/>
          <w:szCs w:val="24"/>
        </w:rPr>
        <w:tab/>
        <w:t>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r w:rsidR="0016266D">
        <w:rPr>
          <w:rFonts w:ascii="Times New Roman" w:hAnsi="Times New Roman" w:cs="Times New Roman"/>
          <w:bCs/>
          <w:sz w:val="28"/>
          <w:szCs w:val="24"/>
        </w:rPr>
        <w:t xml:space="preserve"> </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(часть 6 введена Федеральным законом от 29.07.2017 </w:t>
      </w:r>
      <w:r w:rsidR="0016266D">
        <w:rPr>
          <w:rFonts w:ascii="Times New Roman" w:hAnsi="Times New Roman" w:cs="Times New Roman"/>
          <w:bCs/>
          <w:sz w:val="28"/>
          <w:szCs w:val="24"/>
        </w:rPr>
        <w:t>№</w:t>
      </w:r>
      <w:r w:rsidRPr="009A30B9">
        <w:rPr>
          <w:rFonts w:ascii="Times New Roman" w:hAnsi="Times New Roman" w:cs="Times New Roman"/>
          <w:bCs/>
          <w:sz w:val="28"/>
          <w:szCs w:val="24"/>
        </w:rPr>
        <w:t xml:space="preserve"> 280-ФЗ)</w:t>
      </w:r>
    </w:p>
    <w:p w:rsidR="0016266D"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17.</w:t>
      </w:r>
      <w:r w:rsidRPr="009A30B9">
        <w:rPr>
          <w:rFonts w:ascii="Times New Roman" w:hAnsi="Times New Roman" w:cs="Times New Roman"/>
          <w:bCs/>
          <w:sz w:val="28"/>
          <w:szCs w:val="24"/>
        </w:rPr>
        <w:tab/>
        <w:t>Утвержденные правила землепользования и застройки поселения, межселенной территории не применяются в части, противоречащей ограничениям использования земельных</w:t>
      </w:r>
      <w:r w:rsidR="0016266D">
        <w:rPr>
          <w:rFonts w:ascii="Times New Roman" w:hAnsi="Times New Roman" w:cs="Times New Roman"/>
          <w:bCs/>
          <w:sz w:val="28"/>
          <w:szCs w:val="24"/>
        </w:rPr>
        <w:t xml:space="preserve"> </w:t>
      </w:r>
      <w:r w:rsidRPr="009A30B9">
        <w:rPr>
          <w:rFonts w:ascii="Times New Roman" w:hAnsi="Times New Roman" w:cs="Times New Roman"/>
          <w:bCs/>
          <w:sz w:val="28"/>
          <w:szCs w:val="24"/>
        </w:rPr>
        <w:t>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кодексом Российской Федерации (далее - ограничения использования объектов недвижимости, установленные на приаэродромной территории).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(часть 7 введена Федеральным законом от 01.07.2017 N 135-ФЗ)</w:t>
      </w:r>
    </w:p>
    <w:p w:rsidR="0016266D"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18.</w:t>
      </w:r>
      <w:r w:rsidRPr="009A30B9">
        <w:rPr>
          <w:rFonts w:ascii="Times New Roman" w:hAnsi="Times New Roman" w:cs="Times New Roman"/>
          <w:bCs/>
          <w:sz w:val="28"/>
          <w:szCs w:val="24"/>
        </w:rPr>
        <w:tab/>
        <w:t>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r w:rsidR="0016266D">
        <w:rPr>
          <w:rFonts w:ascii="Times New Roman" w:hAnsi="Times New Roman" w:cs="Times New Roman"/>
          <w:bCs/>
          <w:sz w:val="28"/>
          <w:szCs w:val="24"/>
        </w:rPr>
        <w:t>.</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(часть 8 введена Федеральным законом от 01.07.2017 </w:t>
      </w:r>
      <w:r w:rsidR="0016266D">
        <w:rPr>
          <w:rFonts w:ascii="Times New Roman" w:hAnsi="Times New Roman" w:cs="Times New Roman"/>
          <w:bCs/>
          <w:sz w:val="28"/>
          <w:szCs w:val="24"/>
        </w:rPr>
        <w:t>№</w:t>
      </w:r>
      <w:r w:rsidRPr="009A30B9">
        <w:rPr>
          <w:rFonts w:ascii="Times New Roman" w:hAnsi="Times New Roman" w:cs="Times New Roman"/>
          <w:bCs/>
          <w:sz w:val="28"/>
          <w:szCs w:val="24"/>
        </w:rPr>
        <w:t xml:space="preserve"> 135-ФЗ)</w:t>
      </w:r>
    </w:p>
    <w:p w:rsidR="009A30B9" w:rsidRPr="0016266D" w:rsidRDefault="009A30B9" w:rsidP="00166BC6">
      <w:pPr>
        <w:pStyle w:val="a5"/>
        <w:spacing w:before="240" w:after="240" w:line="460" w:lineRule="exact"/>
        <w:ind w:left="709"/>
        <w:jc w:val="both"/>
        <w:rPr>
          <w:rFonts w:ascii="Times New Roman" w:hAnsi="Times New Roman" w:cs="Times New Roman"/>
          <w:b/>
          <w:bCs/>
          <w:sz w:val="28"/>
          <w:szCs w:val="24"/>
        </w:rPr>
      </w:pPr>
      <w:r w:rsidRPr="0016266D">
        <w:rPr>
          <w:rFonts w:ascii="Times New Roman" w:hAnsi="Times New Roman" w:cs="Times New Roman"/>
          <w:b/>
          <w:bCs/>
          <w:sz w:val="28"/>
          <w:szCs w:val="24"/>
        </w:rPr>
        <w:t>Полномочия администрации городского поселения в области землепользования и градостроительной деятельности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К полномочиям администрации Белохолуницкого городского поселения в области землепользования и застройки относятся: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подготовка и утверждение документов территориального планирования поселений;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утверждение местных нормативов градостроительного проектирования поселений;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утверждение правил землепользования и застройки поселений;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принятие решения о подготовке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принятие решения о развитии застроенной территории;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проведение публичных слушаний: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проекту генерального плана, в том числе изменениям в генеральный план;</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проектам правил землепользования и застройки, в том числе изменениям в правила землепользования и застройки;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вопросам предоставления разрешения на условно разрешенный вид использования земельных участков или объектов капитального строительства. В том числе отклонения от предельных параметров разрешенного строительства, реконструкции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по проектам планировки территории и проектам межевания территории, подготовленных в составе документации по планировке территории, разработанным на основании решения, принятом администрацией Белохолуницкого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ведение информационной системы обеспечения градостроительной деятельности, осуществляемой на территории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резервирование земель и изъятие, в том числе путем выкупа, земельных участков в границах Белохолуницкого городского поселения для муниципальных нужд;</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осуществление муниципального земельного контроля за использованием земель Белохолуницкого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8)</w:t>
      </w:r>
      <w:r w:rsidRPr="009A30B9">
        <w:rPr>
          <w:rFonts w:ascii="Times New Roman" w:hAnsi="Times New Roman" w:cs="Times New Roman"/>
          <w:bCs/>
          <w:sz w:val="28"/>
          <w:szCs w:val="24"/>
        </w:rPr>
        <w:tab/>
        <w:t>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9)</w:t>
      </w:r>
      <w:r w:rsidRPr="009A30B9">
        <w:rPr>
          <w:rFonts w:ascii="Times New Roman" w:hAnsi="Times New Roman" w:cs="Times New Roman"/>
          <w:bCs/>
          <w:sz w:val="28"/>
          <w:szCs w:val="24"/>
        </w:rPr>
        <w:tab/>
        <w:t>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10)</w:t>
      </w:r>
      <w:r w:rsidRPr="009A30B9">
        <w:rPr>
          <w:rFonts w:ascii="Times New Roman" w:hAnsi="Times New Roman" w:cs="Times New Roman"/>
          <w:bCs/>
          <w:sz w:val="28"/>
          <w:szCs w:val="24"/>
        </w:rPr>
        <w:tab/>
        <w:t>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11)</w:t>
      </w:r>
      <w:r w:rsidRPr="009A30B9">
        <w:rPr>
          <w:rFonts w:ascii="Times New Roman" w:hAnsi="Times New Roman" w:cs="Times New Roman"/>
          <w:bCs/>
          <w:sz w:val="28"/>
          <w:szCs w:val="24"/>
        </w:rPr>
        <w:tab/>
        <w:t>осуществление иных исполнительно-распорядительных полномочий, предусмотренных федеральными законами, законами Кировской области, уставом Белохолуницкого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К полномочиям главы администрации Белохолуницкого городского поселения в области землепользования и застройки относятся: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принятие решения о подготовке проекта Правил с установлением этапов градостроительного зонирования применительно ко всей территории Белохолуницкого городского поселения, либо к различным частям территории Белохолуницкого городского поселения (в случае подготовки проекта правил землепользования и застройки применительно к части территории), порядка и сроков проведения работ по подготовке Правил, иных положений, касающихся организации указанных работ;</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утверждение состава и порядка деятельности комиссии по подготовке проекта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принятие решения о подготовке проекта о внесении изменений в Правила или об отклонении предложения о внесении изменения в Правила с указанием причин отклонения;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принятие решения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принятие решения об утверждении документации по планировке территории или об отклонении такой документации и о направлении ее на доработку;</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принятие решения о проведении аукциона на право заключения договора о развитии застроенной территории;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lastRenderedPageBreak/>
        <w:t>8)</w:t>
      </w:r>
      <w:r w:rsidRPr="009A30B9">
        <w:rPr>
          <w:rFonts w:ascii="Times New Roman" w:hAnsi="Times New Roman" w:cs="Times New Roman"/>
          <w:bCs/>
          <w:sz w:val="28"/>
          <w:szCs w:val="24"/>
        </w:rPr>
        <w:tab/>
        <w:t>осуществление иных полномочий, предусмотренных уставом и положением об администрации Белохолуницкого городского поселения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К полномочиям комиссии по подготовке проекта Правил при администрации Белохолуницкого городского поселения (далее - комиссия) - постоянно действующего муниципального коллегиального органа по вопросам землепользования и застройки относятся: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организация подготовки проекта Правил землепользования и застройки;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организация подготовки проекта о внесении изменения в Правила;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проведение публичных слушаний: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проекту Правил и внесению изменений в Правила;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вопросу предоставления разрешения на условно разрешенный вид использования земельного участка или объекта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вопросу о предоставлении разрешения на отклонение от предельных параметров разрешенного строительства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подготовка протоколов публичных слушаний и заключений о результатах публичных слушаний по вышеуказанным вопросам;</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внесение изменений в Правила с учетом результатов публичных слушаний;</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6)</w:t>
      </w:r>
      <w:r w:rsidRPr="009A30B9">
        <w:rPr>
          <w:rFonts w:ascii="Times New Roman" w:hAnsi="Times New Roman" w:cs="Times New Roman"/>
          <w:bCs/>
          <w:sz w:val="28"/>
          <w:szCs w:val="24"/>
        </w:rPr>
        <w:tab/>
        <w:t>подготовка рекомендаций главе администрации Белохолуницкого городского поселения на основании заключений о результатах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 или по вопросу о предоставлении разрешения на отклонение от предельных параметров разрешенного строительства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7)</w:t>
      </w:r>
      <w:r w:rsidRPr="009A30B9">
        <w:rPr>
          <w:rFonts w:ascii="Times New Roman" w:hAnsi="Times New Roman" w:cs="Times New Roman"/>
          <w:bCs/>
          <w:sz w:val="28"/>
          <w:szCs w:val="24"/>
        </w:rPr>
        <w:tab/>
        <w:t>иные полномочия, отнесенные к компетенции комиссии федеральными законами, законами Кировской области, уставом Белохолуницкого городского поселения и иными муниципальными нормативными правовыми актами.</w:t>
      </w:r>
    </w:p>
    <w:p w:rsidR="009A30B9" w:rsidRPr="0016266D" w:rsidRDefault="009A30B9" w:rsidP="0016266D">
      <w:pPr>
        <w:pStyle w:val="a5"/>
        <w:spacing w:before="240" w:after="240"/>
        <w:ind w:firstLine="709"/>
        <w:jc w:val="both"/>
        <w:rPr>
          <w:rFonts w:ascii="Times New Roman" w:hAnsi="Times New Roman" w:cs="Times New Roman"/>
          <w:b/>
          <w:bCs/>
          <w:sz w:val="28"/>
          <w:szCs w:val="24"/>
        </w:rPr>
      </w:pPr>
      <w:r w:rsidRPr="0016266D">
        <w:rPr>
          <w:rFonts w:ascii="Times New Roman" w:hAnsi="Times New Roman" w:cs="Times New Roman"/>
          <w:b/>
          <w:bCs/>
          <w:sz w:val="28"/>
          <w:szCs w:val="24"/>
        </w:rPr>
        <w:lastRenderedPageBreak/>
        <w:t>Лица, осуществляющие землепользование и застройку</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Настоящие Правила регулируют действия физических и юридических лиц, которые:</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 своей инициативе обращаются в администрацию муниципального образования с заявлением о предоставлении земельного участка (участков) для строительства, для реконструкции объектов капитального строительства и, реализуя частные инвестиционно-строительные намерения, могут осуществлять действия, в случаях установленных законодательством, по градостроительной подготовке земельных участков, посредством которой из состава государственных или муниципальных земель выделяются вновь образуемые земельные участки;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участвуют в торгах, подготавливаемых и проводимых администрацией муниципального образования, на заключение договора аренды земельных участков в целях строительства или реконструкции;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владея земельными участками, объектами капитального строительства, осуществляют их текущее использование, а также подготавливают проектную документацию и осуществляют в соответствии с ней строительство и реконструкцию объектов капитального строительства, иные действия;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владея на правах собственности квартирами в многоквартирном доме могут обеспечивать действия по подготовке проекта межевания и выделения границ земельного участка многоквартирного дома из состава жилого квартала, микрорайона;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осуществляют иные действия в области землепользования и застройки.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Подготовка проектной документации для строительства, реконструкции объекта капитального строительства осуществляется в соответствии с градостроительным планом земельного участка.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 xml:space="preserve">Уполномоченные федеральные органы исполнительной власти, органы исполнительной власти Кировской области осуществляющие распоряжение, владение, пользование земельными участками, а так же застройку, выполняют требования законодательства, а также требования </w:t>
      </w:r>
      <w:r w:rsidRPr="009A30B9">
        <w:rPr>
          <w:rFonts w:ascii="Times New Roman" w:hAnsi="Times New Roman" w:cs="Times New Roman"/>
          <w:bCs/>
          <w:sz w:val="28"/>
          <w:szCs w:val="24"/>
        </w:rPr>
        <w:lastRenderedPageBreak/>
        <w:t>настоящих Правил в части соблюдения градостроительных регламентов, соблюдение порядка процедур осуществления землепользования и застройки.</w:t>
      </w:r>
    </w:p>
    <w:p w:rsidR="009A30B9" w:rsidRPr="0016266D" w:rsidRDefault="009A30B9" w:rsidP="0016266D">
      <w:pPr>
        <w:pStyle w:val="a5"/>
        <w:spacing w:before="240" w:after="240"/>
        <w:ind w:firstLine="709"/>
        <w:jc w:val="both"/>
        <w:rPr>
          <w:rFonts w:ascii="Times New Roman" w:hAnsi="Times New Roman" w:cs="Times New Roman"/>
          <w:b/>
          <w:bCs/>
          <w:sz w:val="28"/>
          <w:szCs w:val="24"/>
        </w:rPr>
      </w:pPr>
      <w:r w:rsidRPr="0016266D">
        <w:rPr>
          <w:rFonts w:ascii="Times New Roman" w:hAnsi="Times New Roman" w:cs="Times New Roman"/>
          <w:b/>
          <w:bCs/>
          <w:sz w:val="28"/>
          <w:szCs w:val="24"/>
        </w:rPr>
        <w:t>Комиссия по землепользованию и застройке</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Комиссия по землепользованию и застройке (далее – Комиссия) создается по решению главы администрации городского поселения и является постоянно действующим консультативным органом при главе администрации муниципального образования.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Персональный состав комиссии и положение о ней утверждается решением главы администрации соответствующего муниципального образования.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Комиссия: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проводит публичные слушания в случаях, установленных главой 4 части 1 настоящих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выполняет подготовку заключений по результатам публичных слушаний о предоставлении разрешений на условно разрешенные виды использования земельных участков и объектов капитального строительства, разрешений на отклонение от предельных параметров разрешенного строительства, реконструкции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выполняет подготовку рекомендаций по результатам публичных слушаний главе администрации муниципального образования Белохолуницкое городское поселение, в том числе рекомендаций о предоставлении разрешений на условно разрешенные виды использования земельных участков и объектов капитального строительства, разрешений на отклонение от предельных параметров разрешенного строительства, реконструкции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по результатам публичных слушаний выполняет подготовку заключений по проекту планировки с проектом межевания территории;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5)</w:t>
      </w:r>
      <w:r w:rsidRPr="009A30B9">
        <w:rPr>
          <w:rFonts w:ascii="Times New Roman" w:hAnsi="Times New Roman" w:cs="Times New Roman"/>
          <w:bCs/>
          <w:sz w:val="28"/>
          <w:szCs w:val="24"/>
        </w:rPr>
        <w:tab/>
        <w:t>выполняет подготовку заключений по предложениям о внесении изменений в Правила.</w:t>
      </w:r>
    </w:p>
    <w:p w:rsidR="009A30B9" w:rsidRPr="0016266D" w:rsidRDefault="009A30B9" w:rsidP="0016266D">
      <w:pPr>
        <w:pStyle w:val="a5"/>
        <w:spacing w:before="240" w:after="240"/>
        <w:ind w:left="709"/>
        <w:jc w:val="both"/>
        <w:rPr>
          <w:rFonts w:ascii="Times New Roman" w:hAnsi="Times New Roman" w:cs="Times New Roman"/>
          <w:b/>
          <w:bCs/>
          <w:sz w:val="28"/>
          <w:szCs w:val="24"/>
        </w:rPr>
      </w:pPr>
      <w:r w:rsidRPr="0016266D">
        <w:rPr>
          <w:rFonts w:ascii="Times New Roman" w:hAnsi="Times New Roman" w:cs="Times New Roman"/>
          <w:b/>
          <w:bCs/>
          <w:sz w:val="28"/>
          <w:szCs w:val="24"/>
        </w:rPr>
        <w:lastRenderedPageBreak/>
        <w:t>Права использования земельных участков и объектов капитального</w:t>
      </w:r>
      <w:r w:rsidR="0016266D" w:rsidRPr="0016266D">
        <w:rPr>
          <w:rFonts w:ascii="Times New Roman" w:hAnsi="Times New Roman" w:cs="Times New Roman"/>
          <w:b/>
          <w:bCs/>
          <w:sz w:val="28"/>
          <w:szCs w:val="24"/>
        </w:rPr>
        <w:t xml:space="preserve"> </w:t>
      </w:r>
      <w:r w:rsidRPr="0016266D">
        <w:rPr>
          <w:rFonts w:ascii="Times New Roman" w:hAnsi="Times New Roman" w:cs="Times New Roman"/>
          <w:b/>
          <w:bCs/>
          <w:sz w:val="28"/>
          <w:szCs w:val="24"/>
        </w:rPr>
        <w:t>строительства, возникшие до вступления в силу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Принятые до введения в действие настоящих Правил нормативные правовые акты органов местного самоуправления городского поселения по вопросам землепользования и застройки применяются в части, не противоречащей настоящим Правилам и законодательству.</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Разрешения на строительство, реконструкцию, капитальный ремонт объектов капитального строительства, выданные до вступления в силу настоящих Правил являются действующими.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Земельные участки, объекты капитального строительства, существовавшие на законных основаниях до вступления в силу настоящих Правил, и расположенные на территориях, для которых установлены градостроительные регламенты и на которые действие этих градостроительных регламентов распространяется, являются несоответствующими градостроительным регламентам в случаях, когда: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а) виды использования земельных участков, объектов капитального строительства не соответствуют видам разрешенного использования, установленные как разрешенные для соответствующих территориальных зон;</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б) существующие виды использования земельных участков, объектов капитального строительства соответствуют видам разрешенного использования, указанным как разрешенные для соответствующих территориальных зон, но расположены в границах зон с особыми условиями использований территорий, в пределах которых не предусмотрено размещение соответствующих объектов;</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в) существующие размеры земельных участков и параметры объектов капитального строительства, не соответствуют предельным размерам земельных участков и предельным параметрам разрешенного строительства, реконструкции объектов капитального строительства;</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 xml:space="preserve">г) расположенные на указанных земельных участках и в объектах капитального строительства производственные и иные объекты требуют </w:t>
      </w:r>
      <w:r w:rsidRPr="009A30B9">
        <w:rPr>
          <w:rFonts w:ascii="Times New Roman" w:hAnsi="Times New Roman" w:cs="Times New Roman"/>
          <w:bCs/>
          <w:sz w:val="28"/>
          <w:szCs w:val="24"/>
        </w:rPr>
        <w:lastRenderedPageBreak/>
        <w:t>установления санитарно-защитных зон, выходящих за границы территориальной зоны расположения этих объектов.</w:t>
      </w:r>
    </w:p>
    <w:p w:rsidR="009A30B9" w:rsidRPr="0016266D" w:rsidRDefault="009A30B9" w:rsidP="0016266D">
      <w:pPr>
        <w:pStyle w:val="a5"/>
        <w:spacing w:before="240" w:after="240"/>
        <w:ind w:left="709"/>
        <w:jc w:val="both"/>
        <w:rPr>
          <w:rFonts w:ascii="Times New Roman" w:hAnsi="Times New Roman" w:cs="Times New Roman"/>
          <w:b/>
          <w:bCs/>
          <w:sz w:val="28"/>
          <w:szCs w:val="24"/>
        </w:rPr>
      </w:pPr>
      <w:r w:rsidRPr="0016266D">
        <w:rPr>
          <w:rFonts w:ascii="Times New Roman" w:hAnsi="Times New Roman" w:cs="Times New Roman"/>
          <w:b/>
          <w:bCs/>
          <w:sz w:val="28"/>
          <w:szCs w:val="24"/>
        </w:rPr>
        <w:t>Использование и строительные изменения объектов капитального строительства, не соответствующих Правилам</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1.</w:t>
      </w:r>
      <w:r w:rsidRPr="009A30B9">
        <w:rPr>
          <w:rFonts w:ascii="Times New Roman" w:hAnsi="Times New Roman" w:cs="Times New Roman"/>
          <w:bCs/>
          <w:sz w:val="28"/>
          <w:szCs w:val="24"/>
        </w:rPr>
        <w:tab/>
        <w:t>Земельные участки и объекты недвижимости ставшие несоответствующими после внесения изменений в Правила, могут использоваться без установления срока их приведения в соответствие с настоящими Правилами.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Исключение составляют те не соответствующие одновременно и настоящим Правилам, и обязательным требованиям безопасности и обязательным государственным нормативам объекты капитального строительства, существование и использование которых опасно для жизни или здоровья людей, а также для окружающей природной и культурно-исторической среды. Применительно к этим объектам в соответствии с законодательством может быть наложен запрет на продолжение их использования до приведения их в соответствие с Правилами.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2.</w:t>
      </w:r>
      <w:r w:rsidRPr="009A30B9">
        <w:rPr>
          <w:rFonts w:ascii="Times New Roman" w:hAnsi="Times New Roman" w:cs="Times New Roman"/>
          <w:bCs/>
          <w:sz w:val="28"/>
          <w:szCs w:val="24"/>
        </w:rPr>
        <w:tab/>
        <w:t>Реконструкция указанных в пункте 1 настоящего раздела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3.</w:t>
      </w:r>
      <w:r w:rsidRPr="009A30B9">
        <w:rPr>
          <w:rFonts w:ascii="Times New Roman" w:hAnsi="Times New Roman" w:cs="Times New Roman"/>
          <w:bCs/>
          <w:sz w:val="28"/>
          <w:szCs w:val="24"/>
        </w:rPr>
        <w:tab/>
        <w:t xml:space="preserve">В границах жилой зоны (части жилой территориальной зоны), для которой градостроительным регламентом установлены ограничения использования земельных участков и объектов капитального строительства в связи с попаданием их в санитарно- защитную зону предприятий и объектов, допускается эксплуатация жилой застройки и выполнение текущего, капитального ремонта жилых зданий, их реконструкция при условии соблюдения предельных параметров разрешенного строительства объектов </w:t>
      </w:r>
      <w:r w:rsidRPr="009A30B9">
        <w:rPr>
          <w:rFonts w:ascii="Times New Roman" w:hAnsi="Times New Roman" w:cs="Times New Roman"/>
          <w:bCs/>
          <w:sz w:val="28"/>
          <w:szCs w:val="24"/>
        </w:rPr>
        <w:lastRenderedPageBreak/>
        <w:t>капитального строительства, технических регламентов, санитарно-эпидемиологических норм и правил.</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В случае, если жилые зоны полностью или частично расположены в санитарно- защитной зоне предприятий и объектов (попадают в зону действия ограничений), нанесенной</w:t>
      </w:r>
      <w:r w:rsidR="0016266D">
        <w:rPr>
          <w:rFonts w:ascii="Times New Roman" w:hAnsi="Times New Roman" w:cs="Times New Roman"/>
          <w:bCs/>
          <w:sz w:val="28"/>
          <w:szCs w:val="24"/>
        </w:rPr>
        <w:t xml:space="preserve"> </w:t>
      </w:r>
      <w:r w:rsidRPr="009A30B9">
        <w:rPr>
          <w:rFonts w:ascii="Times New Roman" w:hAnsi="Times New Roman" w:cs="Times New Roman"/>
          <w:bCs/>
          <w:sz w:val="28"/>
          <w:szCs w:val="24"/>
        </w:rPr>
        <w:t>на карту зон ограничений, сокращение санитарно-защитной зоны предприятия проводится в соответствии с постановлением Главного государственного санитарного врача РФ от 09.09.2010 № 122 «Об утверждении СанПиН 2.2.1/2.1.1.2739-10 «Изменения и дополнения № 3 к СанПиН 2.2.1/2.1.1.1200-03 «Санитарно-защитные зоны и санитарная классификация предприятий, сооружений и иных объектов. Новая редакция».</w:t>
      </w:r>
    </w:p>
    <w:p w:rsidR="009A30B9" w:rsidRPr="009A30B9"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4.</w:t>
      </w:r>
      <w:r w:rsidRPr="009A30B9">
        <w:rPr>
          <w:rFonts w:ascii="Times New Roman" w:hAnsi="Times New Roman" w:cs="Times New Roman"/>
          <w:bCs/>
          <w:sz w:val="28"/>
          <w:szCs w:val="24"/>
        </w:rPr>
        <w:tab/>
        <w:t>Изменение видов разрешенного использования указанных в пункте 1 настоящего раздела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 Несоответствующий вид использования недвижимости не может быть заменен на иной несоответствующий вид использования.</w:t>
      </w:r>
    </w:p>
    <w:p w:rsidR="009A30B9" w:rsidRPr="0016266D" w:rsidRDefault="009A30B9" w:rsidP="0016266D">
      <w:pPr>
        <w:pStyle w:val="a5"/>
        <w:spacing w:before="240" w:after="240"/>
        <w:ind w:left="709"/>
        <w:jc w:val="both"/>
        <w:rPr>
          <w:rFonts w:ascii="Times New Roman" w:hAnsi="Times New Roman" w:cs="Times New Roman"/>
          <w:b/>
          <w:bCs/>
          <w:sz w:val="28"/>
          <w:szCs w:val="24"/>
        </w:rPr>
      </w:pPr>
      <w:r w:rsidRPr="0016266D">
        <w:rPr>
          <w:rFonts w:ascii="Times New Roman" w:hAnsi="Times New Roman" w:cs="Times New Roman"/>
          <w:b/>
          <w:bCs/>
          <w:sz w:val="28"/>
          <w:szCs w:val="24"/>
        </w:rPr>
        <w:t>Ответственность за нарушение Правил землепользования и застройки</w:t>
      </w:r>
    </w:p>
    <w:p w:rsidR="00ED5D54" w:rsidRDefault="009A30B9" w:rsidP="00166BC6">
      <w:pPr>
        <w:pStyle w:val="a5"/>
        <w:spacing w:line="460" w:lineRule="exact"/>
        <w:ind w:firstLine="709"/>
        <w:jc w:val="both"/>
        <w:rPr>
          <w:rFonts w:ascii="Times New Roman" w:hAnsi="Times New Roman" w:cs="Times New Roman"/>
          <w:bCs/>
          <w:sz w:val="28"/>
          <w:szCs w:val="24"/>
        </w:rPr>
      </w:pPr>
      <w:r w:rsidRPr="009A30B9">
        <w:rPr>
          <w:rFonts w:ascii="Times New Roman" w:hAnsi="Times New Roman" w:cs="Times New Roman"/>
          <w:bCs/>
          <w:sz w:val="28"/>
          <w:szCs w:val="24"/>
        </w:rPr>
        <w:t>За нарушение настоящих Правил физические и юридические лица, а также должностные лица несут ответственность в соответствии с законодательством Российской Федерации.</w:t>
      </w:r>
    </w:p>
    <w:p w:rsidR="00833E61" w:rsidRPr="0025128C" w:rsidRDefault="00833E61" w:rsidP="0025128C">
      <w:pPr>
        <w:pStyle w:val="a5"/>
        <w:spacing w:before="240" w:after="240"/>
        <w:ind w:left="1985" w:hanging="1276"/>
        <w:jc w:val="both"/>
        <w:rPr>
          <w:rFonts w:ascii="Times New Roman" w:hAnsi="Times New Roman" w:cs="Times New Roman"/>
          <w:b/>
          <w:bCs/>
          <w:sz w:val="28"/>
          <w:szCs w:val="28"/>
        </w:rPr>
      </w:pPr>
      <w:r w:rsidRPr="0025128C">
        <w:rPr>
          <w:rFonts w:ascii="Times New Roman" w:hAnsi="Times New Roman" w:cs="Times New Roman"/>
          <w:b/>
          <w:bCs/>
          <w:sz w:val="28"/>
          <w:szCs w:val="28"/>
        </w:rPr>
        <w:t>Глава 2.</w:t>
      </w:r>
      <w:r w:rsidR="0025128C">
        <w:rPr>
          <w:rFonts w:ascii="Times New Roman" w:hAnsi="Times New Roman" w:cs="Times New Roman"/>
          <w:b/>
          <w:bCs/>
          <w:sz w:val="28"/>
          <w:szCs w:val="28"/>
        </w:rPr>
        <w:tab/>
      </w:r>
      <w:r w:rsidRPr="0025128C">
        <w:rPr>
          <w:rFonts w:ascii="Times New Roman" w:hAnsi="Times New Roman" w:cs="Times New Roman"/>
          <w:b/>
          <w:bCs/>
          <w:sz w:val="28"/>
          <w:szCs w:val="28"/>
        </w:rPr>
        <w:t>Изменение видов разрешенного использования земельных участков и объектов капитального строительства физическими и юридическими лицами</w:t>
      </w:r>
    </w:p>
    <w:p w:rsidR="00833E61" w:rsidRPr="0025128C" w:rsidRDefault="00833E61" w:rsidP="0025128C">
      <w:pPr>
        <w:pStyle w:val="a5"/>
        <w:spacing w:before="240" w:after="240"/>
        <w:ind w:left="709"/>
        <w:jc w:val="both"/>
        <w:rPr>
          <w:rFonts w:ascii="Times New Roman" w:hAnsi="Times New Roman" w:cs="Times New Roman"/>
          <w:b/>
          <w:bCs/>
          <w:sz w:val="28"/>
          <w:szCs w:val="28"/>
        </w:rPr>
      </w:pPr>
      <w:r w:rsidRPr="0025128C">
        <w:rPr>
          <w:rFonts w:ascii="Times New Roman" w:hAnsi="Times New Roman" w:cs="Times New Roman"/>
          <w:b/>
          <w:bCs/>
          <w:sz w:val="28"/>
          <w:szCs w:val="28"/>
        </w:rPr>
        <w:t>Общий порядок изменения видов разрешенного использования земельных участков и объектов капитального строительства</w:t>
      </w:r>
    </w:p>
    <w:p w:rsid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w:t>
      </w:r>
      <w:r w:rsidRPr="00833E61">
        <w:rPr>
          <w:rFonts w:ascii="Times New Roman" w:hAnsi="Times New Roman" w:cs="Times New Roman"/>
          <w:bCs/>
          <w:sz w:val="28"/>
          <w:szCs w:val="28"/>
        </w:rPr>
        <w:tab/>
        <w:t xml:space="preserve">Основные и вспомогательные виды разрешенного использования земельных участков и объектов капитального строительства </w:t>
      </w:r>
      <w:r w:rsidRPr="00833E61">
        <w:rPr>
          <w:rFonts w:ascii="Times New Roman" w:hAnsi="Times New Roman" w:cs="Times New Roman"/>
          <w:bCs/>
          <w:sz w:val="28"/>
          <w:szCs w:val="28"/>
        </w:rPr>
        <w:lastRenderedPageBreak/>
        <w:t>правообладателями земельных участков и объектов капитального строительства выбираются самостоятельно без дополнительных разрешений и согласования, при условии обязательного соблюдения требований законодательства в отношении обеспечения безопасности, а так же соблюдения технических регламентов, градостроительных, санитарных норм и правил, региональных нормативов градостроительного проектирования.</w:t>
      </w:r>
    </w:p>
    <w:p w:rsidR="00DF120B" w:rsidRPr="00833E61" w:rsidRDefault="00DF120B" w:rsidP="00166BC6">
      <w:pPr>
        <w:pStyle w:val="a5"/>
        <w:spacing w:line="460" w:lineRule="exact"/>
        <w:ind w:firstLine="709"/>
        <w:jc w:val="both"/>
        <w:rPr>
          <w:rFonts w:ascii="Times New Roman" w:hAnsi="Times New Roman" w:cs="Times New Roman"/>
          <w:bCs/>
          <w:sz w:val="28"/>
          <w:szCs w:val="28"/>
        </w:rPr>
      </w:pPr>
      <w:r>
        <w:rPr>
          <w:rFonts w:ascii="Times New Roman" w:hAnsi="Times New Roman" w:cs="Times New Roman"/>
          <w:sz w:val="28"/>
          <w:szCs w:val="28"/>
        </w:rPr>
        <w:t>1.1.</w:t>
      </w:r>
      <w:r>
        <w:rPr>
          <w:rFonts w:ascii="Times New Roman" w:hAnsi="Times New Roman" w:cs="Times New Roman"/>
          <w:sz w:val="28"/>
          <w:szCs w:val="28"/>
        </w:rPr>
        <w:tab/>
      </w:r>
      <w:r w:rsidRPr="00191DA8">
        <w:rPr>
          <w:rFonts w:ascii="Times New Roman" w:hAnsi="Times New Roman" w:cs="Times New Roman"/>
          <w:sz w:val="28"/>
          <w:szCs w:val="28"/>
        </w:rPr>
        <w:t>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2.</w:t>
      </w:r>
      <w:r w:rsidRPr="00833E61">
        <w:rPr>
          <w:rFonts w:ascii="Times New Roman" w:hAnsi="Times New Roman" w:cs="Times New Roman"/>
          <w:bCs/>
          <w:sz w:val="28"/>
          <w:szCs w:val="28"/>
        </w:rPr>
        <w:tab/>
        <w:t>Случаи изменения видов разрешённого использования недвижимости:</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w:t>
      </w:r>
      <w:r w:rsidRPr="00833E61">
        <w:rPr>
          <w:rFonts w:ascii="Times New Roman" w:hAnsi="Times New Roman" w:cs="Times New Roman"/>
          <w:bCs/>
          <w:sz w:val="28"/>
          <w:szCs w:val="28"/>
        </w:rPr>
        <w:tab/>
        <w:t>один вид разрешённого использования земельного участка на другой изменяется без осуществления строительства (например, в зоне сельскохозяйственного использования пахотное использование заменяется на огородное использование), либо со строительством, но не требующим получения разрешения на строительство (например, изменение огородного хозяйства на строительство дачного дома).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2)</w:t>
      </w:r>
      <w:r w:rsidRPr="00833E61">
        <w:rPr>
          <w:rFonts w:ascii="Times New Roman" w:hAnsi="Times New Roman" w:cs="Times New Roman"/>
          <w:bCs/>
          <w:sz w:val="28"/>
          <w:szCs w:val="28"/>
        </w:rPr>
        <w:tab/>
        <w:t xml:space="preserve">один вид разрешённого использования земельного участка на другой изменяется для строительства объекта, для которого требуется получение разрешения на строительство в соответствии со ст. 51 </w:t>
      </w:r>
      <w:r w:rsidR="005273C2">
        <w:rPr>
          <w:rFonts w:ascii="Times New Roman" w:hAnsi="Times New Roman" w:cs="Times New Roman"/>
          <w:bCs/>
          <w:sz w:val="28"/>
          <w:szCs w:val="28"/>
        </w:rPr>
        <w:t>ГрК РФ</w:t>
      </w:r>
      <w:r w:rsidRPr="00833E61">
        <w:rPr>
          <w:rFonts w:ascii="Times New Roman" w:hAnsi="Times New Roman" w:cs="Times New Roman"/>
          <w:bCs/>
          <w:sz w:val="28"/>
          <w:szCs w:val="28"/>
        </w:rPr>
        <w:t>;</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3)</w:t>
      </w:r>
      <w:r w:rsidRPr="00833E61">
        <w:rPr>
          <w:rFonts w:ascii="Times New Roman" w:hAnsi="Times New Roman" w:cs="Times New Roman"/>
          <w:bCs/>
          <w:sz w:val="28"/>
          <w:szCs w:val="28"/>
        </w:rPr>
        <w:tab/>
        <w:t xml:space="preserve">один вид разрешенного использования объекта капитального строительства на другой изменяется для целей преобразования (перепрофилирования) такого объекта с проведением реконструкции, для проведения которой требуется получение разрешения на строительство в соответствии со ст. 51 </w:t>
      </w:r>
      <w:r w:rsidR="005273C2" w:rsidRPr="005273C2">
        <w:rPr>
          <w:rFonts w:ascii="Times New Roman" w:hAnsi="Times New Roman" w:cs="Times New Roman"/>
          <w:bCs/>
          <w:sz w:val="28"/>
          <w:szCs w:val="28"/>
        </w:rPr>
        <w:t>ГрК РФ</w:t>
      </w:r>
      <w:r w:rsidRPr="00833E61">
        <w:rPr>
          <w:rFonts w:ascii="Times New Roman" w:hAnsi="Times New Roman" w:cs="Times New Roman"/>
          <w:bCs/>
          <w:sz w:val="28"/>
          <w:szCs w:val="28"/>
        </w:rPr>
        <w:t>;</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4)</w:t>
      </w:r>
      <w:r w:rsidRPr="00833E61">
        <w:rPr>
          <w:rFonts w:ascii="Times New Roman" w:hAnsi="Times New Roman" w:cs="Times New Roman"/>
          <w:bCs/>
          <w:sz w:val="28"/>
          <w:szCs w:val="28"/>
        </w:rPr>
        <w:tab/>
        <w:t xml:space="preserve">один вид разрешенного использования объекта капитального строительства на другой изменяется для целей преобразования </w:t>
      </w:r>
      <w:r w:rsidRPr="00833E61">
        <w:rPr>
          <w:rFonts w:ascii="Times New Roman" w:hAnsi="Times New Roman" w:cs="Times New Roman"/>
          <w:bCs/>
          <w:sz w:val="28"/>
          <w:szCs w:val="28"/>
        </w:rPr>
        <w:lastRenderedPageBreak/>
        <w:t>(перепрофилирования) такого объекта с проведением работ, для которых не требуется получения разрешения на строительство (в т.ч. капитальный ремонт и текущий ремонт);</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5)</w:t>
      </w:r>
      <w:r w:rsidRPr="00833E61">
        <w:rPr>
          <w:rFonts w:ascii="Times New Roman" w:hAnsi="Times New Roman" w:cs="Times New Roman"/>
          <w:bCs/>
          <w:sz w:val="28"/>
          <w:szCs w:val="28"/>
        </w:rPr>
        <w:tab/>
        <w:t>один вид разрешённого использования объекта капитального строительства на другой изменяется для целей перепрофилирования такого объекта без проведения каких-либо строительных работ.</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3.</w:t>
      </w:r>
      <w:r w:rsidRPr="00833E61">
        <w:rPr>
          <w:rFonts w:ascii="Times New Roman" w:hAnsi="Times New Roman" w:cs="Times New Roman"/>
          <w:bCs/>
          <w:sz w:val="28"/>
          <w:szCs w:val="28"/>
        </w:rPr>
        <w:tab/>
        <w:t>В соответствии со ст. 34 Федерального закона от 23.06.2014 № 171-ФЗ «О внесении изменений в Земельный кодекс Российской Федерации и отдельные законодательные акты Российской Федерации» по заявлению правообладателя земельного участка об установлении соответствия разрешенного использования земельного участка классификатору видов</w:t>
      </w:r>
      <w:r w:rsidR="0025128C">
        <w:rPr>
          <w:rFonts w:ascii="Times New Roman" w:hAnsi="Times New Roman" w:cs="Times New Roman"/>
          <w:bCs/>
          <w:sz w:val="28"/>
          <w:szCs w:val="28"/>
        </w:rPr>
        <w:t xml:space="preserve"> </w:t>
      </w:r>
      <w:r w:rsidRPr="00833E61">
        <w:rPr>
          <w:rFonts w:ascii="Times New Roman" w:hAnsi="Times New Roman" w:cs="Times New Roman"/>
          <w:bCs/>
          <w:sz w:val="28"/>
          <w:szCs w:val="28"/>
        </w:rPr>
        <w:t>разрешенного использования земельных участков уполномоченные на установление или изменение видов разрешенного использования земельного участка орган государственной власти или орган местного самоуправления в течение одного месяца со дня поступления такого заявления обязаны принять решение об установлении соответствия между разрешенным использованием земельного участка, указанным в заявлении, и видом разрешенного использования земельных участков, установленным классификатором видов разрешенного использования земельных участков. Данное решение является основанием для внесения изменений в сведения государственного кадастра недвижимости о разрешенном использовании земельного участка.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4.</w:t>
      </w:r>
      <w:r w:rsidRPr="00833E61">
        <w:rPr>
          <w:rFonts w:ascii="Times New Roman" w:hAnsi="Times New Roman" w:cs="Times New Roman"/>
          <w:bCs/>
          <w:sz w:val="28"/>
          <w:szCs w:val="28"/>
        </w:rPr>
        <w:tab/>
        <w:t>При изменении вида разрешенного использования по 2 и 3 случаю, когда требуется получение разрешения на строительство, собственник, землепользователь, землевладелец, арендатор земельного участка и объекта капитального строительства получает такое разрешение в соответствии со ст. 51 ГК РФ.</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5.</w:t>
      </w:r>
      <w:r w:rsidRPr="00833E61">
        <w:rPr>
          <w:rFonts w:ascii="Times New Roman" w:hAnsi="Times New Roman" w:cs="Times New Roman"/>
          <w:bCs/>
          <w:sz w:val="28"/>
          <w:szCs w:val="28"/>
        </w:rPr>
        <w:tab/>
        <w:t xml:space="preserve">При изменении вида разрешенного использования по 4 и 5 случаю, собственник, землепользователь, землевладелец, арендатор земельного участка и объекта капитального строительства (правообладатель земельного участка и объекта капитального строительства) направляет уведомление о намерении </w:t>
      </w:r>
      <w:r w:rsidRPr="00833E61">
        <w:rPr>
          <w:rFonts w:ascii="Times New Roman" w:hAnsi="Times New Roman" w:cs="Times New Roman"/>
          <w:bCs/>
          <w:sz w:val="28"/>
          <w:szCs w:val="28"/>
        </w:rPr>
        <w:lastRenderedPageBreak/>
        <w:t>изменить вид разрешенного использования земельного участка и объекта капитального строительства, с указанием случая в администрацию муниципального образования. К уведомлению прикладывается градостроительный план земельного участка, а так же заключение проектной организации, являющейся членом соответствующей саморегулируемой организации, основанной на членстве лиц, осуществляющих подготовку проектной документации:</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а) о возможности преобразования (перепрофилировании) объекта капитального строительства с проведением текущего ремонта, не требующего получения разрешения на строительство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б) о возможности преобразования (перепрофилировании) объекта капитального строительства без проведения каких-либо строительных работ.</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6.</w:t>
      </w:r>
      <w:r w:rsidRPr="00833E61">
        <w:rPr>
          <w:rFonts w:ascii="Times New Roman" w:hAnsi="Times New Roman" w:cs="Times New Roman"/>
          <w:bCs/>
          <w:sz w:val="28"/>
          <w:szCs w:val="28"/>
        </w:rPr>
        <w:tab/>
        <w:t>Заключение проектной организации готовится по результатам обследования технического состояния строительных конструкций объекта капитального строительства.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7.</w:t>
      </w:r>
      <w:r w:rsidRPr="00833E61">
        <w:rPr>
          <w:rFonts w:ascii="Times New Roman" w:hAnsi="Times New Roman" w:cs="Times New Roman"/>
          <w:bCs/>
          <w:sz w:val="28"/>
          <w:szCs w:val="28"/>
        </w:rPr>
        <w:tab/>
        <w:t>К уведомлению также прикладываются разделы проектной документации, в случае если в заключении проектной организации был сделан вывод о необходимости подготовки проектной документации проведения капитального ремонта объекта капитального строительства.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8.</w:t>
      </w:r>
      <w:r w:rsidRPr="00833E61">
        <w:rPr>
          <w:rFonts w:ascii="Times New Roman" w:hAnsi="Times New Roman" w:cs="Times New Roman"/>
          <w:bCs/>
          <w:sz w:val="28"/>
          <w:szCs w:val="28"/>
        </w:rPr>
        <w:tab/>
        <w:t xml:space="preserve">Администрация муниципального образования в течение десяти дней, с даты поступления документов, подготавливает правообладателю земельного участка и объекта капитального строительства сообщение о возможности реализации его намерений или невозможности их реализации в случае, если изменение вида разрешенного использования объекта капитального строительства повлечет нарушения требований обеспечения безопасности, технических регламентов, градостроительных, санитарных норм и правил, региональных нормативов градостроительного проектирования. </w:t>
      </w:r>
      <w:r w:rsidRPr="00833E61">
        <w:rPr>
          <w:rFonts w:ascii="Times New Roman" w:hAnsi="Times New Roman" w:cs="Times New Roman"/>
          <w:bCs/>
          <w:sz w:val="28"/>
          <w:szCs w:val="28"/>
        </w:rPr>
        <w:lastRenderedPageBreak/>
        <w:t>Данное сообщение является документом, подтверждающим возможность (невозможность) осуществления намерений правообладателя земельного участка и объекта капитального строительства с соблюдением требований перечисленных выше регламентов, норм и правил.</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9.</w:t>
      </w:r>
      <w:r w:rsidRPr="00833E61">
        <w:rPr>
          <w:rFonts w:ascii="Times New Roman" w:hAnsi="Times New Roman" w:cs="Times New Roman"/>
          <w:bCs/>
          <w:sz w:val="28"/>
          <w:szCs w:val="28"/>
        </w:rPr>
        <w:tab/>
        <w:t>При наличии возможности реализации намерений правообладателей земельных участков, объектов капитального строительства администрация муниципального образования, Управление Федеральной службы государственной регистрации, кадастра и картографии по Кировской области и филиал ФГБУ «ФКП Росреестра» по Кировской области о предстоящем изменении вида разрешенного использования объекта капитального строительства (с указанием адреса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10.</w:t>
      </w:r>
      <w:r w:rsidRPr="00833E61">
        <w:rPr>
          <w:rFonts w:ascii="Times New Roman" w:hAnsi="Times New Roman" w:cs="Times New Roman"/>
          <w:bCs/>
          <w:sz w:val="28"/>
          <w:szCs w:val="28"/>
        </w:rPr>
        <w:tab/>
        <w:t>В случае, если собственник, пользователь, владелец, арендатор недвижимости запрашивает разрешение на изменение основного разрешенного вида использования на условно разрешенный вид использования, изменение вида разрешенного использования осуществляется путем проведения процедуры публичных слушаний (специальное</w:t>
      </w:r>
      <w:r w:rsidR="0025128C">
        <w:rPr>
          <w:rFonts w:ascii="Times New Roman" w:hAnsi="Times New Roman" w:cs="Times New Roman"/>
          <w:bCs/>
          <w:sz w:val="28"/>
          <w:szCs w:val="28"/>
        </w:rPr>
        <w:t xml:space="preserve"> </w:t>
      </w:r>
      <w:r w:rsidRPr="00833E61">
        <w:rPr>
          <w:rFonts w:ascii="Times New Roman" w:hAnsi="Times New Roman" w:cs="Times New Roman"/>
          <w:bCs/>
          <w:sz w:val="28"/>
          <w:szCs w:val="28"/>
        </w:rPr>
        <w:t>согласование) в соответствии со ст. 10 настоящих Правил.</w:t>
      </w:r>
    </w:p>
    <w:p w:rsidR="00833E61" w:rsidRPr="0025128C" w:rsidRDefault="00833E61" w:rsidP="0025128C">
      <w:pPr>
        <w:pStyle w:val="a5"/>
        <w:spacing w:before="240" w:after="240"/>
        <w:ind w:left="709"/>
        <w:jc w:val="both"/>
        <w:rPr>
          <w:rFonts w:ascii="Times New Roman" w:hAnsi="Times New Roman" w:cs="Times New Roman"/>
          <w:b/>
          <w:bCs/>
          <w:sz w:val="28"/>
          <w:szCs w:val="28"/>
        </w:rPr>
      </w:pPr>
      <w:r w:rsidRPr="0025128C">
        <w:rPr>
          <w:rFonts w:ascii="Times New Roman" w:hAnsi="Times New Roman" w:cs="Times New Roman"/>
          <w:b/>
          <w:bCs/>
          <w:sz w:val="28"/>
          <w:szCs w:val="28"/>
        </w:rPr>
        <w:t>Порядок</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предоставления</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разрешения</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на</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условно</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разрешенный</w:t>
      </w:r>
      <w:r w:rsidR="0025128C" w:rsidRPr="0025128C">
        <w:rPr>
          <w:rFonts w:ascii="Times New Roman" w:hAnsi="Times New Roman" w:cs="Times New Roman"/>
          <w:b/>
          <w:bCs/>
          <w:sz w:val="28"/>
          <w:szCs w:val="28"/>
        </w:rPr>
        <w:t xml:space="preserve"> </w:t>
      </w:r>
      <w:r w:rsidRPr="0025128C">
        <w:rPr>
          <w:rFonts w:ascii="Times New Roman" w:hAnsi="Times New Roman" w:cs="Times New Roman"/>
          <w:b/>
          <w:bCs/>
          <w:sz w:val="28"/>
          <w:szCs w:val="28"/>
        </w:rPr>
        <w:t>вид использования земельного участка или объекта капитального строительства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w:t>
      </w:r>
      <w:r w:rsidRPr="00833E61">
        <w:rPr>
          <w:rFonts w:ascii="Times New Roman" w:hAnsi="Times New Roman" w:cs="Times New Roman"/>
          <w:bCs/>
          <w:sz w:val="28"/>
          <w:szCs w:val="28"/>
        </w:rPr>
        <w:tab/>
        <w:t>Разрешение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необходимо для тех видов использования недвижимости, которые указаны в части 3 настоящих Правил как требующие такого разрешения для размещения в территориальной зоне.</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Порядок предоставления разрешения на условно разрешенный вид использования земельного участка или объекта капитального строительства установлен статьей 39 ГрК РФ.</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lastRenderedPageBreak/>
        <w:t>2.</w:t>
      </w:r>
      <w:r w:rsidRPr="00833E61">
        <w:rPr>
          <w:rFonts w:ascii="Times New Roman" w:hAnsi="Times New Roman" w:cs="Times New Roman"/>
          <w:bCs/>
          <w:sz w:val="28"/>
          <w:szCs w:val="28"/>
        </w:rPr>
        <w:tab/>
        <w:t>Заявление о выдаче разрешения на условно разрешенный вид использования может подаваться: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при подготовке документации по планировке территории;</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при планировании строительства (реконструкции) капитальных зданий и сооружений;</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при планировании изменения вида использования земельных участков, объектов капитального строительства в процессе их использования.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3.</w:t>
      </w:r>
      <w:r w:rsidRPr="00833E61">
        <w:rPr>
          <w:rFonts w:ascii="Times New Roman" w:hAnsi="Times New Roman" w:cs="Times New Roman"/>
          <w:bCs/>
          <w:sz w:val="28"/>
          <w:szCs w:val="28"/>
        </w:rPr>
        <w:tab/>
        <w:t>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r w:rsidR="005F0D15">
        <w:rPr>
          <w:rFonts w:ascii="Times New Roman" w:hAnsi="Times New Roman" w:cs="Times New Roman"/>
          <w:bCs/>
          <w:sz w:val="28"/>
          <w:szCs w:val="28"/>
        </w:rPr>
        <w:t xml:space="preserve"> </w:t>
      </w:r>
      <w:r w:rsidR="005F0D15" w:rsidRPr="005F0D15">
        <w:rPr>
          <w:rFonts w:ascii="Times New Roman" w:hAnsi="Times New Roman" w:cs="Times New Roman"/>
          <w:bCs/>
          <w:sz w:val="28"/>
          <w:szCs w:val="28"/>
        </w:rPr>
        <w:t>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06.042011 № 63-ФЗ «Об электронной подписи» (далее - электронный документ, подписанный электронной подписью).</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4.</w:t>
      </w:r>
      <w:r w:rsidRPr="00833E61">
        <w:rPr>
          <w:rFonts w:ascii="Times New Roman" w:hAnsi="Times New Roman" w:cs="Times New Roman"/>
          <w:bCs/>
          <w:sz w:val="28"/>
          <w:szCs w:val="28"/>
        </w:rPr>
        <w:tab/>
      </w:r>
      <w:r w:rsidR="005F0D15" w:rsidRPr="005F0D15">
        <w:rPr>
          <w:rFonts w:ascii="Times New Roman" w:hAnsi="Times New Roman" w:cs="Times New Roman"/>
          <w:bCs/>
          <w:sz w:val="28"/>
          <w:szCs w:val="28"/>
        </w:rPr>
        <w:t>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главой 4 части 1, с учетом положений подраздела «Порядок предоставления разрешения на условно разрешенный вид использования земельного участка или объекта капитального строительства» главы 2 части 1.</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5.</w:t>
      </w:r>
      <w:r w:rsidRPr="00833E61">
        <w:rPr>
          <w:rFonts w:ascii="Times New Roman" w:hAnsi="Times New Roman" w:cs="Times New Roman"/>
          <w:bCs/>
          <w:sz w:val="28"/>
          <w:szCs w:val="28"/>
        </w:rPr>
        <w:tab/>
        <w:t xml:space="preserve">Публичные слушания </w:t>
      </w:r>
      <w:r w:rsidR="005F0D15">
        <w:rPr>
          <w:rFonts w:ascii="Times New Roman" w:hAnsi="Times New Roman" w:cs="Times New Roman"/>
          <w:sz w:val="28"/>
          <w:szCs w:val="28"/>
        </w:rPr>
        <w:t>по проекту решения о предоставлении</w:t>
      </w:r>
      <w:r w:rsidRPr="00833E61">
        <w:rPr>
          <w:rFonts w:ascii="Times New Roman" w:hAnsi="Times New Roman" w:cs="Times New Roman"/>
          <w:bCs/>
          <w:sz w:val="28"/>
          <w:szCs w:val="28"/>
        </w:rPr>
        <w:t xml:space="preserve">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с гражданами, проживающими на соседних земельных участках по отношению к этому участку. В случае, если условно разрешенный вид использования земельного участка или объекта капитального строительства может оказать негативное </w:t>
      </w:r>
      <w:r w:rsidRPr="00833E61">
        <w:rPr>
          <w:rFonts w:ascii="Times New Roman" w:hAnsi="Times New Roman" w:cs="Times New Roman"/>
          <w:bCs/>
          <w:sz w:val="28"/>
          <w:szCs w:val="28"/>
        </w:rPr>
        <w:lastRenderedPageBreak/>
        <w:t>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6.</w:t>
      </w:r>
      <w:r w:rsidRPr="00833E61">
        <w:rPr>
          <w:rFonts w:ascii="Times New Roman" w:hAnsi="Times New Roman" w:cs="Times New Roman"/>
          <w:bCs/>
          <w:sz w:val="28"/>
          <w:szCs w:val="28"/>
        </w:rPr>
        <w:tab/>
        <w:t xml:space="preserve">Сообщения о проведении публичных слушаний </w:t>
      </w:r>
      <w:r w:rsidR="005F0D15">
        <w:rPr>
          <w:rFonts w:ascii="Times New Roman" w:hAnsi="Times New Roman" w:cs="Times New Roman"/>
          <w:sz w:val="28"/>
          <w:szCs w:val="28"/>
        </w:rPr>
        <w:t>по проекту решения о предоставлении</w:t>
      </w:r>
      <w:r w:rsidRPr="00833E61">
        <w:rPr>
          <w:rFonts w:ascii="Times New Roman" w:hAnsi="Times New Roman" w:cs="Times New Roman"/>
          <w:bCs/>
          <w:sz w:val="28"/>
          <w:szCs w:val="28"/>
        </w:rPr>
        <w:t xml:space="preserve"> разрешения на условно разрешенный вид использования направляются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7.</w:t>
      </w:r>
      <w:r w:rsidRPr="00833E61">
        <w:rPr>
          <w:rFonts w:ascii="Times New Roman" w:hAnsi="Times New Roman" w:cs="Times New Roman"/>
          <w:bCs/>
          <w:sz w:val="28"/>
          <w:szCs w:val="28"/>
        </w:rPr>
        <w:tab/>
        <w:t xml:space="preserve">Публичные слушания </w:t>
      </w:r>
      <w:r w:rsidR="005F0D15">
        <w:rPr>
          <w:rFonts w:ascii="Times New Roman" w:hAnsi="Times New Roman" w:cs="Times New Roman"/>
          <w:sz w:val="28"/>
          <w:szCs w:val="28"/>
        </w:rPr>
        <w:t>по проекту решения о предоставлении</w:t>
      </w:r>
      <w:r w:rsidR="005F0D15" w:rsidRPr="00833E61">
        <w:rPr>
          <w:rFonts w:ascii="Times New Roman" w:hAnsi="Times New Roman" w:cs="Times New Roman"/>
          <w:bCs/>
          <w:sz w:val="28"/>
          <w:szCs w:val="28"/>
        </w:rPr>
        <w:t xml:space="preserve"> </w:t>
      </w:r>
      <w:r w:rsidRPr="00833E61">
        <w:rPr>
          <w:rFonts w:ascii="Times New Roman" w:hAnsi="Times New Roman" w:cs="Times New Roman"/>
          <w:bCs/>
          <w:sz w:val="28"/>
          <w:szCs w:val="28"/>
        </w:rPr>
        <w:t>разрешения на условно разрешенный вид использования земельного участка и объекта капитального строительства или о предоставлении разрешений на отклонение от предельных параметров разрешенного строительства, реконструкции объектов капитального строительства могут проводиться в будние и в воскресные дни. В будние дни время начала публичных слушаний не может быть назначено ранее 15 часов.</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8.</w:t>
      </w:r>
      <w:r w:rsidRPr="00833E61">
        <w:rPr>
          <w:rFonts w:ascii="Times New Roman" w:hAnsi="Times New Roman" w:cs="Times New Roman"/>
          <w:bCs/>
          <w:sz w:val="28"/>
          <w:szCs w:val="28"/>
        </w:rPr>
        <w:tab/>
      </w:r>
      <w:r w:rsidR="005F0D15">
        <w:rPr>
          <w:rFonts w:ascii="Times New Roman" w:hAnsi="Times New Roman" w:cs="Times New Roman"/>
          <w:bCs/>
          <w:sz w:val="28"/>
          <w:szCs w:val="28"/>
        </w:rPr>
        <w:t>Утратил силу</w:t>
      </w:r>
      <w:r w:rsidRPr="00833E61">
        <w:rPr>
          <w:rFonts w:ascii="Times New Roman" w:hAnsi="Times New Roman" w:cs="Times New Roman"/>
          <w:bCs/>
          <w:sz w:val="28"/>
          <w:szCs w:val="28"/>
        </w:rPr>
        <w:t>.</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9.</w:t>
      </w:r>
      <w:r w:rsidRPr="00833E61">
        <w:rPr>
          <w:rFonts w:ascii="Times New Roman" w:hAnsi="Times New Roman" w:cs="Times New Roman"/>
          <w:bCs/>
          <w:sz w:val="28"/>
          <w:szCs w:val="28"/>
        </w:rPr>
        <w:tab/>
        <w:t xml:space="preserve">Расходы, связанные с организацией и проведением публичных слушаний </w:t>
      </w:r>
      <w:r w:rsidR="005F0D15">
        <w:rPr>
          <w:rFonts w:ascii="Times New Roman" w:hAnsi="Times New Roman" w:cs="Times New Roman"/>
          <w:sz w:val="28"/>
          <w:szCs w:val="28"/>
        </w:rPr>
        <w:t>по проекту решения о предоставлении</w:t>
      </w:r>
      <w:r w:rsidR="005F0D15" w:rsidRPr="00833E61">
        <w:rPr>
          <w:rFonts w:ascii="Times New Roman" w:hAnsi="Times New Roman" w:cs="Times New Roman"/>
          <w:bCs/>
          <w:sz w:val="28"/>
          <w:szCs w:val="28"/>
        </w:rPr>
        <w:t xml:space="preserve"> </w:t>
      </w:r>
      <w:r w:rsidRPr="00833E61">
        <w:rPr>
          <w:rFonts w:ascii="Times New Roman" w:hAnsi="Times New Roman" w:cs="Times New Roman"/>
          <w:bCs/>
          <w:sz w:val="28"/>
          <w:szCs w:val="28"/>
        </w:rPr>
        <w:t>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10.</w:t>
      </w:r>
      <w:r w:rsidRPr="00833E61">
        <w:rPr>
          <w:rFonts w:ascii="Times New Roman" w:hAnsi="Times New Roman" w:cs="Times New Roman"/>
          <w:bCs/>
          <w:sz w:val="28"/>
          <w:szCs w:val="28"/>
        </w:rPr>
        <w:tab/>
        <w:t xml:space="preserve">В случае, если условно разрешенный вид использования включен в градостроительный регламент в установленном для внесения изменений в настоящие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w:t>
      </w:r>
      <w:r w:rsidRPr="00833E61">
        <w:rPr>
          <w:rFonts w:ascii="Times New Roman" w:hAnsi="Times New Roman" w:cs="Times New Roman"/>
          <w:bCs/>
          <w:sz w:val="28"/>
          <w:szCs w:val="28"/>
        </w:rPr>
        <w:lastRenderedPageBreak/>
        <w:t>решение о предоставлении разрешения на условно разрешенный вид использования такому лицу принимается без проведения публичных слушаний.</w:t>
      </w:r>
    </w:p>
    <w:p w:rsidR="00FB725B" w:rsidRPr="00833E61" w:rsidRDefault="00FB725B" w:rsidP="00166BC6">
      <w:pPr>
        <w:pStyle w:val="a5"/>
        <w:spacing w:line="460" w:lineRule="exact"/>
        <w:ind w:firstLine="709"/>
        <w:jc w:val="both"/>
        <w:rPr>
          <w:rFonts w:ascii="Times New Roman" w:hAnsi="Times New Roman" w:cs="Times New Roman"/>
          <w:bCs/>
          <w:sz w:val="28"/>
          <w:szCs w:val="28"/>
        </w:rPr>
      </w:pPr>
      <w:r w:rsidRPr="00FB725B">
        <w:rPr>
          <w:rFonts w:ascii="Times New Roman" w:hAnsi="Times New Roman" w:cs="Times New Roman"/>
          <w:bCs/>
          <w:sz w:val="28"/>
          <w:szCs w:val="28"/>
        </w:rPr>
        <w:t>10.1.</w:t>
      </w:r>
      <w:r w:rsidRPr="00FB725B">
        <w:rPr>
          <w:rFonts w:ascii="Times New Roman" w:hAnsi="Times New Roman" w:cs="Times New Roman"/>
          <w:bCs/>
          <w:sz w:val="28"/>
          <w:szCs w:val="28"/>
        </w:rPr>
        <w:tab/>
        <w:t>Со дня поступления в администрацию Белохолуницкого городского поселения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ГрК РФ,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ГрК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11.</w:t>
      </w:r>
      <w:r w:rsidRPr="00833E61">
        <w:rPr>
          <w:rFonts w:ascii="Times New Roman" w:hAnsi="Times New Roman" w:cs="Times New Roman"/>
          <w:bCs/>
          <w:sz w:val="28"/>
          <w:szCs w:val="28"/>
        </w:rPr>
        <w:tab/>
        <w:t xml:space="preserve">На основании заключения о результатах публичных слушаний </w:t>
      </w:r>
      <w:r w:rsidR="005F0D15">
        <w:rPr>
          <w:rFonts w:ascii="Times New Roman" w:hAnsi="Times New Roman" w:cs="Times New Roman"/>
          <w:sz w:val="28"/>
          <w:szCs w:val="28"/>
        </w:rPr>
        <w:t>по проекту решения о предоставлении</w:t>
      </w:r>
      <w:r w:rsidRPr="00833E61">
        <w:rPr>
          <w:rFonts w:ascii="Times New Roman" w:hAnsi="Times New Roman" w:cs="Times New Roman"/>
          <w:bCs/>
          <w:sz w:val="28"/>
          <w:szCs w:val="28"/>
        </w:rPr>
        <w:t xml:space="preserve">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муниципального образования Белохолуницкое городское поселение.</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 xml:space="preserve">Комиссия может подготовить отрицательные рекомендации в предоставлении разрешения на условно разрешенный вид использования в случае выявления факторов отрицательно влияющих на благоприятные условия жизнедеятельности, прав и законных интересов правообладателей земельных </w:t>
      </w:r>
      <w:r w:rsidRPr="00833E61">
        <w:rPr>
          <w:rFonts w:ascii="Times New Roman" w:hAnsi="Times New Roman" w:cs="Times New Roman"/>
          <w:bCs/>
          <w:sz w:val="28"/>
          <w:szCs w:val="28"/>
        </w:rPr>
        <w:lastRenderedPageBreak/>
        <w:t>участков и объектов капитального строительства, а также факторов оказывающих негативное воздействие на окружающую среду.</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12.</w:t>
      </w:r>
      <w:r w:rsidRPr="00833E61">
        <w:rPr>
          <w:rFonts w:ascii="Times New Roman" w:hAnsi="Times New Roman" w:cs="Times New Roman"/>
          <w:bCs/>
          <w:sz w:val="28"/>
          <w:szCs w:val="28"/>
        </w:rPr>
        <w:tab/>
        <w:t>Глава администрации муниципального образования Белохолуницкое городское поселение в течение трех дней со дня поступления рекомендаций Комиссии принимает решение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13.</w:t>
      </w:r>
      <w:r w:rsidRPr="00833E61">
        <w:rPr>
          <w:rFonts w:ascii="Times New Roman" w:hAnsi="Times New Roman" w:cs="Times New Roman"/>
          <w:bCs/>
          <w:sz w:val="28"/>
          <w:szCs w:val="28"/>
        </w:rPr>
        <w:tab/>
        <w:t>Разрешение на условно разрешенный вид использования может быть предоставлено с условиями, определяющими пределы реализации разрешенного вида использования земельного участка и (или) объекта капитального строительства с учетом не допущения ущерба соседним землепользователям и снижения стоимости соседних объектов недвижимости.</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14.</w:t>
      </w:r>
      <w:r w:rsidRPr="00833E61">
        <w:rPr>
          <w:rFonts w:ascii="Times New Roman" w:hAnsi="Times New Roman" w:cs="Times New Roman"/>
          <w:bCs/>
          <w:sz w:val="28"/>
          <w:szCs w:val="28"/>
        </w:rPr>
        <w:tab/>
        <w:t>Физическое или юридическое лицо вправе оспорить в судебном порядке решение по предоставлению разрешения на условно разрешенный вид использования или об отказе в предоставлении такого разрешения.</w:t>
      </w:r>
    </w:p>
    <w:p w:rsidR="00833E61" w:rsidRPr="0025128C" w:rsidRDefault="00833E61" w:rsidP="0025128C">
      <w:pPr>
        <w:pStyle w:val="a5"/>
        <w:spacing w:before="240" w:after="240"/>
        <w:ind w:left="709"/>
        <w:jc w:val="both"/>
        <w:rPr>
          <w:rFonts w:ascii="Times New Roman" w:hAnsi="Times New Roman" w:cs="Times New Roman"/>
          <w:b/>
          <w:bCs/>
          <w:sz w:val="28"/>
          <w:szCs w:val="28"/>
        </w:rPr>
      </w:pPr>
      <w:r w:rsidRPr="0025128C">
        <w:rPr>
          <w:rFonts w:ascii="Times New Roman" w:hAnsi="Times New Roman" w:cs="Times New Roman"/>
          <w:b/>
          <w:bCs/>
          <w:sz w:val="28"/>
          <w:szCs w:val="28"/>
        </w:rPr>
        <w:t>Отклонение от предельных параметров разрешенного строительства, реконструкции объектов капитального строительства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1.</w:t>
      </w:r>
      <w:r w:rsidRPr="00833E61">
        <w:rPr>
          <w:rFonts w:ascii="Times New Roman" w:hAnsi="Times New Roman" w:cs="Times New Roman"/>
          <w:bCs/>
          <w:sz w:val="28"/>
          <w:szCs w:val="28"/>
        </w:rPr>
        <w:tab/>
        <w:t>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 установлен статьей 40 ГрК РФ.</w:t>
      </w:r>
    </w:p>
    <w:p w:rsid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 xml:space="preserve">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w:t>
      </w:r>
      <w:r w:rsidRPr="00833E61">
        <w:rPr>
          <w:rFonts w:ascii="Times New Roman" w:hAnsi="Times New Roman" w:cs="Times New Roman"/>
          <w:bCs/>
          <w:sz w:val="28"/>
          <w:szCs w:val="28"/>
        </w:rPr>
        <w:lastRenderedPageBreak/>
        <w:t>разрешениями на отклонение от предельных параметров разрешенного строительства, реконструкции объектов капитального строительства.</w:t>
      </w:r>
    </w:p>
    <w:p w:rsidR="00FB725B" w:rsidRPr="00833E61" w:rsidRDefault="00FB725B" w:rsidP="00166BC6">
      <w:pPr>
        <w:pStyle w:val="a5"/>
        <w:spacing w:line="460" w:lineRule="exact"/>
        <w:ind w:firstLine="709"/>
        <w:jc w:val="both"/>
        <w:rPr>
          <w:rFonts w:ascii="Times New Roman" w:hAnsi="Times New Roman" w:cs="Times New Roman"/>
          <w:bCs/>
          <w:sz w:val="28"/>
          <w:szCs w:val="28"/>
        </w:rPr>
      </w:pPr>
      <w:r w:rsidRPr="00FB725B">
        <w:rPr>
          <w:rFonts w:ascii="Times New Roman" w:hAnsi="Times New Roman" w:cs="Times New Roman"/>
          <w:bCs/>
          <w:sz w:val="28"/>
          <w:szCs w:val="28"/>
        </w:rPr>
        <w:t>1.1.</w:t>
      </w:r>
      <w:r w:rsidRPr="00FB725B">
        <w:rPr>
          <w:rFonts w:ascii="Times New Roman" w:hAnsi="Times New Roman" w:cs="Times New Roman"/>
          <w:bCs/>
          <w:sz w:val="28"/>
          <w:szCs w:val="28"/>
        </w:rPr>
        <w:tab/>
        <w:t>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2.</w:t>
      </w:r>
      <w:r w:rsidRPr="00833E61">
        <w:rPr>
          <w:rFonts w:ascii="Times New Roman" w:hAnsi="Times New Roman" w:cs="Times New Roman"/>
          <w:bCs/>
          <w:sz w:val="28"/>
          <w:szCs w:val="28"/>
        </w:rPr>
        <w:tab/>
        <w:t>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3.</w:t>
      </w:r>
      <w:r w:rsidRPr="00833E61">
        <w:rPr>
          <w:rFonts w:ascii="Times New Roman" w:hAnsi="Times New Roman" w:cs="Times New Roman"/>
          <w:bCs/>
          <w:sz w:val="28"/>
          <w:szCs w:val="28"/>
        </w:rPr>
        <w:tab/>
        <w:t>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4.</w:t>
      </w:r>
      <w:r w:rsidRPr="00833E61">
        <w:rPr>
          <w:rFonts w:ascii="Times New Roman" w:hAnsi="Times New Roman" w:cs="Times New Roman"/>
          <w:bCs/>
          <w:sz w:val="28"/>
          <w:szCs w:val="28"/>
        </w:rPr>
        <w:tab/>
      </w:r>
      <w:r w:rsidR="00FB725B">
        <w:rPr>
          <w:rFonts w:ascii="Times New Roman" w:hAnsi="Times New Roman" w:cs="Times New Roman"/>
          <w:bCs/>
          <w:sz w:val="28"/>
          <w:szCs w:val="28"/>
        </w:rPr>
        <w:t>П</w:t>
      </w:r>
      <w:r w:rsidR="00FB725B" w:rsidRPr="00FB725B">
        <w:rPr>
          <w:rFonts w:ascii="Times New Roman" w:hAnsi="Times New Roman" w:cs="Times New Roman"/>
          <w:bCs/>
          <w:sz w:val="28"/>
          <w:szCs w:val="28"/>
        </w:rPr>
        <w:t>роект решения</w:t>
      </w:r>
      <w:r w:rsidRPr="00833E61">
        <w:rPr>
          <w:rFonts w:ascii="Times New Roman" w:hAnsi="Times New Roman" w:cs="Times New Roman"/>
          <w:bCs/>
          <w:sz w:val="28"/>
          <w:szCs w:val="28"/>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проводимых в соответствии с главой 4 части 1 настоящих Правил</w:t>
      </w:r>
      <w:r w:rsidR="00FB725B">
        <w:rPr>
          <w:rFonts w:ascii="Times New Roman" w:hAnsi="Times New Roman" w:cs="Times New Roman"/>
          <w:bCs/>
          <w:sz w:val="28"/>
          <w:szCs w:val="28"/>
        </w:rPr>
        <w:t xml:space="preserve">, </w:t>
      </w:r>
      <w:r w:rsidR="00FB725B" w:rsidRPr="00FB725B">
        <w:rPr>
          <w:rFonts w:ascii="Times New Roman" w:hAnsi="Times New Roman" w:cs="Times New Roman"/>
          <w:bCs/>
          <w:sz w:val="28"/>
          <w:szCs w:val="28"/>
        </w:rPr>
        <w:t xml:space="preserve">с учетом положений подраздела «Порядок предоставления разрешения на условно разрешенный вид использования земельного участка или объекта капитального строительства» главы 2 части 1, за исключением случая, указанного в пункте </w:t>
      </w:r>
      <w:r w:rsidR="00FB725B" w:rsidRPr="00FB725B">
        <w:rPr>
          <w:rFonts w:ascii="Times New Roman" w:hAnsi="Times New Roman" w:cs="Times New Roman"/>
          <w:bCs/>
          <w:sz w:val="28"/>
          <w:szCs w:val="28"/>
        </w:rPr>
        <w:lastRenderedPageBreak/>
        <w:t>1.1 подраздела «Отклонение от предельных параметров разрешенного строительства, реконструкции объектов капитального строительства».</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5.</w:t>
      </w:r>
      <w:r w:rsidRPr="00833E61">
        <w:rPr>
          <w:rFonts w:ascii="Times New Roman" w:hAnsi="Times New Roman" w:cs="Times New Roman"/>
          <w:bCs/>
          <w:sz w:val="28"/>
          <w:szCs w:val="28"/>
        </w:rPr>
        <w:tab/>
        <w:t xml:space="preserve">Расходы, связанные с организацией и проведением публичных слушаний по </w:t>
      </w:r>
      <w:r w:rsidR="00FB725B">
        <w:rPr>
          <w:rFonts w:ascii="Times New Roman" w:hAnsi="Times New Roman" w:cs="Times New Roman"/>
          <w:sz w:val="28"/>
          <w:szCs w:val="24"/>
        </w:rPr>
        <w:t>проекту решения</w:t>
      </w:r>
      <w:r w:rsidR="00FB725B" w:rsidRPr="00833E61">
        <w:rPr>
          <w:rFonts w:ascii="Times New Roman" w:hAnsi="Times New Roman" w:cs="Times New Roman"/>
          <w:bCs/>
          <w:sz w:val="28"/>
          <w:szCs w:val="28"/>
        </w:rPr>
        <w:t xml:space="preserve"> </w:t>
      </w:r>
      <w:r w:rsidRPr="00833E61">
        <w:rPr>
          <w:rFonts w:ascii="Times New Roman" w:hAnsi="Times New Roman" w:cs="Times New Roman"/>
          <w:bCs/>
          <w:sz w:val="28"/>
          <w:szCs w:val="28"/>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833E61" w:rsidRP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6.</w:t>
      </w:r>
      <w:r w:rsidRPr="00833E61">
        <w:rPr>
          <w:rFonts w:ascii="Times New Roman" w:hAnsi="Times New Roman" w:cs="Times New Roman"/>
          <w:bCs/>
          <w:sz w:val="28"/>
          <w:szCs w:val="28"/>
        </w:rPr>
        <w:tab/>
      </w:r>
      <w:r w:rsidR="00FB725B" w:rsidRPr="00FB725B">
        <w:rPr>
          <w:rFonts w:ascii="Times New Roman" w:hAnsi="Times New Roman" w:cs="Times New Roman"/>
          <w:bCs/>
          <w:sz w:val="28"/>
          <w:szCs w:val="28"/>
        </w:rPr>
        <w:t>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Белохолуницкого городского поселения.</w:t>
      </w:r>
    </w:p>
    <w:p w:rsidR="00833E61"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7.</w:t>
      </w:r>
      <w:r w:rsidRPr="00833E61">
        <w:rPr>
          <w:rFonts w:ascii="Times New Roman" w:hAnsi="Times New Roman" w:cs="Times New Roman"/>
          <w:bCs/>
          <w:sz w:val="28"/>
          <w:szCs w:val="28"/>
        </w:rPr>
        <w:tab/>
        <w:t>Глава администрации муниципального образования в течение семи дней со дня поступления рекомендаций Комиссии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FB725B" w:rsidRPr="00833E61" w:rsidRDefault="00FB725B" w:rsidP="00166BC6">
      <w:pPr>
        <w:pStyle w:val="a5"/>
        <w:spacing w:line="460" w:lineRule="exact"/>
        <w:ind w:firstLine="709"/>
        <w:jc w:val="both"/>
        <w:rPr>
          <w:rFonts w:ascii="Times New Roman" w:hAnsi="Times New Roman" w:cs="Times New Roman"/>
          <w:bCs/>
          <w:sz w:val="28"/>
          <w:szCs w:val="28"/>
        </w:rPr>
      </w:pPr>
      <w:r w:rsidRPr="00FB725B">
        <w:rPr>
          <w:rFonts w:ascii="Times New Roman" w:hAnsi="Times New Roman" w:cs="Times New Roman"/>
          <w:bCs/>
          <w:sz w:val="28"/>
          <w:szCs w:val="28"/>
        </w:rPr>
        <w:t>7.1.</w:t>
      </w:r>
      <w:r w:rsidRPr="00FB725B">
        <w:rPr>
          <w:rFonts w:ascii="Times New Roman" w:hAnsi="Times New Roman" w:cs="Times New Roman"/>
          <w:bCs/>
          <w:sz w:val="28"/>
          <w:szCs w:val="28"/>
        </w:rPr>
        <w:tab/>
        <w:t xml:space="preserve">Со дня поступления в администрацию Белохолуницкого городского поселения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ГрК РФ,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w:t>
      </w:r>
      <w:r w:rsidRPr="00FB725B">
        <w:rPr>
          <w:rFonts w:ascii="Times New Roman" w:hAnsi="Times New Roman" w:cs="Times New Roman"/>
          <w:bCs/>
          <w:sz w:val="28"/>
          <w:szCs w:val="28"/>
        </w:rPr>
        <w:lastRenderedPageBreak/>
        <w:t>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ГрК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ED5D54" w:rsidRDefault="00833E61" w:rsidP="00166BC6">
      <w:pPr>
        <w:pStyle w:val="a5"/>
        <w:spacing w:line="460" w:lineRule="exact"/>
        <w:ind w:firstLine="709"/>
        <w:jc w:val="both"/>
        <w:rPr>
          <w:rFonts w:ascii="Times New Roman" w:hAnsi="Times New Roman" w:cs="Times New Roman"/>
          <w:bCs/>
          <w:sz w:val="28"/>
          <w:szCs w:val="28"/>
        </w:rPr>
      </w:pPr>
      <w:r w:rsidRPr="00833E61">
        <w:rPr>
          <w:rFonts w:ascii="Times New Roman" w:hAnsi="Times New Roman" w:cs="Times New Roman"/>
          <w:bCs/>
          <w:sz w:val="28"/>
          <w:szCs w:val="28"/>
        </w:rPr>
        <w:t>8.</w:t>
      </w:r>
      <w:r w:rsidRPr="00833E61">
        <w:rPr>
          <w:rFonts w:ascii="Times New Roman" w:hAnsi="Times New Roman" w:cs="Times New Roman"/>
          <w:bCs/>
          <w:sz w:val="28"/>
          <w:szCs w:val="28"/>
        </w:rPr>
        <w:tab/>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FB725B" w:rsidRPr="00833E61" w:rsidRDefault="00FB725B" w:rsidP="00166BC6">
      <w:pPr>
        <w:pStyle w:val="a5"/>
        <w:spacing w:line="4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9.</w:t>
      </w:r>
      <w:r>
        <w:rPr>
          <w:rFonts w:ascii="Times New Roman" w:hAnsi="Times New Roman" w:cs="Times New Roman"/>
          <w:bCs/>
          <w:sz w:val="28"/>
          <w:szCs w:val="28"/>
        </w:rPr>
        <w:tab/>
      </w:r>
      <w:r w:rsidRPr="00FB725B">
        <w:rPr>
          <w:rFonts w:ascii="Times New Roman" w:hAnsi="Times New Roman" w:cs="Times New Roman"/>
          <w:bCs/>
          <w:sz w:val="28"/>
          <w:szCs w:val="28"/>
        </w:rPr>
        <w:t>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1225F0" w:rsidRPr="001225F0" w:rsidRDefault="001225F0" w:rsidP="001225F0">
      <w:pPr>
        <w:pStyle w:val="a5"/>
        <w:spacing w:before="240" w:after="240"/>
        <w:ind w:left="1985" w:hanging="1276"/>
        <w:jc w:val="both"/>
        <w:rPr>
          <w:rFonts w:ascii="Times New Roman" w:hAnsi="Times New Roman" w:cs="Times New Roman"/>
          <w:b/>
          <w:bCs/>
          <w:sz w:val="28"/>
          <w:szCs w:val="24"/>
        </w:rPr>
      </w:pPr>
      <w:r w:rsidRPr="001225F0">
        <w:rPr>
          <w:rFonts w:ascii="Times New Roman" w:hAnsi="Times New Roman" w:cs="Times New Roman"/>
          <w:b/>
          <w:bCs/>
          <w:sz w:val="28"/>
          <w:szCs w:val="24"/>
        </w:rPr>
        <w:t>Глава</w:t>
      </w:r>
      <w:r w:rsidR="00AD487B">
        <w:rPr>
          <w:rFonts w:ascii="Times New Roman" w:hAnsi="Times New Roman" w:cs="Times New Roman"/>
          <w:b/>
          <w:bCs/>
          <w:sz w:val="28"/>
          <w:szCs w:val="24"/>
        </w:rPr>
        <w:t xml:space="preserve"> </w:t>
      </w:r>
      <w:r w:rsidRPr="001225F0">
        <w:rPr>
          <w:rFonts w:ascii="Times New Roman" w:hAnsi="Times New Roman" w:cs="Times New Roman"/>
          <w:b/>
          <w:bCs/>
          <w:sz w:val="28"/>
          <w:szCs w:val="24"/>
        </w:rPr>
        <w:t>3.</w:t>
      </w:r>
      <w:r w:rsidR="00AD487B">
        <w:rPr>
          <w:rFonts w:ascii="Times New Roman" w:hAnsi="Times New Roman" w:cs="Times New Roman"/>
          <w:b/>
          <w:bCs/>
          <w:sz w:val="28"/>
          <w:szCs w:val="24"/>
        </w:rPr>
        <w:tab/>
      </w:r>
      <w:r w:rsidRPr="001225F0">
        <w:rPr>
          <w:rFonts w:ascii="Times New Roman" w:hAnsi="Times New Roman" w:cs="Times New Roman"/>
          <w:b/>
          <w:bCs/>
          <w:sz w:val="28"/>
          <w:szCs w:val="24"/>
        </w:rPr>
        <w:t>Подготовка</w:t>
      </w:r>
      <w:r>
        <w:rPr>
          <w:rFonts w:ascii="Times New Roman" w:hAnsi="Times New Roman" w:cs="Times New Roman"/>
          <w:b/>
          <w:bCs/>
          <w:sz w:val="28"/>
          <w:szCs w:val="24"/>
        </w:rPr>
        <w:t xml:space="preserve"> </w:t>
      </w:r>
      <w:r w:rsidRPr="001225F0">
        <w:rPr>
          <w:rFonts w:ascii="Times New Roman" w:hAnsi="Times New Roman" w:cs="Times New Roman"/>
          <w:b/>
          <w:bCs/>
          <w:sz w:val="28"/>
          <w:szCs w:val="24"/>
        </w:rPr>
        <w:t>документации</w:t>
      </w:r>
      <w:r>
        <w:rPr>
          <w:rFonts w:ascii="Times New Roman" w:hAnsi="Times New Roman" w:cs="Times New Roman"/>
          <w:b/>
          <w:bCs/>
          <w:sz w:val="28"/>
          <w:szCs w:val="24"/>
        </w:rPr>
        <w:t xml:space="preserve"> </w:t>
      </w:r>
      <w:r w:rsidRPr="001225F0">
        <w:rPr>
          <w:rFonts w:ascii="Times New Roman" w:hAnsi="Times New Roman" w:cs="Times New Roman"/>
          <w:b/>
          <w:bCs/>
          <w:sz w:val="28"/>
          <w:szCs w:val="24"/>
        </w:rPr>
        <w:t>по</w:t>
      </w:r>
      <w:r>
        <w:rPr>
          <w:rFonts w:ascii="Times New Roman" w:hAnsi="Times New Roman" w:cs="Times New Roman"/>
          <w:b/>
          <w:bCs/>
          <w:sz w:val="28"/>
          <w:szCs w:val="24"/>
        </w:rPr>
        <w:t xml:space="preserve"> </w:t>
      </w:r>
      <w:r w:rsidRPr="001225F0">
        <w:rPr>
          <w:rFonts w:ascii="Times New Roman" w:hAnsi="Times New Roman" w:cs="Times New Roman"/>
          <w:b/>
          <w:bCs/>
          <w:sz w:val="28"/>
          <w:szCs w:val="24"/>
        </w:rPr>
        <w:t>планировке</w:t>
      </w:r>
      <w:r>
        <w:rPr>
          <w:rFonts w:ascii="Times New Roman" w:hAnsi="Times New Roman" w:cs="Times New Roman"/>
          <w:b/>
          <w:bCs/>
          <w:sz w:val="28"/>
          <w:szCs w:val="24"/>
        </w:rPr>
        <w:t xml:space="preserve"> </w:t>
      </w:r>
      <w:r w:rsidRPr="001225F0">
        <w:rPr>
          <w:rFonts w:ascii="Times New Roman" w:hAnsi="Times New Roman" w:cs="Times New Roman"/>
          <w:b/>
          <w:bCs/>
          <w:sz w:val="28"/>
          <w:szCs w:val="24"/>
        </w:rPr>
        <w:t>территории органами местного самоуправления</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1.</w:t>
      </w:r>
      <w:r w:rsidRPr="001225F0">
        <w:rPr>
          <w:rFonts w:ascii="Times New Roman" w:hAnsi="Times New Roman" w:cs="Times New Roman"/>
          <w:bCs/>
          <w:sz w:val="28"/>
          <w:szCs w:val="24"/>
        </w:rPr>
        <w:tab/>
        <w:t xml:space="preserve">Содержание, состав, порядок подготовки, согласования, обсуждения и утверждения документации по планировке территории определяется </w:t>
      </w:r>
      <w:r w:rsidR="00FB725B" w:rsidRPr="00FB725B">
        <w:rPr>
          <w:rFonts w:ascii="Times New Roman" w:hAnsi="Times New Roman" w:cs="Times New Roman"/>
          <w:bCs/>
          <w:sz w:val="28"/>
          <w:szCs w:val="24"/>
        </w:rPr>
        <w:t>статьями 41, 41.1, 41.2, 42, 43, 45 ГрК РФ</w:t>
      </w:r>
      <w:r w:rsidRPr="001225F0">
        <w:rPr>
          <w:rFonts w:ascii="Times New Roman" w:hAnsi="Times New Roman" w:cs="Times New Roman"/>
          <w:bCs/>
          <w:sz w:val="28"/>
          <w:szCs w:val="24"/>
        </w:rPr>
        <w:t>, региональными нормативами градостроительного проектирования Кировской области и настоящими Правилами.</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lastRenderedPageBreak/>
        <w:t>2.</w:t>
      </w:r>
      <w:r w:rsidRPr="001225F0">
        <w:rPr>
          <w:rFonts w:ascii="Times New Roman" w:hAnsi="Times New Roman" w:cs="Times New Roman"/>
          <w:bCs/>
          <w:sz w:val="28"/>
          <w:szCs w:val="24"/>
        </w:rPr>
        <w:tab/>
        <w:t>Планировка территории в части подготовки, выделения земельных участков осуществляется посредством разработки документации по планировке территории:</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проекта планировки;</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проекта планировки с проектами межевания;</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проекта межевания</w:t>
      </w:r>
      <w:r w:rsidR="00AD487B">
        <w:rPr>
          <w:rFonts w:ascii="Times New Roman" w:hAnsi="Times New Roman" w:cs="Times New Roman"/>
          <w:bCs/>
          <w:sz w:val="28"/>
          <w:szCs w:val="24"/>
        </w:rPr>
        <w:t>.</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Градостроительные планы земельных участков разрабатываются</w:t>
      </w:r>
      <w:r>
        <w:rPr>
          <w:rFonts w:ascii="Times New Roman" w:hAnsi="Times New Roman" w:cs="Times New Roman"/>
          <w:bCs/>
          <w:sz w:val="28"/>
          <w:szCs w:val="24"/>
        </w:rPr>
        <w:t xml:space="preserve"> </w:t>
      </w:r>
      <w:r w:rsidRPr="001225F0">
        <w:rPr>
          <w:rFonts w:ascii="Times New Roman" w:hAnsi="Times New Roman" w:cs="Times New Roman"/>
          <w:bCs/>
          <w:sz w:val="28"/>
          <w:szCs w:val="24"/>
        </w:rPr>
        <w:t>в составе проекта межевания территории или в виде отдельного документа.</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3.</w:t>
      </w:r>
      <w:r w:rsidRPr="001225F0">
        <w:rPr>
          <w:rFonts w:ascii="Times New Roman" w:hAnsi="Times New Roman" w:cs="Times New Roman"/>
          <w:bCs/>
          <w:sz w:val="28"/>
          <w:szCs w:val="24"/>
        </w:rPr>
        <w:tab/>
        <w:t>Администрация муниципального образования Белохолуницкое городское поселение обеспечивает подготовку документации по планировке территории на основании настоящих Правил.</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4</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r>
      <w:r w:rsidR="00FB725B" w:rsidRPr="00FB725B">
        <w:rPr>
          <w:rFonts w:ascii="Times New Roman" w:hAnsi="Times New Roman" w:cs="Times New Roman"/>
          <w:bCs/>
          <w:sz w:val="28"/>
          <w:szCs w:val="24"/>
        </w:rPr>
        <w:t>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ГрК РФ, принимается органом местного самоуправления поселения по инициативе указанного органа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45 ГрК РФ, принятие органом местного самоуправления поселения решения о подготовке документации по планировке территории не требуется.</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5</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 xml:space="preserve">Градостроительные планы земельных участков как самостоятельные документы (вне состава проектов межевания) подготавливаются по обращениям правообладателей ранее сформированных земельных участков, которые, планируя осуществить строительство, реконструкцию на таких участках объектов капитального строительства, должны подготовить проектную документацию в соответствии с предоставленными им градостроительными планами земельных участков. Администрация муниципального образования в течение тридцати дней со дня поступления указанного обращения осуществляет подготовку градостроительного плана земельного участка и утверждает его. </w:t>
      </w:r>
      <w:r w:rsidRPr="001225F0">
        <w:rPr>
          <w:rFonts w:ascii="Times New Roman" w:hAnsi="Times New Roman" w:cs="Times New Roman"/>
          <w:bCs/>
          <w:sz w:val="28"/>
          <w:szCs w:val="24"/>
        </w:rPr>
        <w:lastRenderedPageBreak/>
        <w:t>Градостроительный план земельного участка предоставляется без взимания платы.</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6</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Решение администрации муниципального образования Белохолуницкое городское поселение по подготовке документации по планировке территории подлежит опубликованию в порядке, установленном для официального опубликования муниципальных правовых актов, в течение трех дней со дня принятия такого решения и размещается на официальном сайте муниципального образования в сети «Интернет».</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7</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Физические или юридические лица вправе представить в администрацию муниципального образования Белохолуницкое городское поселение свои предложения о порядке, сроках подготовки и содержании документации по планировке территории.</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8</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Подготовка документации по планировке территории осуществляется в соответствии с требованиями нормативов градостроительного проектирования, технических регламентов, градостроительных регламентов с учетом границ зон с особыми условиями использования территорий.</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9</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Структурное подразделение администрации муниципального образования в течение пяти дней со дня поступления документации по планировке территории осуществляет проверку такой документации на соответствие нормативам градостроительного проектирования. По результатам проверки указанное подразделение принимает соответствующее решение о направлении документации по планировке территории главе администрации муниципального образования Белохолуницкое городское поселение для утверждения или об отклонении такой документации и направлении ее на доработку.</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10</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Проекты планировки территории и проекты планировки территории с проектами межевания в их составе до их утверждения подлежат обязательному рассмотрению на публичных слушаниях.</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lastRenderedPageBreak/>
        <w:t>1</w:t>
      </w:r>
      <w:r>
        <w:rPr>
          <w:rFonts w:ascii="Times New Roman" w:hAnsi="Times New Roman" w:cs="Times New Roman"/>
          <w:bCs/>
          <w:sz w:val="28"/>
          <w:szCs w:val="24"/>
        </w:rPr>
        <w:t>1</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Порядок организации и проведения публичных слушаний по проекту планировки территории и проекту планировки с проектами межевания в их составе определяются главой 4 настоящих Правил с учетом положений настоящей статьи.</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1</w:t>
      </w:r>
      <w:r>
        <w:rPr>
          <w:rFonts w:ascii="Times New Roman" w:hAnsi="Times New Roman" w:cs="Times New Roman"/>
          <w:bCs/>
          <w:sz w:val="28"/>
          <w:szCs w:val="24"/>
        </w:rPr>
        <w:t>2</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r>
      <w:r w:rsidR="00FB725B" w:rsidRPr="00FB725B">
        <w:rPr>
          <w:rFonts w:ascii="Times New Roman" w:hAnsi="Times New Roman" w:cs="Times New Roman"/>
          <w:bCs/>
          <w:sz w:val="28"/>
          <w:szCs w:val="24"/>
        </w:rPr>
        <w:t>Орган местного самоуправления поселения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главой общественные обсуждения или публичные слушания не проводятся, в срок, указанный в части 4 статьи 46 ГрК РФ.</w:t>
      </w:r>
    </w:p>
    <w:p w:rsidR="001225F0" w:rsidRPr="001225F0"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1</w:t>
      </w:r>
      <w:r>
        <w:rPr>
          <w:rFonts w:ascii="Times New Roman" w:hAnsi="Times New Roman" w:cs="Times New Roman"/>
          <w:bCs/>
          <w:sz w:val="28"/>
          <w:szCs w:val="24"/>
        </w:rPr>
        <w:t>3</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 в сети</w:t>
      </w:r>
      <w:r>
        <w:rPr>
          <w:rFonts w:ascii="Times New Roman" w:hAnsi="Times New Roman" w:cs="Times New Roman"/>
          <w:bCs/>
          <w:sz w:val="28"/>
          <w:szCs w:val="24"/>
        </w:rPr>
        <w:t xml:space="preserve"> </w:t>
      </w:r>
      <w:r w:rsidRPr="001225F0">
        <w:rPr>
          <w:rFonts w:ascii="Times New Roman" w:hAnsi="Times New Roman" w:cs="Times New Roman"/>
          <w:bCs/>
          <w:sz w:val="28"/>
          <w:szCs w:val="24"/>
        </w:rPr>
        <w:t>«Интернет».</w:t>
      </w:r>
    </w:p>
    <w:p w:rsidR="00ED5D54" w:rsidRDefault="001225F0" w:rsidP="00166BC6">
      <w:pPr>
        <w:pStyle w:val="a5"/>
        <w:spacing w:line="460" w:lineRule="exact"/>
        <w:ind w:firstLine="709"/>
        <w:jc w:val="both"/>
        <w:rPr>
          <w:rFonts w:ascii="Times New Roman" w:hAnsi="Times New Roman" w:cs="Times New Roman"/>
          <w:bCs/>
          <w:sz w:val="28"/>
          <w:szCs w:val="24"/>
        </w:rPr>
      </w:pPr>
      <w:r w:rsidRPr="001225F0">
        <w:rPr>
          <w:rFonts w:ascii="Times New Roman" w:hAnsi="Times New Roman" w:cs="Times New Roman"/>
          <w:bCs/>
          <w:sz w:val="28"/>
          <w:szCs w:val="24"/>
        </w:rPr>
        <w:t>1</w:t>
      </w:r>
      <w:r>
        <w:rPr>
          <w:rFonts w:ascii="Times New Roman" w:hAnsi="Times New Roman" w:cs="Times New Roman"/>
          <w:bCs/>
          <w:sz w:val="28"/>
          <w:szCs w:val="24"/>
        </w:rPr>
        <w:t>4</w:t>
      </w:r>
      <w:r w:rsidRPr="001225F0">
        <w:rPr>
          <w:rFonts w:ascii="Times New Roman" w:hAnsi="Times New Roman" w:cs="Times New Roman"/>
          <w:bCs/>
          <w:sz w:val="28"/>
          <w:szCs w:val="24"/>
        </w:rPr>
        <w:t>.</w:t>
      </w:r>
      <w:r w:rsidRPr="001225F0">
        <w:rPr>
          <w:rFonts w:ascii="Times New Roman" w:hAnsi="Times New Roman" w:cs="Times New Roman"/>
          <w:bCs/>
          <w:sz w:val="28"/>
          <w:szCs w:val="24"/>
        </w:rPr>
        <w:tab/>
        <w:t>На основании утвержденной документации, в настоящие Правила вносятся дополнения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AD487B" w:rsidRPr="00AD487B" w:rsidRDefault="00AD487B" w:rsidP="00AD487B">
      <w:pPr>
        <w:pStyle w:val="a5"/>
        <w:spacing w:before="240" w:after="240"/>
        <w:ind w:left="1985" w:hanging="1276"/>
        <w:jc w:val="both"/>
        <w:rPr>
          <w:rFonts w:ascii="Times New Roman" w:hAnsi="Times New Roman" w:cs="Times New Roman"/>
          <w:b/>
          <w:bCs/>
          <w:sz w:val="28"/>
          <w:szCs w:val="24"/>
        </w:rPr>
      </w:pPr>
      <w:r w:rsidRPr="00AD487B">
        <w:rPr>
          <w:rFonts w:ascii="Times New Roman" w:hAnsi="Times New Roman" w:cs="Times New Roman"/>
          <w:b/>
          <w:bCs/>
          <w:sz w:val="28"/>
          <w:szCs w:val="24"/>
        </w:rPr>
        <w:t>Глава 4.</w:t>
      </w:r>
      <w:r w:rsidRPr="00AD487B">
        <w:rPr>
          <w:rFonts w:ascii="Times New Roman" w:hAnsi="Times New Roman" w:cs="Times New Roman"/>
          <w:b/>
          <w:bCs/>
          <w:sz w:val="28"/>
          <w:szCs w:val="24"/>
        </w:rPr>
        <w:tab/>
        <w:t>Проведение публичных слушаний по вопрос</w:t>
      </w:r>
      <w:r>
        <w:rPr>
          <w:rFonts w:ascii="Times New Roman" w:hAnsi="Times New Roman" w:cs="Times New Roman"/>
          <w:b/>
          <w:bCs/>
          <w:sz w:val="28"/>
          <w:szCs w:val="24"/>
        </w:rPr>
        <w:t>ам землепользования и застройки</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w:t>
      </w:r>
      <w:r w:rsidRPr="00AD487B">
        <w:rPr>
          <w:rFonts w:ascii="Times New Roman" w:hAnsi="Times New Roman" w:cs="Times New Roman"/>
          <w:bCs/>
          <w:sz w:val="28"/>
          <w:szCs w:val="24"/>
        </w:rPr>
        <w:tab/>
        <w:t>Публичные слушания в сфере землепользования и застройки проводятся в целях рассмотрения вопросов:</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w:t>
      </w:r>
      <w:r w:rsidRPr="00AD487B">
        <w:rPr>
          <w:rFonts w:ascii="Times New Roman" w:hAnsi="Times New Roman" w:cs="Times New Roman"/>
          <w:bCs/>
          <w:sz w:val="28"/>
          <w:szCs w:val="24"/>
        </w:rPr>
        <w:tab/>
        <w:t>об утверждении настоящих Правил и внесения в них изменений и осуществляется в соответствии с главой 5 настоящих Правил;</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lastRenderedPageBreak/>
        <w:t>2)</w:t>
      </w:r>
      <w:r w:rsidRPr="00AD487B">
        <w:rPr>
          <w:rFonts w:ascii="Times New Roman" w:hAnsi="Times New Roman" w:cs="Times New Roman"/>
          <w:bCs/>
          <w:sz w:val="28"/>
          <w:szCs w:val="24"/>
        </w:rPr>
        <w:tab/>
        <w:t>о предоставлении разрешений на отклонение от предельных параметров разрешенного строительства, реконструкции объектов капитального строительства и осуществляется в соответствии с разделом 2.3 настоящих Правил;</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3)</w:t>
      </w:r>
      <w:r w:rsidRPr="00AD487B">
        <w:rPr>
          <w:rFonts w:ascii="Times New Roman" w:hAnsi="Times New Roman" w:cs="Times New Roman"/>
          <w:bCs/>
          <w:sz w:val="28"/>
          <w:szCs w:val="24"/>
        </w:rPr>
        <w:tab/>
        <w:t>о предоставлении разрешений на условно разрешенные виды использования земельных участков и объектов капитального строительства и осуществляется в соответствии с разделом 2.2 настоящих Правил;</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4)</w:t>
      </w:r>
      <w:r w:rsidRPr="00AD487B">
        <w:rPr>
          <w:rFonts w:ascii="Times New Roman" w:hAnsi="Times New Roman" w:cs="Times New Roman"/>
          <w:bCs/>
          <w:sz w:val="28"/>
          <w:szCs w:val="24"/>
        </w:rPr>
        <w:tab/>
        <w:t>о рассмотрении в случаях, установленных законодательством, проекта планировки с проектом межевания в соответствии с главой 3 настоящих Правил.</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2.</w:t>
      </w:r>
      <w:r w:rsidRPr="00AD487B">
        <w:rPr>
          <w:rFonts w:ascii="Times New Roman" w:hAnsi="Times New Roman" w:cs="Times New Roman"/>
          <w:bCs/>
          <w:sz w:val="28"/>
          <w:szCs w:val="24"/>
        </w:rPr>
        <w:tab/>
        <w:t>Цель проведения публичных слушаний:</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w:t>
      </w:r>
      <w:r w:rsidRPr="00AD487B">
        <w:rPr>
          <w:rFonts w:ascii="Times New Roman" w:hAnsi="Times New Roman" w:cs="Times New Roman"/>
          <w:bCs/>
          <w:sz w:val="28"/>
          <w:szCs w:val="24"/>
        </w:rPr>
        <w:tab/>
        <w:t>предотвращение ущерба, который может быть нанесен правообладателям смежных земельных участков и объектов капитального строительства тем видом деятельности, по поводу которого испрашивается разрешение на условно разрешенные виды использования земельных участков и объектов капитального строительства, либо на отклонение от предельных параметров разрешенного строительства, реконструкции объектов капитального строительства;</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2)</w:t>
      </w:r>
      <w:r w:rsidRPr="00AD487B">
        <w:rPr>
          <w:rFonts w:ascii="Times New Roman" w:hAnsi="Times New Roman" w:cs="Times New Roman"/>
          <w:bCs/>
          <w:sz w:val="28"/>
          <w:szCs w:val="24"/>
        </w:rPr>
        <w:tab/>
        <w:t>информирование общественности и обеспечение участия граждан в подготовке решений по землепользованию и застройке.</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3.</w:t>
      </w:r>
      <w:r w:rsidRPr="00AD487B">
        <w:rPr>
          <w:rFonts w:ascii="Times New Roman" w:hAnsi="Times New Roman" w:cs="Times New Roman"/>
          <w:bCs/>
          <w:sz w:val="28"/>
          <w:szCs w:val="24"/>
        </w:rPr>
        <w:tab/>
        <w:t>Публичные слушания по вопросам землепользования и застройки, указанным в пункте 1 настоящей главы на территории муниципального образования Белохолуницкое городское поселение проводятся в порядке, установленном Федеральным законом «Об общих принципах организации местного самоуправления в Российской Федерации», Градостроительным кодексом Российской Федерации, Положением «О публичных слушаниях в муниципальном образовании», утвержденным представительным органом муниципального образования с соблюдением требований настоящих Правил.</w:t>
      </w:r>
    </w:p>
    <w:p w:rsidR="00C766A6"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4.</w:t>
      </w:r>
      <w:r w:rsidRPr="00AD487B">
        <w:rPr>
          <w:rFonts w:ascii="Times New Roman" w:hAnsi="Times New Roman" w:cs="Times New Roman"/>
          <w:bCs/>
          <w:sz w:val="28"/>
          <w:szCs w:val="24"/>
        </w:rPr>
        <w:tab/>
        <w:t>Муниципальный правовой акт о проведении публ</w:t>
      </w:r>
      <w:r w:rsidR="00C766A6">
        <w:rPr>
          <w:rFonts w:ascii="Times New Roman" w:hAnsi="Times New Roman" w:cs="Times New Roman"/>
          <w:bCs/>
          <w:sz w:val="28"/>
          <w:szCs w:val="24"/>
        </w:rPr>
        <w:t>ичных слушаний включает в себя:</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lastRenderedPageBreak/>
        <w:t>а)</w:t>
      </w:r>
      <w:r w:rsidR="00C766A6">
        <w:rPr>
          <w:rFonts w:ascii="Times New Roman" w:hAnsi="Times New Roman" w:cs="Times New Roman"/>
          <w:bCs/>
          <w:sz w:val="28"/>
          <w:szCs w:val="24"/>
        </w:rPr>
        <w:tab/>
      </w:r>
      <w:r w:rsidRPr="00AD487B">
        <w:rPr>
          <w:rFonts w:ascii="Times New Roman" w:hAnsi="Times New Roman" w:cs="Times New Roman"/>
          <w:bCs/>
          <w:sz w:val="28"/>
          <w:szCs w:val="24"/>
        </w:rPr>
        <w:t>предмет публичных слушаний, указанный в пункте 1 настоящей статьи;</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б)</w:t>
      </w:r>
      <w:r w:rsidR="00C766A6">
        <w:rPr>
          <w:rFonts w:ascii="Times New Roman" w:hAnsi="Times New Roman" w:cs="Times New Roman"/>
          <w:bCs/>
          <w:sz w:val="28"/>
          <w:szCs w:val="24"/>
        </w:rPr>
        <w:tab/>
      </w:r>
      <w:r w:rsidRPr="00AD487B">
        <w:rPr>
          <w:rFonts w:ascii="Times New Roman" w:hAnsi="Times New Roman" w:cs="Times New Roman"/>
          <w:bCs/>
          <w:sz w:val="28"/>
          <w:szCs w:val="24"/>
        </w:rPr>
        <w:t>дату, время и место проведения публичных слушаний;</w:t>
      </w:r>
    </w:p>
    <w:p w:rsidR="00C766A6"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в)</w:t>
      </w:r>
      <w:r w:rsidR="00C766A6">
        <w:rPr>
          <w:rFonts w:ascii="Times New Roman" w:hAnsi="Times New Roman" w:cs="Times New Roman"/>
          <w:bCs/>
          <w:sz w:val="28"/>
          <w:szCs w:val="24"/>
        </w:rPr>
        <w:tab/>
      </w:r>
      <w:r w:rsidRPr="00AD487B">
        <w:rPr>
          <w:rFonts w:ascii="Times New Roman" w:hAnsi="Times New Roman" w:cs="Times New Roman"/>
          <w:bCs/>
          <w:sz w:val="28"/>
          <w:szCs w:val="24"/>
        </w:rPr>
        <w:t xml:space="preserve">границы территорий, применительно к которым проводятся публичные слушания; </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г)</w:t>
      </w:r>
      <w:r w:rsidR="00C766A6">
        <w:rPr>
          <w:rFonts w:ascii="Times New Roman" w:hAnsi="Times New Roman" w:cs="Times New Roman"/>
          <w:bCs/>
          <w:sz w:val="28"/>
          <w:szCs w:val="24"/>
        </w:rPr>
        <w:tab/>
      </w:r>
      <w:r w:rsidRPr="00AD487B">
        <w:rPr>
          <w:rFonts w:ascii="Times New Roman" w:hAnsi="Times New Roman" w:cs="Times New Roman"/>
          <w:bCs/>
          <w:sz w:val="28"/>
          <w:szCs w:val="24"/>
        </w:rPr>
        <w:t>субъект, уполномоченный на организацию и проведение публичных слушаний;</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д)</w:t>
      </w:r>
      <w:r w:rsidR="00C766A6">
        <w:rPr>
          <w:rFonts w:ascii="Times New Roman" w:hAnsi="Times New Roman" w:cs="Times New Roman"/>
          <w:bCs/>
          <w:sz w:val="28"/>
          <w:szCs w:val="24"/>
        </w:rPr>
        <w:tab/>
      </w:r>
      <w:r w:rsidRPr="00AD487B">
        <w:rPr>
          <w:rFonts w:ascii="Times New Roman" w:hAnsi="Times New Roman" w:cs="Times New Roman"/>
          <w:bCs/>
          <w:sz w:val="28"/>
          <w:szCs w:val="24"/>
        </w:rPr>
        <w:t>дату и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е)</w:t>
      </w:r>
      <w:r w:rsidR="00C766A6">
        <w:rPr>
          <w:rFonts w:ascii="Times New Roman" w:hAnsi="Times New Roman" w:cs="Times New Roman"/>
          <w:bCs/>
          <w:sz w:val="28"/>
          <w:szCs w:val="24"/>
        </w:rPr>
        <w:tab/>
      </w:r>
      <w:r w:rsidRPr="00AD487B">
        <w:rPr>
          <w:rFonts w:ascii="Times New Roman" w:hAnsi="Times New Roman" w:cs="Times New Roman"/>
          <w:bCs/>
          <w:sz w:val="28"/>
          <w:szCs w:val="24"/>
        </w:rPr>
        <w:t>место, сроки приема замечаний и предложений участников публичных слушаний по подлежащим обсуждению вопросам;</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ж)</w:t>
      </w:r>
      <w:r w:rsidR="00C766A6">
        <w:rPr>
          <w:rFonts w:ascii="Times New Roman" w:hAnsi="Times New Roman" w:cs="Times New Roman"/>
          <w:bCs/>
          <w:sz w:val="28"/>
          <w:szCs w:val="24"/>
        </w:rPr>
        <w:tab/>
      </w:r>
      <w:r w:rsidRPr="00AD487B">
        <w:rPr>
          <w:rFonts w:ascii="Times New Roman" w:hAnsi="Times New Roman" w:cs="Times New Roman"/>
          <w:bCs/>
          <w:sz w:val="28"/>
          <w:szCs w:val="24"/>
        </w:rPr>
        <w:t>сроки проведения публичных слушаний, подготовки и опубликования заключения о результатах их проведения.</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5.</w:t>
      </w:r>
      <w:r w:rsidRPr="00AD487B">
        <w:rPr>
          <w:rFonts w:ascii="Times New Roman" w:hAnsi="Times New Roman" w:cs="Times New Roman"/>
          <w:bCs/>
          <w:sz w:val="28"/>
          <w:szCs w:val="24"/>
        </w:rPr>
        <w:tab/>
        <w:t>Муниципальный правовой акт о проведении публичных слушаний подлежит официальному опубликованию не позднее десяти дней до дня проведения публичных слушаний. Одновременно с официальным опубликованием муниципальный правовой акт о проведении публичных слушаний размещается в информационно-телекоммуникационной сети</w:t>
      </w:r>
      <w:r>
        <w:rPr>
          <w:rFonts w:ascii="Times New Roman" w:hAnsi="Times New Roman" w:cs="Times New Roman"/>
          <w:bCs/>
          <w:sz w:val="28"/>
          <w:szCs w:val="24"/>
        </w:rPr>
        <w:t xml:space="preserve"> </w:t>
      </w:r>
      <w:r w:rsidRPr="00AD487B">
        <w:rPr>
          <w:rFonts w:ascii="Times New Roman" w:hAnsi="Times New Roman" w:cs="Times New Roman"/>
          <w:bCs/>
          <w:sz w:val="28"/>
          <w:szCs w:val="24"/>
        </w:rPr>
        <w:t>«Интернет». С момента опубликования муниципального правового акта о проведении публичных слушаний их участники считаются оповещенными о дате, времени и месте проведения публичных слушаний, если иное не установлено действующим законодательством.</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6.</w:t>
      </w:r>
      <w:r w:rsidRPr="00AD487B">
        <w:rPr>
          <w:rFonts w:ascii="Times New Roman" w:hAnsi="Times New Roman" w:cs="Times New Roman"/>
          <w:bCs/>
          <w:sz w:val="28"/>
          <w:szCs w:val="24"/>
        </w:rPr>
        <w:tab/>
        <w:t>Участники публичных слушаний вправе представлять свои предложения и замечания, касающиеся обсуждаемых вопросов, для включения в протокол публичных слушаний.</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7.</w:t>
      </w:r>
      <w:r w:rsidRPr="00AD487B">
        <w:rPr>
          <w:rFonts w:ascii="Times New Roman" w:hAnsi="Times New Roman" w:cs="Times New Roman"/>
          <w:bCs/>
          <w:sz w:val="28"/>
          <w:szCs w:val="24"/>
        </w:rPr>
        <w:tab/>
        <w:t>Публичные слушания считаются состоявшимися в случаях, когда выполнены требования Градостроительного кодекса Российской Федерации и настоящих Правил в части исполнения сроков, процедур информирования и наличия подготовленных к публичным слушаниям документов и материалов.</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lastRenderedPageBreak/>
        <w:t>8.</w:t>
      </w:r>
      <w:r w:rsidRPr="00AD487B">
        <w:rPr>
          <w:rFonts w:ascii="Times New Roman" w:hAnsi="Times New Roman" w:cs="Times New Roman"/>
          <w:bCs/>
          <w:sz w:val="28"/>
          <w:szCs w:val="24"/>
        </w:rPr>
        <w:tab/>
        <w:t>Продолжительность (срок) проведения публичных слушаний устанавливается в решении о назначении публичных слушаний и должна составлять:</w:t>
      </w:r>
    </w:p>
    <w:p w:rsid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w:t>
      </w:r>
      <w:r w:rsidRPr="00AD487B">
        <w:rPr>
          <w:rFonts w:ascii="Times New Roman" w:hAnsi="Times New Roman" w:cs="Times New Roman"/>
          <w:bCs/>
          <w:sz w:val="28"/>
          <w:szCs w:val="24"/>
        </w:rPr>
        <w:tab/>
      </w:r>
      <w:r w:rsidR="00FB725B" w:rsidRPr="00FB725B">
        <w:rPr>
          <w:rFonts w:ascii="Times New Roman" w:hAnsi="Times New Roman" w:cs="Times New Roman"/>
          <w:bCs/>
          <w:sz w:val="28"/>
          <w:szCs w:val="24"/>
        </w:rPr>
        <w:t>по проекту Правил составляет не более одного месяца со дня опубликования такого проекта</w:t>
      </w:r>
      <w:r w:rsidRPr="00AD487B">
        <w:rPr>
          <w:rFonts w:ascii="Times New Roman" w:hAnsi="Times New Roman" w:cs="Times New Roman"/>
          <w:bCs/>
          <w:sz w:val="28"/>
          <w:szCs w:val="24"/>
        </w:rPr>
        <w:t>;</w:t>
      </w:r>
    </w:p>
    <w:p w:rsidR="00FB725B" w:rsidRPr="00FB725B" w:rsidRDefault="00FB725B" w:rsidP="00FB725B">
      <w:pPr>
        <w:pStyle w:val="a5"/>
        <w:spacing w:line="460" w:lineRule="exact"/>
        <w:ind w:firstLine="709"/>
        <w:jc w:val="both"/>
        <w:rPr>
          <w:rFonts w:ascii="Times New Roman" w:hAnsi="Times New Roman" w:cs="Times New Roman"/>
          <w:bCs/>
          <w:sz w:val="28"/>
          <w:szCs w:val="24"/>
        </w:rPr>
      </w:pPr>
      <w:r w:rsidRPr="00FB725B">
        <w:rPr>
          <w:rFonts w:ascii="Times New Roman" w:hAnsi="Times New Roman" w:cs="Times New Roman"/>
          <w:bCs/>
          <w:sz w:val="28"/>
          <w:szCs w:val="24"/>
        </w:rPr>
        <w:t>1.1)</w:t>
      </w:r>
      <w:r w:rsidRPr="00FB725B">
        <w:rPr>
          <w:rFonts w:ascii="Times New Roman" w:hAnsi="Times New Roman" w:cs="Times New Roman"/>
          <w:bCs/>
          <w:sz w:val="28"/>
          <w:szCs w:val="24"/>
        </w:rPr>
        <w:tab/>
        <w:t>в случае подготовки изменений в Правила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в связи с принятием решения о комплексном развитии территории, общественные обсуждения или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FB725B" w:rsidRPr="00AD487B" w:rsidRDefault="00FB725B" w:rsidP="00FB725B">
      <w:pPr>
        <w:pStyle w:val="a5"/>
        <w:spacing w:line="460" w:lineRule="exact"/>
        <w:ind w:firstLine="709"/>
        <w:jc w:val="both"/>
        <w:rPr>
          <w:rFonts w:ascii="Times New Roman" w:hAnsi="Times New Roman" w:cs="Times New Roman"/>
          <w:bCs/>
          <w:sz w:val="28"/>
          <w:szCs w:val="24"/>
        </w:rPr>
      </w:pPr>
      <w:r w:rsidRPr="00FB725B">
        <w:rPr>
          <w:rFonts w:ascii="Times New Roman" w:hAnsi="Times New Roman" w:cs="Times New Roman"/>
          <w:bCs/>
          <w:sz w:val="28"/>
          <w:szCs w:val="24"/>
        </w:rPr>
        <w:t>1.2)</w:t>
      </w:r>
      <w:r w:rsidRPr="00FB725B">
        <w:rPr>
          <w:rFonts w:ascii="Times New Roman" w:hAnsi="Times New Roman" w:cs="Times New Roman"/>
          <w:bCs/>
          <w:sz w:val="28"/>
          <w:szCs w:val="24"/>
        </w:rPr>
        <w:tab/>
        <w:t>по планировке территории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Белохолуницкое городское поселение Белохолуницкого района Кировской области и (или) решением Белохолуницкой городской Думы и не может быть менее четырнад</w:t>
      </w:r>
      <w:r>
        <w:rPr>
          <w:rFonts w:ascii="Times New Roman" w:hAnsi="Times New Roman" w:cs="Times New Roman"/>
          <w:bCs/>
          <w:sz w:val="28"/>
          <w:szCs w:val="24"/>
        </w:rPr>
        <w:t>цати дней и более тридцати дней;</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2)</w:t>
      </w:r>
      <w:r w:rsidRPr="00AD487B">
        <w:rPr>
          <w:rFonts w:ascii="Times New Roman" w:hAnsi="Times New Roman" w:cs="Times New Roman"/>
          <w:bCs/>
          <w:sz w:val="28"/>
          <w:szCs w:val="24"/>
        </w:rPr>
        <w:tab/>
        <w:t>не менее одного месяца и не более трех месяцев со дня оповещения жителей муниципального образования о времени и месте проведения публичных слушаний до дня опубликования заключения о результатах таких публичных слушаний (в случаях обсуждения проекта документации по планировке территории);</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3)</w:t>
      </w:r>
      <w:r w:rsidRPr="00AD487B">
        <w:rPr>
          <w:rFonts w:ascii="Times New Roman" w:hAnsi="Times New Roman" w:cs="Times New Roman"/>
          <w:bCs/>
          <w:sz w:val="28"/>
          <w:szCs w:val="24"/>
        </w:rPr>
        <w:tab/>
        <w:t xml:space="preserve">не более одного месяца со дня оповещения жителей о времени и месте их проведения до дня опубликования заключения о результатах публичных слушаний (в случаях обсуждения заявлений о предоставлении разрешений на условно разрешенные виды использования земельных участков </w:t>
      </w:r>
      <w:r w:rsidRPr="00AD487B">
        <w:rPr>
          <w:rFonts w:ascii="Times New Roman" w:hAnsi="Times New Roman" w:cs="Times New Roman"/>
          <w:bCs/>
          <w:sz w:val="28"/>
          <w:szCs w:val="24"/>
        </w:rPr>
        <w:lastRenderedPageBreak/>
        <w:t>или объектов капитального строительства и на отклонения от предельных</w:t>
      </w:r>
      <w:r>
        <w:rPr>
          <w:rFonts w:ascii="Times New Roman" w:hAnsi="Times New Roman" w:cs="Times New Roman"/>
          <w:bCs/>
          <w:sz w:val="28"/>
          <w:szCs w:val="24"/>
        </w:rPr>
        <w:t xml:space="preserve"> </w:t>
      </w:r>
      <w:r w:rsidRPr="00AD487B">
        <w:rPr>
          <w:rFonts w:ascii="Times New Roman" w:hAnsi="Times New Roman" w:cs="Times New Roman"/>
          <w:bCs/>
          <w:sz w:val="28"/>
          <w:szCs w:val="24"/>
        </w:rPr>
        <w:t>параметров разрешенного строительства, реконструкции объектов капитального строительства).</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9.</w:t>
      </w:r>
      <w:r w:rsidRPr="00AD487B">
        <w:rPr>
          <w:rFonts w:ascii="Times New Roman" w:hAnsi="Times New Roman" w:cs="Times New Roman"/>
          <w:bCs/>
          <w:sz w:val="28"/>
          <w:szCs w:val="24"/>
        </w:rPr>
        <w:tab/>
        <w:t>Собрания для жителей города в период проведения публичных слушаний не проводятся в праздничные и выходные дни, а в рабочие дни – не ранее 15 часов.</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10.</w:t>
      </w:r>
      <w:r w:rsidRPr="00AD487B">
        <w:rPr>
          <w:rFonts w:ascii="Times New Roman" w:hAnsi="Times New Roman" w:cs="Times New Roman"/>
          <w:bCs/>
          <w:sz w:val="28"/>
          <w:szCs w:val="24"/>
        </w:rPr>
        <w:tab/>
        <w:t>Расходы, связанные с организацией и проведением публичных слушаний по вопросам градостроительной деятельности, несут соответственно органы местного самоуправления, физические и юридические лица, на основании предложений которых разрабатывается документация по планировке территорий и заинтересованные в предоставлении разрешений на условно разрешенный вид использования земельного участка или объекта капитального строительства, на отклонение от предельных параметров разрешенного строительства, реконструкции объектов капитального строительства.</w:t>
      </w:r>
    </w:p>
    <w:p w:rsidR="00AD487B" w:rsidRPr="00AD487B" w:rsidRDefault="00AD487B" w:rsidP="00166BC6">
      <w:pPr>
        <w:pStyle w:val="a5"/>
        <w:spacing w:line="460" w:lineRule="exact"/>
        <w:ind w:firstLine="709"/>
        <w:jc w:val="both"/>
        <w:rPr>
          <w:rFonts w:ascii="Times New Roman" w:hAnsi="Times New Roman" w:cs="Times New Roman"/>
          <w:bCs/>
          <w:sz w:val="28"/>
          <w:szCs w:val="24"/>
        </w:rPr>
      </w:pPr>
      <w:r w:rsidRPr="00AD487B">
        <w:rPr>
          <w:rFonts w:ascii="Times New Roman" w:hAnsi="Times New Roman" w:cs="Times New Roman"/>
          <w:bCs/>
          <w:sz w:val="28"/>
          <w:szCs w:val="24"/>
        </w:rPr>
        <w:t>11.</w:t>
      </w:r>
      <w:r w:rsidRPr="00AD487B">
        <w:rPr>
          <w:rFonts w:ascii="Times New Roman" w:hAnsi="Times New Roman" w:cs="Times New Roman"/>
          <w:bCs/>
          <w:sz w:val="28"/>
          <w:szCs w:val="24"/>
        </w:rPr>
        <w:tab/>
        <w:t>После завершения публичных слушаний по проекту правил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протоколы публичных слушаний и заключение о результатах публичных слушаний, за исключением случаев, если их проведение в соответствии с настоящим Кодексом не требуется.</w:t>
      </w:r>
    </w:p>
    <w:p w:rsidR="00392C07" w:rsidRPr="00392C07" w:rsidRDefault="00392C07" w:rsidP="00392C07">
      <w:pPr>
        <w:pStyle w:val="a5"/>
        <w:spacing w:before="240" w:after="240"/>
        <w:ind w:left="1985" w:hanging="1276"/>
        <w:jc w:val="both"/>
        <w:rPr>
          <w:rFonts w:ascii="Times New Roman" w:hAnsi="Times New Roman" w:cs="Times New Roman"/>
          <w:b/>
          <w:bCs/>
          <w:sz w:val="28"/>
          <w:szCs w:val="24"/>
        </w:rPr>
      </w:pPr>
      <w:r w:rsidRPr="00392C07">
        <w:rPr>
          <w:rFonts w:ascii="Times New Roman" w:hAnsi="Times New Roman" w:cs="Times New Roman"/>
          <w:b/>
          <w:bCs/>
          <w:sz w:val="28"/>
          <w:szCs w:val="24"/>
        </w:rPr>
        <w:t>Глава 5.</w:t>
      </w:r>
      <w:r>
        <w:rPr>
          <w:rFonts w:ascii="Times New Roman" w:hAnsi="Times New Roman" w:cs="Times New Roman"/>
          <w:b/>
          <w:bCs/>
          <w:sz w:val="28"/>
          <w:szCs w:val="24"/>
        </w:rPr>
        <w:tab/>
      </w:r>
      <w:r w:rsidRPr="00392C07">
        <w:rPr>
          <w:rFonts w:ascii="Times New Roman" w:hAnsi="Times New Roman" w:cs="Times New Roman"/>
          <w:b/>
          <w:bCs/>
          <w:sz w:val="28"/>
          <w:szCs w:val="24"/>
        </w:rPr>
        <w:t>Внесение изменений в правила землепользования и застройки</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w:t>
      </w:r>
      <w:r>
        <w:rPr>
          <w:rFonts w:ascii="Times New Roman" w:hAnsi="Times New Roman" w:cs="Times New Roman"/>
          <w:bCs/>
          <w:sz w:val="28"/>
          <w:szCs w:val="24"/>
        </w:rPr>
        <w:tab/>
      </w:r>
      <w:r w:rsidRPr="00392C07">
        <w:rPr>
          <w:rFonts w:ascii="Times New Roman" w:hAnsi="Times New Roman" w:cs="Times New Roman"/>
          <w:bCs/>
          <w:sz w:val="28"/>
          <w:szCs w:val="24"/>
        </w:rPr>
        <w:t xml:space="preserve">Внесение изменений в Правила осуществляется в соответствии со статьями 31, 32, 33 </w:t>
      </w:r>
      <w:r w:rsidR="005273C2" w:rsidRPr="005273C2">
        <w:rPr>
          <w:rFonts w:ascii="Times New Roman" w:hAnsi="Times New Roman" w:cs="Times New Roman"/>
          <w:bCs/>
          <w:sz w:val="28"/>
          <w:szCs w:val="24"/>
        </w:rPr>
        <w:t>ГрК РФ</w:t>
      </w:r>
      <w:r w:rsidRPr="00392C07">
        <w:rPr>
          <w:rFonts w:ascii="Times New Roman" w:hAnsi="Times New Roman" w:cs="Times New Roman"/>
          <w:bCs/>
          <w:sz w:val="28"/>
          <w:szCs w:val="24"/>
        </w:rPr>
        <w:t>.</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2.</w:t>
      </w:r>
      <w:r>
        <w:rPr>
          <w:rFonts w:ascii="Times New Roman" w:hAnsi="Times New Roman" w:cs="Times New Roman"/>
          <w:bCs/>
          <w:sz w:val="28"/>
          <w:szCs w:val="24"/>
        </w:rPr>
        <w:tab/>
      </w:r>
      <w:r w:rsidRPr="00392C07">
        <w:rPr>
          <w:rFonts w:ascii="Times New Roman" w:hAnsi="Times New Roman" w:cs="Times New Roman"/>
          <w:bCs/>
          <w:sz w:val="28"/>
          <w:szCs w:val="24"/>
        </w:rPr>
        <w:t xml:space="preserve">Основаниями для рассмотрения главой администрации городского поселения вопроса о внесении изменений в настоящие Правила являются: </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lastRenderedPageBreak/>
        <w:t>1)</w:t>
      </w:r>
      <w:r>
        <w:rPr>
          <w:rFonts w:ascii="Times New Roman" w:hAnsi="Times New Roman" w:cs="Times New Roman"/>
          <w:bCs/>
          <w:sz w:val="28"/>
          <w:szCs w:val="24"/>
        </w:rPr>
        <w:tab/>
      </w:r>
      <w:r w:rsidRPr="00392C07">
        <w:rPr>
          <w:rFonts w:ascii="Times New Roman" w:hAnsi="Times New Roman" w:cs="Times New Roman"/>
          <w:bCs/>
          <w:sz w:val="28"/>
          <w:szCs w:val="24"/>
        </w:rPr>
        <w:t xml:space="preserve">несоответствие Правил генеральному плану городского поселения, схеме территориального планирования Белохолуницкого муниципального района, возникшее в результате внесения изменений в генеральный план городского поселения или схему территориального планирования Белохолуницкого муниципального района изменений; </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1.1)</w:t>
      </w:r>
      <w:r>
        <w:rPr>
          <w:rFonts w:ascii="Times New Roman" w:hAnsi="Times New Roman" w:cs="Times New Roman"/>
          <w:bCs/>
          <w:sz w:val="28"/>
          <w:szCs w:val="24"/>
        </w:rPr>
        <w:tab/>
      </w:r>
      <w:r w:rsidRPr="00392C07">
        <w:rPr>
          <w:rFonts w:ascii="Times New Roman" w:hAnsi="Times New Roman" w:cs="Times New Roman"/>
          <w:bCs/>
          <w:sz w:val="28"/>
          <w:szCs w:val="24"/>
        </w:rPr>
        <w:t>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городского округа, межселенной территории;</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2)</w:t>
      </w:r>
      <w:r>
        <w:rPr>
          <w:rFonts w:ascii="Times New Roman" w:hAnsi="Times New Roman" w:cs="Times New Roman"/>
          <w:bCs/>
          <w:sz w:val="28"/>
          <w:szCs w:val="24"/>
        </w:rPr>
        <w:tab/>
      </w:r>
      <w:r w:rsidRPr="00392C07">
        <w:rPr>
          <w:rFonts w:ascii="Times New Roman" w:hAnsi="Times New Roman" w:cs="Times New Roman"/>
          <w:bCs/>
          <w:sz w:val="28"/>
          <w:szCs w:val="24"/>
        </w:rPr>
        <w:t>поступление предложений об изменении границ территориальных зон, изменении градостроительных регламентов;</w:t>
      </w:r>
    </w:p>
    <w:p w:rsid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3)</w:t>
      </w:r>
      <w:r>
        <w:rPr>
          <w:rFonts w:ascii="Times New Roman" w:hAnsi="Times New Roman" w:cs="Times New Roman"/>
          <w:bCs/>
          <w:sz w:val="28"/>
          <w:szCs w:val="24"/>
        </w:rPr>
        <w:tab/>
      </w:r>
      <w:r w:rsidRPr="00392C07">
        <w:rPr>
          <w:rFonts w:ascii="Times New Roman" w:hAnsi="Times New Roman" w:cs="Times New Roman"/>
          <w:bCs/>
          <w:sz w:val="28"/>
          <w:szCs w:val="24"/>
        </w:rPr>
        <w:t>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FB725B" w:rsidRPr="00392C07" w:rsidRDefault="00FB725B" w:rsidP="00166BC6">
      <w:pPr>
        <w:pStyle w:val="a5"/>
        <w:spacing w:line="460" w:lineRule="exact"/>
        <w:ind w:firstLine="709"/>
        <w:jc w:val="both"/>
        <w:rPr>
          <w:rFonts w:ascii="Times New Roman" w:hAnsi="Times New Roman" w:cs="Times New Roman"/>
          <w:bCs/>
          <w:sz w:val="28"/>
          <w:szCs w:val="24"/>
        </w:rPr>
      </w:pPr>
      <w:r w:rsidRPr="00FB725B">
        <w:rPr>
          <w:rFonts w:ascii="Times New Roman" w:hAnsi="Times New Roman" w:cs="Times New Roman"/>
          <w:bCs/>
          <w:sz w:val="28"/>
          <w:szCs w:val="24"/>
        </w:rPr>
        <w:t>3.1)</w:t>
      </w:r>
      <w:r w:rsidRPr="00FB725B">
        <w:rPr>
          <w:rFonts w:ascii="Times New Roman" w:hAnsi="Times New Roman" w:cs="Times New Roman"/>
          <w:bCs/>
          <w:sz w:val="28"/>
          <w:szCs w:val="24"/>
        </w:rPr>
        <w:tab/>
        <w:t>несоответствие сведений о местоположении границ населенных пунктов (в том числе в случае выявления пересечения границ населенного пункта (населенных пунктов) с границами земельных участков), содержащихся в документах территориального планирования, содержащемуся в Едином государственном реестре недвижимости описанию местоположения границ указанных населенных пунктов, которое было изменено в соответствии с федеральным законом при внесении в Единый государственный реестр недвижимости сведений о границах населенных пунктов;</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4)</w:t>
      </w:r>
      <w:r>
        <w:rPr>
          <w:rFonts w:ascii="Times New Roman" w:hAnsi="Times New Roman" w:cs="Times New Roman"/>
          <w:bCs/>
          <w:sz w:val="28"/>
          <w:szCs w:val="24"/>
        </w:rPr>
        <w:tab/>
      </w:r>
      <w:r w:rsidRPr="00392C07">
        <w:rPr>
          <w:rFonts w:ascii="Times New Roman" w:hAnsi="Times New Roman" w:cs="Times New Roman"/>
          <w:bCs/>
          <w:sz w:val="28"/>
          <w:szCs w:val="24"/>
        </w:rPr>
        <w:t xml:space="preserve">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w:t>
      </w:r>
      <w:r w:rsidRPr="00392C07">
        <w:rPr>
          <w:rFonts w:ascii="Times New Roman" w:hAnsi="Times New Roman" w:cs="Times New Roman"/>
          <w:bCs/>
          <w:sz w:val="28"/>
          <w:szCs w:val="24"/>
        </w:rPr>
        <w:lastRenderedPageBreak/>
        <w:t>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5)</w:t>
      </w:r>
      <w:r>
        <w:rPr>
          <w:rFonts w:ascii="Times New Roman" w:hAnsi="Times New Roman" w:cs="Times New Roman"/>
          <w:bCs/>
          <w:sz w:val="28"/>
          <w:szCs w:val="24"/>
        </w:rPr>
        <w:tab/>
      </w:r>
      <w:r w:rsidRPr="00392C07">
        <w:rPr>
          <w:rFonts w:ascii="Times New Roman" w:hAnsi="Times New Roman" w:cs="Times New Roman"/>
          <w:bCs/>
          <w:sz w:val="28"/>
          <w:szCs w:val="24"/>
        </w:rPr>
        <w:t>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FB725B" w:rsidRDefault="00392C07"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6)</w:t>
      </w:r>
      <w:r>
        <w:rPr>
          <w:rFonts w:ascii="Times New Roman" w:hAnsi="Times New Roman" w:cs="Times New Roman"/>
          <w:bCs/>
          <w:sz w:val="28"/>
          <w:szCs w:val="24"/>
        </w:rPr>
        <w:tab/>
      </w:r>
      <w:r w:rsidRPr="00392C07">
        <w:rPr>
          <w:rFonts w:ascii="Times New Roman" w:hAnsi="Times New Roman" w:cs="Times New Roman"/>
          <w:bCs/>
          <w:sz w:val="28"/>
          <w:szCs w:val="24"/>
        </w:rPr>
        <w:t>принятие решения о комплексном развитии территории</w:t>
      </w:r>
      <w:r w:rsidR="00FB725B">
        <w:rPr>
          <w:rFonts w:ascii="Times New Roman" w:hAnsi="Times New Roman" w:cs="Times New Roman"/>
          <w:bCs/>
          <w:sz w:val="28"/>
          <w:szCs w:val="24"/>
        </w:rPr>
        <w:t>;</w:t>
      </w:r>
    </w:p>
    <w:p w:rsidR="00FB725B" w:rsidRPr="00FB725B" w:rsidRDefault="00FB725B" w:rsidP="00FB725B">
      <w:pPr>
        <w:pStyle w:val="a5"/>
        <w:spacing w:line="460" w:lineRule="exact"/>
        <w:ind w:firstLine="709"/>
        <w:jc w:val="both"/>
        <w:rPr>
          <w:rFonts w:ascii="Times New Roman" w:hAnsi="Times New Roman" w:cs="Times New Roman"/>
          <w:bCs/>
          <w:sz w:val="28"/>
          <w:szCs w:val="24"/>
        </w:rPr>
      </w:pPr>
      <w:r w:rsidRPr="00FB725B">
        <w:rPr>
          <w:rFonts w:ascii="Times New Roman" w:hAnsi="Times New Roman" w:cs="Times New Roman"/>
          <w:bCs/>
          <w:sz w:val="28"/>
          <w:szCs w:val="24"/>
        </w:rPr>
        <w:t>7)</w:t>
      </w:r>
      <w:r w:rsidRPr="00FB725B">
        <w:rPr>
          <w:rFonts w:ascii="Times New Roman" w:hAnsi="Times New Roman" w:cs="Times New Roman"/>
          <w:bCs/>
          <w:sz w:val="28"/>
          <w:szCs w:val="24"/>
        </w:rPr>
        <w:tab/>
        <w:t>обнаружение мест захоронений погибших при защите Отечества, расположенных в границах муниципальных образований;</w:t>
      </w:r>
    </w:p>
    <w:p w:rsidR="00392C07" w:rsidRPr="00392C07" w:rsidRDefault="00FB725B" w:rsidP="00FB725B">
      <w:pPr>
        <w:pStyle w:val="a5"/>
        <w:spacing w:line="460" w:lineRule="exact"/>
        <w:ind w:firstLine="709"/>
        <w:jc w:val="both"/>
        <w:rPr>
          <w:rFonts w:ascii="Times New Roman" w:hAnsi="Times New Roman" w:cs="Times New Roman"/>
          <w:bCs/>
          <w:sz w:val="28"/>
          <w:szCs w:val="24"/>
        </w:rPr>
      </w:pPr>
      <w:r w:rsidRPr="00FB725B">
        <w:rPr>
          <w:rFonts w:ascii="Times New Roman" w:hAnsi="Times New Roman" w:cs="Times New Roman"/>
          <w:bCs/>
          <w:sz w:val="28"/>
          <w:szCs w:val="24"/>
        </w:rPr>
        <w:t>8)</w:t>
      </w:r>
      <w:r w:rsidRPr="00FB725B">
        <w:rPr>
          <w:rFonts w:ascii="Times New Roman" w:hAnsi="Times New Roman" w:cs="Times New Roman"/>
          <w:bCs/>
          <w:sz w:val="28"/>
          <w:szCs w:val="24"/>
        </w:rPr>
        <w:tab/>
        <w:t>несоответствие сведений о границах территориальных зон, содержащихся в Правилах,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r w:rsidR="00392C07" w:rsidRPr="00392C07">
        <w:rPr>
          <w:rFonts w:ascii="Times New Roman" w:hAnsi="Times New Roman" w:cs="Times New Roman"/>
          <w:bCs/>
          <w:sz w:val="28"/>
          <w:szCs w:val="24"/>
        </w:rPr>
        <w:t>.</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3.</w:t>
      </w:r>
      <w:r>
        <w:rPr>
          <w:rFonts w:ascii="Times New Roman" w:hAnsi="Times New Roman" w:cs="Times New Roman"/>
          <w:bCs/>
          <w:sz w:val="28"/>
          <w:szCs w:val="24"/>
        </w:rPr>
        <w:tab/>
      </w:r>
      <w:r w:rsidRPr="00392C07">
        <w:rPr>
          <w:rFonts w:ascii="Times New Roman" w:hAnsi="Times New Roman" w:cs="Times New Roman"/>
          <w:bCs/>
          <w:sz w:val="28"/>
          <w:szCs w:val="24"/>
        </w:rPr>
        <w:t>Предложения о внесении изменений в настоящие Правила направляются в Комиссию:</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w:t>
      </w:r>
      <w:r>
        <w:rPr>
          <w:rFonts w:ascii="Times New Roman" w:hAnsi="Times New Roman" w:cs="Times New Roman"/>
          <w:bCs/>
          <w:sz w:val="28"/>
          <w:szCs w:val="24"/>
        </w:rPr>
        <w:tab/>
      </w:r>
      <w:r w:rsidRPr="00392C07">
        <w:rPr>
          <w:rFonts w:ascii="Times New Roman" w:hAnsi="Times New Roman" w:cs="Times New Roman"/>
          <w:bCs/>
          <w:sz w:val="28"/>
          <w:szCs w:val="24"/>
        </w:rPr>
        <w:t>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2)</w:t>
      </w:r>
      <w:r>
        <w:rPr>
          <w:rFonts w:ascii="Times New Roman" w:hAnsi="Times New Roman" w:cs="Times New Roman"/>
          <w:bCs/>
          <w:sz w:val="28"/>
          <w:szCs w:val="24"/>
        </w:rPr>
        <w:tab/>
      </w:r>
      <w:r w:rsidRPr="00392C07">
        <w:rPr>
          <w:rFonts w:ascii="Times New Roman" w:hAnsi="Times New Roman" w:cs="Times New Roman"/>
          <w:bCs/>
          <w:sz w:val="28"/>
          <w:szCs w:val="24"/>
        </w:rPr>
        <w:t>органами исполнительной власти Кировской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3)</w:t>
      </w:r>
      <w:r>
        <w:rPr>
          <w:rFonts w:ascii="Times New Roman" w:hAnsi="Times New Roman" w:cs="Times New Roman"/>
          <w:bCs/>
          <w:sz w:val="28"/>
          <w:szCs w:val="24"/>
        </w:rPr>
        <w:tab/>
      </w:r>
      <w:r w:rsidRPr="00392C07">
        <w:rPr>
          <w:rFonts w:ascii="Times New Roman" w:hAnsi="Times New Roman" w:cs="Times New Roman"/>
          <w:bCs/>
          <w:sz w:val="28"/>
          <w:szCs w:val="24"/>
        </w:rPr>
        <w:t xml:space="preserve">органами местного самоуправления Белохолуницкого района в случаях, если Правила могут воспрепятствовать функционированию, размещению объектов капитального строительства местного значения </w:t>
      </w:r>
      <w:r w:rsidRPr="00392C07">
        <w:rPr>
          <w:rFonts w:ascii="Times New Roman" w:hAnsi="Times New Roman" w:cs="Times New Roman"/>
          <w:bCs/>
          <w:sz w:val="28"/>
          <w:szCs w:val="24"/>
        </w:rPr>
        <w:lastRenderedPageBreak/>
        <w:t>муниципального района, в целях рационального использования земельных участков;</w:t>
      </w:r>
    </w:p>
    <w:p w:rsid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4)</w:t>
      </w:r>
      <w:r>
        <w:rPr>
          <w:rFonts w:ascii="Times New Roman" w:hAnsi="Times New Roman" w:cs="Times New Roman"/>
          <w:bCs/>
          <w:sz w:val="28"/>
          <w:szCs w:val="24"/>
        </w:rPr>
        <w:tab/>
      </w:r>
      <w:r w:rsidRPr="00392C07">
        <w:rPr>
          <w:rFonts w:ascii="Times New Roman" w:hAnsi="Times New Roman" w:cs="Times New Roman"/>
          <w:bCs/>
          <w:sz w:val="28"/>
          <w:szCs w:val="24"/>
        </w:rPr>
        <w:t>органами местного самоуправления Белохолуницкого городского поселения в случаях, если необходимо совершенствовать порядок регулирования землепользования и застройки на территории Белохолуницкого городского поселения, а также, если Правила могут воспрепятствовать функционированию, размещению объектов капитального строительства местного значения;</w:t>
      </w:r>
    </w:p>
    <w:p w:rsidR="00FB725B" w:rsidRPr="00392C07" w:rsidRDefault="00F14900" w:rsidP="00166BC6">
      <w:pPr>
        <w:pStyle w:val="a5"/>
        <w:spacing w:line="460" w:lineRule="exact"/>
        <w:ind w:firstLine="709"/>
        <w:jc w:val="both"/>
        <w:rPr>
          <w:rFonts w:ascii="Times New Roman" w:hAnsi="Times New Roman" w:cs="Times New Roman"/>
          <w:bCs/>
          <w:sz w:val="28"/>
          <w:szCs w:val="24"/>
        </w:rPr>
      </w:pPr>
      <w:r>
        <w:rPr>
          <w:rFonts w:ascii="Times New Roman" w:hAnsi="Times New Roman" w:cs="Times New Roman"/>
          <w:bCs/>
          <w:sz w:val="28"/>
          <w:szCs w:val="24"/>
        </w:rPr>
        <w:t>4.1)</w:t>
      </w:r>
      <w:r w:rsidR="00FB725B" w:rsidRPr="00FB725B">
        <w:rPr>
          <w:rFonts w:ascii="Times New Roman" w:hAnsi="Times New Roman" w:cs="Times New Roman"/>
          <w:bCs/>
          <w:sz w:val="28"/>
          <w:szCs w:val="24"/>
        </w:rPr>
        <w:tab/>
        <w:t>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5)</w:t>
      </w:r>
      <w:r>
        <w:rPr>
          <w:rFonts w:ascii="Times New Roman" w:hAnsi="Times New Roman" w:cs="Times New Roman"/>
          <w:bCs/>
          <w:sz w:val="28"/>
          <w:szCs w:val="24"/>
        </w:rPr>
        <w:tab/>
      </w:r>
      <w:r w:rsidRPr="00392C07">
        <w:rPr>
          <w:rFonts w:ascii="Times New Roman" w:hAnsi="Times New Roman" w:cs="Times New Roman"/>
          <w:bCs/>
          <w:sz w:val="28"/>
          <w:szCs w:val="24"/>
        </w:rPr>
        <w:t>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F14900" w:rsidRPr="00F14900" w:rsidRDefault="00392C07" w:rsidP="00F14900">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6)</w:t>
      </w:r>
      <w:r>
        <w:rPr>
          <w:rFonts w:ascii="Times New Roman" w:hAnsi="Times New Roman" w:cs="Times New Roman"/>
          <w:bCs/>
          <w:sz w:val="28"/>
          <w:szCs w:val="24"/>
        </w:rPr>
        <w:tab/>
      </w:r>
      <w:r w:rsidR="00F14900" w:rsidRPr="00F14900">
        <w:rPr>
          <w:rFonts w:ascii="Times New Roman" w:hAnsi="Times New Roman" w:cs="Times New Roman"/>
          <w:bCs/>
          <w:sz w:val="28"/>
          <w:szCs w:val="24"/>
        </w:rPr>
        <w:t>уполномоченным федеральным органом исполнительной власти,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Российской Федерации;</w:t>
      </w:r>
    </w:p>
    <w:p w:rsidR="00392C07"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7)</w:t>
      </w:r>
      <w:r w:rsidRPr="00F14900">
        <w:rPr>
          <w:rFonts w:ascii="Times New Roman" w:hAnsi="Times New Roman" w:cs="Times New Roman"/>
          <w:bCs/>
          <w:sz w:val="28"/>
          <w:szCs w:val="24"/>
        </w:rPr>
        <w:tab/>
        <w:t>высшим исполнительным органом Кировской области,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Кировской области, главой Белохолуницкого городского поселения, а также в целях комплексного развития территории по инициативе правообладателей.</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lastRenderedPageBreak/>
        <w:t>3.1.</w:t>
      </w:r>
      <w:r w:rsidRPr="00F14900">
        <w:rPr>
          <w:rFonts w:ascii="Times New Roman" w:hAnsi="Times New Roman" w:cs="Times New Roman"/>
          <w:bCs/>
          <w:sz w:val="28"/>
          <w:szCs w:val="24"/>
        </w:rPr>
        <w:tab/>
        <w:t>В случае, если Правилами не обеспечена в соответствии с частью 3.1 статьи 31 ГрК РФ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орган местного самоуправления муниципального района направляют главе Белохолуницкого городского поселения требование о внесении изменений в Правила в целях обеспечения размещения указанных объектов.</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3.2.</w:t>
      </w:r>
      <w:r w:rsidRPr="00F14900">
        <w:rPr>
          <w:rFonts w:ascii="Times New Roman" w:hAnsi="Times New Roman" w:cs="Times New Roman"/>
          <w:bCs/>
          <w:sz w:val="28"/>
          <w:szCs w:val="24"/>
        </w:rPr>
        <w:tab/>
        <w:t>В случае, предусмотренном частью 3.1 настоящей главы, глава Белохолуницкого городского поселения обеспечивают внесение изменений в Правила в течение тридцати дней со дня получения указанного в части 3.1 главы требования.</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3.3.</w:t>
      </w:r>
      <w:r w:rsidRPr="00F14900">
        <w:rPr>
          <w:rFonts w:ascii="Times New Roman" w:hAnsi="Times New Roman" w:cs="Times New Roman"/>
          <w:bCs/>
          <w:sz w:val="28"/>
          <w:szCs w:val="24"/>
        </w:rPr>
        <w:tab/>
        <w:t>В целях внесения изменений в Правила в случаях, предусмотренных пунктами 3 - 5 части 2 и частью 3.1 настоящей главы,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и подготовка предусмотренного частью 4 статьи 33 ГрК РФ заключения комиссии не требуются.</w:t>
      </w:r>
    </w:p>
    <w:p w:rsidR="00F14900" w:rsidRPr="00392C07"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3.4.</w:t>
      </w:r>
      <w:r w:rsidRPr="00F14900">
        <w:rPr>
          <w:rFonts w:ascii="Times New Roman" w:hAnsi="Times New Roman" w:cs="Times New Roman"/>
          <w:bCs/>
          <w:sz w:val="28"/>
          <w:szCs w:val="24"/>
        </w:rPr>
        <w:tab/>
        <w:t xml:space="preserve">Внесение изменений в Правила в связи с обнаружением мест захоронений погибших при защите Отечества, расположенных в границах </w:t>
      </w:r>
      <w:r w:rsidRPr="00F14900">
        <w:rPr>
          <w:rFonts w:ascii="Times New Roman" w:hAnsi="Times New Roman" w:cs="Times New Roman"/>
          <w:bCs/>
          <w:sz w:val="28"/>
          <w:szCs w:val="24"/>
        </w:rPr>
        <w:lastRenderedPageBreak/>
        <w:t>Белохолуницкого городского поселения,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4.</w:t>
      </w:r>
      <w:r>
        <w:rPr>
          <w:rFonts w:ascii="Times New Roman" w:hAnsi="Times New Roman" w:cs="Times New Roman"/>
          <w:bCs/>
          <w:sz w:val="28"/>
          <w:szCs w:val="24"/>
        </w:rPr>
        <w:tab/>
      </w:r>
      <w:r w:rsidRPr="00392C07">
        <w:rPr>
          <w:rFonts w:ascii="Times New Roman" w:hAnsi="Times New Roman" w:cs="Times New Roman"/>
          <w:bCs/>
          <w:sz w:val="28"/>
          <w:szCs w:val="24"/>
        </w:rPr>
        <w:t>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администрации Белохолуницкого городского поселения.</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5.</w:t>
      </w:r>
      <w:r>
        <w:rPr>
          <w:rFonts w:ascii="Times New Roman" w:hAnsi="Times New Roman" w:cs="Times New Roman"/>
          <w:bCs/>
          <w:sz w:val="28"/>
          <w:szCs w:val="24"/>
        </w:rPr>
        <w:tab/>
      </w:r>
      <w:r w:rsidRPr="00392C07">
        <w:rPr>
          <w:rFonts w:ascii="Times New Roman" w:hAnsi="Times New Roman" w:cs="Times New Roman"/>
          <w:bCs/>
          <w:sz w:val="28"/>
          <w:szCs w:val="24"/>
        </w:rPr>
        <w:t>Глава администрации городского поселения с учетом рекомендаций, содержащихся в заключение Комиссии, в течение двадцати пяти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6.</w:t>
      </w:r>
      <w:r>
        <w:rPr>
          <w:rFonts w:ascii="Times New Roman" w:hAnsi="Times New Roman" w:cs="Times New Roman"/>
          <w:bCs/>
          <w:sz w:val="28"/>
          <w:szCs w:val="24"/>
        </w:rPr>
        <w:tab/>
      </w:r>
      <w:r w:rsidRPr="00392C07">
        <w:rPr>
          <w:rFonts w:ascii="Times New Roman" w:hAnsi="Times New Roman" w:cs="Times New Roman"/>
          <w:bCs/>
          <w:sz w:val="28"/>
          <w:szCs w:val="24"/>
        </w:rPr>
        <w:t xml:space="preserve">Глава местной администрации не позднее чем по истечении десяти дней с даты принятия решения о подготовке проекта о внесении изменения в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Сообщение о принятии такого решения также может быть распространено по радио и телевидению.</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7.</w:t>
      </w:r>
      <w:r>
        <w:rPr>
          <w:rFonts w:ascii="Times New Roman" w:hAnsi="Times New Roman" w:cs="Times New Roman"/>
          <w:bCs/>
          <w:sz w:val="28"/>
          <w:szCs w:val="24"/>
        </w:rPr>
        <w:tab/>
      </w:r>
      <w:r w:rsidRPr="00392C07">
        <w:rPr>
          <w:rFonts w:ascii="Times New Roman" w:hAnsi="Times New Roman" w:cs="Times New Roman"/>
          <w:bCs/>
          <w:sz w:val="28"/>
          <w:szCs w:val="24"/>
        </w:rPr>
        <w:t>Администрация городского поселения осуществляет проверку проекта о внесении изменения в Правила, представленного Комиссией, на соответствие требованиям технических регламентов и документам территориального планирования и направляет проект о внесении изменения в Правила главе городского поселения или в случае обнаружения его несоответствия требованиям и документам, указанным в настоящем пункте, в Комиссию на доработку.</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lastRenderedPageBreak/>
        <w:t>8.</w:t>
      </w:r>
      <w:r>
        <w:rPr>
          <w:rFonts w:ascii="Times New Roman" w:hAnsi="Times New Roman" w:cs="Times New Roman"/>
          <w:bCs/>
          <w:sz w:val="28"/>
          <w:szCs w:val="24"/>
        </w:rPr>
        <w:tab/>
      </w:r>
      <w:r w:rsidRPr="00392C07">
        <w:rPr>
          <w:rFonts w:ascii="Times New Roman" w:hAnsi="Times New Roman" w:cs="Times New Roman"/>
          <w:bCs/>
          <w:sz w:val="28"/>
          <w:szCs w:val="24"/>
        </w:rPr>
        <w:t>Глава городского поселения при получении проекта о внесении изменения в Правила принимает решение о проведении публичных слушаний по такому проекту (с установлением срока проведения публичных слушаний) в срок не позднее чем через десять дней со дня получения такого проекта.</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9.</w:t>
      </w:r>
      <w:r>
        <w:rPr>
          <w:rFonts w:ascii="Times New Roman" w:hAnsi="Times New Roman" w:cs="Times New Roman"/>
          <w:bCs/>
          <w:sz w:val="28"/>
          <w:szCs w:val="24"/>
        </w:rPr>
        <w:tab/>
      </w:r>
      <w:r w:rsidRPr="00392C07">
        <w:rPr>
          <w:rFonts w:ascii="Times New Roman" w:hAnsi="Times New Roman" w:cs="Times New Roman"/>
          <w:bCs/>
          <w:sz w:val="28"/>
          <w:szCs w:val="24"/>
        </w:rPr>
        <w:t>Оповещение о публичных слушаниях по проекту о внесении изменения в Правила должно содержать информацию о:</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w:t>
      </w:r>
      <w:r>
        <w:rPr>
          <w:rFonts w:ascii="Times New Roman" w:hAnsi="Times New Roman" w:cs="Times New Roman"/>
          <w:bCs/>
          <w:sz w:val="28"/>
          <w:szCs w:val="24"/>
        </w:rPr>
        <w:tab/>
      </w:r>
      <w:r w:rsidRPr="00392C07">
        <w:rPr>
          <w:rFonts w:ascii="Times New Roman" w:hAnsi="Times New Roman" w:cs="Times New Roman"/>
          <w:bCs/>
          <w:sz w:val="28"/>
          <w:szCs w:val="24"/>
        </w:rPr>
        <w:t>характере обсуждаемого вопроса;</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2)</w:t>
      </w:r>
      <w:r>
        <w:rPr>
          <w:rFonts w:ascii="Times New Roman" w:hAnsi="Times New Roman" w:cs="Times New Roman"/>
          <w:bCs/>
          <w:sz w:val="28"/>
          <w:szCs w:val="24"/>
        </w:rPr>
        <w:tab/>
      </w:r>
      <w:r w:rsidRPr="00392C07">
        <w:rPr>
          <w:rFonts w:ascii="Times New Roman" w:hAnsi="Times New Roman" w:cs="Times New Roman"/>
          <w:bCs/>
          <w:sz w:val="28"/>
          <w:szCs w:val="24"/>
        </w:rPr>
        <w:t>дате, времени и месте проведения публичных слушаний;</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3)</w:t>
      </w:r>
      <w:r>
        <w:rPr>
          <w:rFonts w:ascii="Times New Roman" w:hAnsi="Times New Roman" w:cs="Times New Roman"/>
          <w:bCs/>
          <w:sz w:val="28"/>
          <w:szCs w:val="24"/>
        </w:rPr>
        <w:tab/>
      </w:r>
      <w:r w:rsidRPr="00392C07">
        <w:rPr>
          <w:rFonts w:ascii="Times New Roman" w:hAnsi="Times New Roman" w:cs="Times New Roman"/>
          <w:bCs/>
          <w:sz w:val="28"/>
          <w:szCs w:val="24"/>
        </w:rPr>
        <w:t>дате, времени и месте предварительного ознакомления с соответствующей документацией и информацией.</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10.</w:t>
      </w:r>
      <w:r>
        <w:rPr>
          <w:rFonts w:ascii="Times New Roman" w:hAnsi="Times New Roman" w:cs="Times New Roman"/>
          <w:bCs/>
          <w:sz w:val="28"/>
          <w:szCs w:val="24"/>
        </w:rPr>
        <w:tab/>
      </w:r>
      <w:r w:rsidRPr="00392C07">
        <w:rPr>
          <w:rFonts w:ascii="Times New Roman" w:hAnsi="Times New Roman" w:cs="Times New Roman"/>
          <w:bCs/>
          <w:sz w:val="28"/>
          <w:szCs w:val="24"/>
        </w:rPr>
        <w:t>Публичные слушания по проекту о внесении изменения в Правила проводятся в соответствии с положением о порядке проведения публичных слушаний в городском поселении.</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11.</w:t>
      </w:r>
      <w:r>
        <w:rPr>
          <w:rFonts w:ascii="Times New Roman" w:hAnsi="Times New Roman" w:cs="Times New Roman"/>
          <w:bCs/>
          <w:sz w:val="28"/>
          <w:szCs w:val="24"/>
        </w:rPr>
        <w:tab/>
      </w:r>
      <w:r w:rsidRPr="00392C07">
        <w:rPr>
          <w:rFonts w:ascii="Times New Roman" w:hAnsi="Times New Roman" w:cs="Times New Roman"/>
          <w:bCs/>
          <w:sz w:val="28"/>
          <w:szCs w:val="24"/>
        </w:rPr>
        <w:t>Продолжительность публичных слушаний по проекту о внесении изменения в Правила со дня опубликования такого проекта до дня опубликования заключения о результатах слушаний составляет не менее одного и не более трёх месяцев.</w:t>
      </w:r>
    </w:p>
    <w:p w:rsidR="00392C07" w:rsidRDefault="00392C07" w:rsidP="00F14900">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12.</w:t>
      </w:r>
      <w:r>
        <w:rPr>
          <w:rFonts w:ascii="Times New Roman" w:hAnsi="Times New Roman" w:cs="Times New Roman"/>
          <w:bCs/>
          <w:sz w:val="28"/>
          <w:szCs w:val="24"/>
        </w:rPr>
        <w:tab/>
      </w:r>
      <w:r w:rsidR="00F14900" w:rsidRPr="00F14900">
        <w:rPr>
          <w:rFonts w:ascii="Times New Roman" w:hAnsi="Times New Roman" w:cs="Times New Roman"/>
          <w:bCs/>
          <w:sz w:val="28"/>
          <w:szCs w:val="24"/>
        </w:rPr>
        <w:t>В случае подготовки изменений в Правила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в связи с принятием решения о комплексном развитии территории, общественные обсуждения или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12.1.</w:t>
      </w:r>
      <w:r w:rsidRPr="00F14900">
        <w:rPr>
          <w:rFonts w:ascii="Times New Roman" w:hAnsi="Times New Roman" w:cs="Times New Roman"/>
          <w:bCs/>
          <w:sz w:val="28"/>
          <w:szCs w:val="24"/>
        </w:rPr>
        <w:tab/>
      </w:r>
      <w:r w:rsidRPr="00F14900">
        <w:rPr>
          <w:rFonts w:ascii="Times New Roman" w:hAnsi="Times New Roman" w:cs="Times New Roman"/>
          <w:bCs/>
          <w:sz w:val="28"/>
          <w:szCs w:val="24"/>
        </w:rPr>
        <w:tab/>
        <w:t xml:space="preserve">Со дня поступления в администрацию Белохолуницкого городского поселения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ГрК РФ, не допускается внесение Правила изменений, </w:t>
      </w:r>
      <w:r w:rsidRPr="00F14900">
        <w:rPr>
          <w:rFonts w:ascii="Times New Roman" w:hAnsi="Times New Roman" w:cs="Times New Roman"/>
          <w:bCs/>
          <w:sz w:val="28"/>
          <w:szCs w:val="24"/>
        </w:rPr>
        <w:lastRenderedPageBreak/>
        <w:t>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ГрК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12.2.</w:t>
      </w:r>
      <w:r w:rsidRPr="00F14900">
        <w:rPr>
          <w:rFonts w:ascii="Times New Roman" w:hAnsi="Times New Roman" w:cs="Times New Roman"/>
          <w:bCs/>
          <w:sz w:val="28"/>
          <w:szCs w:val="24"/>
        </w:rPr>
        <w:tab/>
        <w:t>В случаях, предусмотренных пунктами 3 - 5 части 2 статьи 33 ГрК РФ,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границ населенных пунктов, утверждение границ территорий исторических поселений федерального значения, исторических поселений регионального значения, направляет главе Белохолуницкого городского поселения требование об отображении в Правилах границ зон с особыми условиями использования территорий, территорий объектов культурного наследия, границ населенных пунктов,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F14900" w:rsidRPr="00F14900"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12.3.</w:t>
      </w:r>
      <w:r w:rsidRPr="00F14900">
        <w:rPr>
          <w:rFonts w:ascii="Times New Roman" w:hAnsi="Times New Roman" w:cs="Times New Roman"/>
          <w:bCs/>
          <w:sz w:val="28"/>
          <w:szCs w:val="24"/>
        </w:rPr>
        <w:tab/>
        <w:t xml:space="preserve">В случае поступления требования, предусмотренного пунктом 12.2 настоящей главы, поступления от органа регистрации прав сведений об </w:t>
      </w:r>
      <w:r w:rsidRPr="00F14900">
        <w:rPr>
          <w:rFonts w:ascii="Times New Roman" w:hAnsi="Times New Roman" w:cs="Times New Roman"/>
          <w:bCs/>
          <w:sz w:val="28"/>
          <w:szCs w:val="24"/>
        </w:rPr>
        <w:lastRenderedPageBreak/>
        <w:t>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ГрК РФ оснований для внесения изменений в Правила глава Белохолуницкого городского поселения обязан обеспечить внесение изменений в Правила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пунктом 12.2 настоящей главы, не требуется.</w:t>
      </w:r>
    </w:p>
    <w:p w:rsidR="00F14900" w:rsidRPr="00392C07" w:rsidRDefault="00F14900" w:rsidP="00F14900">
      <w:pPr>
        <w:pStyle w:val="a5"/>
        <w:spacing w:line="460" w:lineRule="exact"/>
        <w:ind w:firstLine="709"/>
        <w:jc w:val="both"/>
        <w:rPr>
          <w:rFonts w:ascii="Times New Roman" w:hAnsi="Times New Roman" w:cs="Times New Roman"/>
          <w:bCs/>
          <w:sz w:val="28"/>
          <w:szCs w:val="24"/>
        </w:rPr>
      </w:pPr>
      <w:r w:rsidRPr="00F14900">
        <w:rPr>
          <w:rFonts w:ascii="Times New Roman" w:hAnsi="Times New Roman" w:cs="Times New Roman"/>
          <w:bCs/>
          <w:sz w:val="28"/>
          <w:szCs w:val="24"/>
        </w:rPr>
        <w:t>12.4.</w:t>
      </w:r>
      <w:r w:rsidRPr="00F14900">
        <w:rPr>
          <w:rFonts w:ascii="Times New Roman" w:hAnsi="Times New Roman" w:cs="Times New Roman"/>
          <w:bCs/>
          <w:sz w:val="28"/>
          <w:szCs w:val="24"/>
        </w:rPr>
        <w:tab/>
        <w:t>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орган местного самоуправления обеспечивает в порядке, установленном частями 3.2 и 3.3 настоящей главы, внесение изменений в правила землепользования и застройки Правила путем приведения их в соответствие со сведениями, указанными в уведомлении, направленном органом регистрации прав.</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13.</w:t>
      </w:r>
      <w:r>
        <w:rPr>
          <w:rFonts w:ascii="Times New Roman" w:hAnsi="Times New Roman" w:cs="Times New Roman"/>
          <w:bCs/>
          <w:sz w:val="28"/>
          <w:szCs w:val="24"/>
        </w:rPr>
        <w:tab/>
      </w:r>
      <w:r w:rsidRPr="00392C07">
        <w:rPr>
          <w:rFonts w:ascii="Times New Roman" w:hAnsi="Times New Roman" w:cs="Times New Roman"/>
          <w:bCs/>
          <w:sz w:val="28"/>
          <w:szCs w:val="24"/>
        </w:rPr>
        <w:t>После завершения публичных слушаний по проекту о внесении изменений в Правила Комиссия с учетом результатов таких публичных слушаний представляет указанный проект главе местной администрации с обязательным приложением протоколов публичных слушаний и заключения о результатах публичных слушаний.</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14.</w:t>
      </w:r>
      <w:r>
        <w:rPr>
          <w:rFonts w:ascii="Times New Roman" w:hAnsi="Times New Roman" w:cs="Times New Roman"/>
          <w:bCs/>
          <w:sz w:val="28"/>
          <w:szCs w:val="24"/>
        </w:rPr>
        <w:tab/>
      </w:r>
      <w:r w:rsidRPr="00392C07">
        <w:rPr>
          <w:rFonts w:ascii="Times New Roman" w:hAnsi="Times New Roman" w:cs="Times New Roman"/>
          <w:bCs/>
          <w:sz w:val="28"/>
          <w:szCs w:val="24"/>
        </w:rPr>
        <w:t>Глава администрации городского поселения в течение десяти дней после представления ему проекта о внесении изменения в Правила, протокола публичных слушаний и заключения о результатах публичных слушаний принимает решение об утверждении проекта или об отклонении проекта и о направлении его на доработку с указанием даты его повторного представления.</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15.</w:t>
      </w:r>
      <w:r>
        <w:rPr>
          <w:rFonts w:ascii="Times New Roman" w:hAnsi="Times New Roman" w:cs="Times New Roman"/>
          <w:bCs/>
          <w:sz w:val="28"/>
          <w:szCs w:val="24"/>
        </w:rPr>
        <w:tab/>
      </w:r>
      <w:r w:rsidRPr="00392C07">
        <w:rPr>
          <w:rFonts w:ascii="Times New Roman" w:hAnsi="Times New Roman" w:cs="Times New Roman"/>
          <w:bCs/>
          <w:sz w:val="28"/>
          <w:szCs w:val="24"/>
        </w:rPr>
        <w:t xml:space="preserve">Представительный орган городского поселения, по результатам рассмотрения проекта о внесении изменения в Правила и обязательных приложений к нему (протокол публичных слушаний с заключением о результатах таких публичных слушаний), утверждает изменения в Правила или направляет проект о внесении изменения в Правила главе администрации </w:t>
      </w:r>
      <w:r w:rsidRPr="00392C07">
        <w:rPr>
          <w:rFonts w:ascii="Times New Roman" w:hAnsi="Times New Roman" w:cs="Times New Roman"/>
          <w:bCs/>
          <w:sz w:val="28"/>
          <w:szCs w:val="24"/>
        </w:rPr>
        <w:lastRenderedPageBreak/>
        <w:t>городского поселения на доработку в соответствии с результатами публичных слушаний по указанному проекту.</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16.</w:t>
      </w:r>
      <w:r>
        <w:rPr>
          <w:rFonts w:ascii="Times New Roman" w:hAnsi="Times New Roman" w:cs="Times New Roman"/>
          <w:bCs/>
          <w:sz w:val="28"/>
          <w:szCs w:val="24"/>
        </w:rPr>
        <w:tab/>
      </w:r>
      <w:r w:rsidRPr="00392C07">
        <w:rPr>
          <w:rFonts w:ascii="Times New Roman" w:hAnsi="Times New Roman" w:cs="Times New Roman"/>
          <w:bCs/>
          <w:sz w:val="28"/>
          <w:szCs w:val="24"/>
        </w:rPr>
        <w:t>Решение о внесении изменений в Правила с текстом изменений и графической частью изменений (при наличии) подлежит опубликованию в порядке, установленном для официального опубликования муниципальных правовых актов, и может размещаться на официальном сайте   сети «Интернет».</w:t>
      </w:r>
    </w:p>
    <w:p w:rsidR="00392C07"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17.</w:t>
      </w:r>
      <w:r>
        <w:rPr>
          <w:rFonts w:ascii="Times New Roman" w:hAnsi="Times New Roman" w:cs="Times New Roman"/>
          <w:bCs/>
          <w:sz w:val="28"/>
          <w:szCs w:val="24"/>
        </w:rPr>
        <w:tab/>
      </w:r>
      <w:r w:rsidRPr="00392C07">
        <w:rPr>
          <w:rFonts w:ascii="Times New Roman" w:hAnsi="Times New Roman" w:cs="Times New Roman"/>
          <w:bCs/>
          <w:sz w:val="28"/>
          <w:szCs w:val="24"/>
        </w:rPr>
        <w:t>Физические и юридические лица вправе оспорить решение о внесении изменений в Правила в судебном порядке.</w:t>
      </w:r>
    </w:p>
    <w:p w:rsidR="00ED5D54" w:rsidRPr="00392C07" w:rsidRDefault="00392C07" w:rsidP="00166BC6">
      <w:pPr>
        <w:pStyle w:val="a5"/>
        <w:spacing w:line="460" w:lineRule="exact"/>
        <w:ind w:firstLine="709"/>
        <w:jc w:val="both"/>
        <w:rPr>
          <w:rFonts w:ascii="Times New Roman" w:hAnsi="Times New Roman" w:cs="Times New Roman"/>
          <w:bCs/>
          <w:sz w:val="28"/>
          <w:szCs w:val="24"/>
        </w:rPr>
      </w:pPr>
      <w:r w:rsidRPr="00392C07">
        <w:rPr>
          <w:rFonts w:ascii="Times New Roman" w:hAnsi="Times New Roman" w:cs="Times New Roman"/>
          <w:bCs/>
          <w:sz w:val="28"/>
          <w:szCs w:val="24"/>
        </w:rPr>
        <w:t>18.</w:t>
      </w:r>
      <w:r>
        <w:rPr>
          <w:rFonts w:ascii="Times New Roman" w:hAnsi="Times New Roman" w:cs="Times New Roman"/>
          <w:bCs/>
          <w:sz w:val="28"/>
          <w:szCs w:val="24"/>
        </w:rPr>
        <w:tab/>
      </w:r>
      <w:r w:rsidRPr="00392C07">
        <w:rPr>
          <w:rFonts w:ascii="Times New Roman" w:hAnsi="Times New Roman" w:cs="Times New Roman"/>
          <w:bCs/>
          <w:sz w:val="28"/>
          <w:szCs w:val="24"/>
        </w:rPr>
        <w:t>Для учета изменений в сведениях, содержащихся в органе кадастрового учета, в соответствии с ч. 6 ст.15 Федерального закона «О государственном кадастре недвижимости» от 24.07.2007 № 221-ФЗ, администрация городского поселения, в срок не более чем десять рабочих дней со дня вступления в силу решения о внесении изменений в Правила, представляет в филиал ФГБУ «ФКП Росреестра» по Кировской области документ, содержащий сведения необходимые для внесения в государственный кадастр недвижимости. Состав сведений, вносимых в государственный кадастр недвижимости, отражен в ст. 10 Федерального закона «О государственном кадастре недвижимости» от 24.07.2007 № 221-ФЗ.</w:t>
      </w:r>
    </w:p>
    <w:p w:rsidR="007B7317" w:rsidRPr="007B7317" w:rsidRDefault="007B7317" w:rsidP="007B7317">
      <w:pPr>
        <w:pStyle w:val="a5"/>
        <w:spacing w:before="240" w:after="240"/>
        <w:ind w:left="1985" w:hanging="1276"/>
        <w:jc w:val="both"/>
        <w:rPr>
          <w:rFonts w:ascii="Times New Roman" w:hAnsi="Times New Roman" w:cs="Times New Roman"/>
          <w:b/>
          <w:bCs/>
          <w:sz w:val="28"/>
          <w:szCs w:val="24"/>
        </w:rPr>
      </w:pPr>
      <w:r w:rsidRPr="007B7317">
        <w:rPr>
          <w:rFonts w:ascii="Times New Roman" w:hAnsi="Times New Roman" w:cs="Times New Roman"/>
          <w:b/>
          <w:bCs/>
          <w:sz w:val="28"/>
          <w:szCs w:val="24"/>
        </w:rPr>
        <w:t>Глава 6.</w:t>
      </w:r>
      <w:r w:rsidRPr="007B7317">
        <w:rPr>
          <w:rFonts w:ascii="Times New Roman" w:hAnsi="Times New Roman" w:cs="Times New Roman"/>
          <w:b/>
          <w:bCs/>
          <w:sz w:val="28"/>
          <w:szCs w:val="24"/>
        </w:rPr>
        <w:tab/>
        <w:t>Регулирование иных вопросов землепользования и застройки</w:t>
      </w:r>
    </w:p>
    <w:p w:rsidR="007B7317" w:rsidRPr="007B7317" w:rsidRDefault="007B7317" w:rsidP="007B7317">
      <w:pPr>
        <w:pStyle w:val="a5"/>
        <w:spacing w:before="240" w:after="240"/>
        <w:ind w:left="1985" w:hanging="1276"/>
        <w:jc w:val="both"/>
        <w:rPr>
          <w:rFonts w:ascii="Times New Roman" w:hAnsi="Times New Roman" w:cs="Times New Roman"/>
          <w:b/>
          <w:bCs/>
          <w:sz w:val="28"/>
          <w:szCs w:val="24"/>
        </w:rPr>
      </w:pPr>
      <w:r w:rsidRPr="007B7317">
        <w:rPr>
          <w:rFonts w:ascii="Times New Roman" w:hAnsi="Times New Roman" w:cs="Times New Roman"/>
          <w:b/>
          <w:bCs/>
          <w:sz w:val="28"/>
          <w:szCs w:val="24"/>
        </w:rPr>
        <w:t>Установление публичных сервитутов</w:t>
      </w:r>
    </w:p>
    <w:p w:rsidR="007B7317" w:rsidRPr="007B7317" w:rsidRDefault="007B7317" w:rsidP="00166BC6">
      <w:pPr>
        <w:pStyle w:val="a5"/>
        <w:spacing w:line="460" w:lineRule="exact"/>
        <w:ind w:firstLine="709"/>
        <w:jc w:val="both"/>
        <w:rPr>
          <w:rFonts w:ascii="Times New Roman" w:hAnsi="Times New Roman" w:cs="Times New Roman"/>
          <w:bCs/>
          <w:sz w:val="28"/>
          <w:szCs w:val="24"/>
        </w:rPr>
      </w:pPr>
      <w:r w:rsidRPr="007B7317">
        <w:rPr>
          <w:rFonts w:ascii="Times New Roman" w:hAnsi="Times New Roman" w:cs="Times New Roman"/>
          <w:bCs/>
          <w:sz w:val="28"/>
          <w:szCs w:val="24"/>
        </w:rPr>
        <w:t>Публичные сервитуты устанавливаются законом или иным нормативным правовым актом РФ, нормативным правовым актом субъектом РФ,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w:t>
      </w:r>
      <w:r>
        <w:rPr>
          <w:rFonts w:ascii="Times New Roman" w:hAnsi="Times New Roman" w:cs="Times New Roman"/>
          <w:bCs/>
          <w:sz w:val="28"/>
          <w:szCs w:val="24"/>
        </w:rPr>
        <w:t xml:space="preserve"> </w:t>
      </w:r>
      <w:r w:rsidRPr="007B7317">
        <w:rPr>
          <w:rFonts w:ascii="Times New Roman" w:hAnsi="Times New Roman" w:cs="Times New Roman"/>
          <w:bCs/>
          <w:sz w:val="28"/>
          <w:szCs w:val="24"/>
        </w:rPr>
        <w:t>участков. Установление публичного сервитута осуществляется с учетом результатов общественных слушаний (п.2 ст. 23 ЗК РФ).</w:t>
      </w:r>
    </w:p>
    <w:p w:rsidR="007B7317" w:rsidRPr="007B7317" w:rsidRDefault="007B7317" w:rsidP="00166BC6">
      <w:pPr>
        <w:pStyle w:val="a5"/>
        <w:spacing w:line="460" w:lineRule="exact"/>
        <w:ind w:firstLine="709"/>
        <w:jc w:val="both"/>
        <w:rPr>
          <w:rFonts w:ascii="Times New Roman" w:hAnsi="Times New Roman" w:cs="Times New Roman"/>
          <w:bCs/>
          <w:sz w:val="28"/>
          <w:szCs w:val="24"/>
        </w:rPr>
      </w:pPr>
      <w:r w:rsidRPr="007B7317">
        <w:rPr>
          <w:rFonts w:ascii="Times New Roman" w:hAnsi="Times New Roman" w:cs="Times New Roman"/>
          <w:bCs/>
          <w:sz w:val="28"/>
          <w:szCs w:val="24"/>
        </w:rPr>
        <w:lastRenderedPageBreak/>
        <w:t>Установление публичных сервитутов осуществляется в соответствии и в случаях</w:t>
      </w:r>
      <w:r>
        <w:rPr>
          <w:rFonts w:ascii="Times New Roman" w:hAnsi="Times New Roman" w:cs="Times New Roman"/>
          <w:bCs/>
          <w:sz w:val="28"/>
          <w:szCs w:val="24"/>
        </w:rPr>
        <w:t>,</w:t>
      </w:r>
      <w:r w:rsidRPr="007B7317">
        <w:rPr>
          <w:rFonts w:ascii="Times New Roman" w:hAnsi="Times New Roman" w:cs="Times New Roman"/>
          <w:bCs/>
          <w:sz w:val="28"/>
          <w:szCs w:val="24"/>
        </w:rPr>
        <w:t xml:space="preserve"> предусмотренных земельным законодательством (ст. 23 ЗК РФ), применительно к земельным участкам и иным объектам капитального строительства, принадлежащим физическим или юридическим лицам.</w:t>
      </w:r>
    </w:p>
    <w:p w:rsidR="007B7317" w:rsidRPr="007B7317" w:rsidRDefault="007B7317" w:rsidP="00166BC6">
      <w:pPr>
        <w:pStyle w:val="a5"/>
        <w:spacing w:line="460" w:lineRule="exact"/>
        <w:ind w:firstLine="709"/>
        <w:jc w:val="both"/>
        <w:rPr>
          <w:rFonts w:ascii="Times New Roman" w:hAnsi="Times New Roman" w:cs="Times New Roman"/>
          <w:bCs/>
          <w:sz w:val="28"/>
          <w:szCs w:val="24"/>
        </w:rPr>
      </w:pPr>
      <w:r w:rsidRPr="007B7317">
        <w:rPr>
          <w:rFonts w:ascii="Times New Roman" w:hAnsi="Times New Roman" w:cs="Times New Roman"/>
          <w:bCs/>
          <w:sz w:val="28"/>
          <w:szCs w:val="24"/>
        </w:rPr>
        <w:t>Сервитуты подлежат государственной регистрации в соответствии с Федеральным законом «О государственной регистрации прав на недвижимое имущество и сделок с ним» (п.9 ст. 23 ЗК РФ).</w:t>
      </w:r>
    </w:p>
    <w:p w:rsidR="00ED5D54" w:rsidRDefault="007B7317" w:rsidP="00166BC6">
      <w:pPr>
        <w:pStyle w:val="a5"/>
        <w:spacing w:line="460" w:lineRule="exact"/>
        <w:ind w:firstLine="709"/>
        <w:jc w:val="both"/>
        <w:rPr>
          <w:rFonts w:ascii="Times New Roman" w:hAnsi="Times New Roman" w:cs="Times New Roman"/>
          <w:bCs/>
          <w:sz w:val="28"/>
          <w:szCs w:val="24"/>
        </w:rPr>
      </w:pPr>
      <w:r w:rsidRPr="007B7317">
        <w:rPr>
          <w:rFonts w:ascii="Times New Roman" w:hAnsi="Times New Roman" w:cs="Times New Roman"/>
          <w:bCs/>
          <w:sz w:val="28"/>
          <w:szCs w:val="24"/>
        </w:rPr>
        <w:t>Публичный сервитут может быть прекращен в случае отсутствия общественных нужд, для которых он был установлен, путем принятия акта об отмене сервитута (п.2 ст.48 ЗК РФ).</w:t>
      </w:r>
    </w:p>
    <w:p w:rsidR="00F11D64" w:rsidRPr="00F11D64" w:rsidRDefault="00F11D64" w:rsidP="00F11D64">
      <w:pPr>
        <w:pStyle w:val="a5"/>
        <w:spacing w:before="240" w:after="240"/>
        <w:ind w:firstLine="709"/>
        <w:jc w:val="both"/>
        <w:rPr>
          <w:rFonts w:ascii="Times New Roman" w:hAnsi="Times New Roman" w:cs="Times New Roman"/>
          <w:b/>
          <w:bCs/>
          <w:sz w:val="28"/>
          <w:szCs w:val="24"/>
        </w:rPr>
      </w:pPr>
      <w:r w:rsidRPr="00F11D64">
        <w:rPr>
          <w:rFonts w:ascii="Times New Roman" w:hAnsi="Times New Roman" w:cs="Times New Roman"/>
          <w:b/>
          <w:bCs/>
          <w:sz w:val="28"/>
          <w:szCs w:val="24"/>
        </w:rPr>
        <w:t>Часть 2.</w:t>
      </w:r>
      <w:r>
        <w:rPr>
          <w:rFonts w:ascii="Times New Roman" w:hAnsi="Times New Roman" w:cs="Times New Roman"/>
          <w:b/>
          <w:bCs/>
          <w:sz w:val="28"/>
          <w:szCs w:val="24"/>
        </w:rPr>
        <w:tab/>
      </w:r>
      <w:r w:rsidRPr="00F11D64">
        <w:rPr>
          <w:rFonts w:ascii="Times New Roman" w:hAnsi="Times New Roman" w:cs="Times New Roman"/>
          <w:b/>
          <w:bCs/>
          <w:sz w:val="28"/>
          <w:szCs w:val="24"/>
        </w:rPr>
        <w:t>Карты градостроительного зонирования</w:t>
      </w:r>
    </w:p>
    <w:p w:rsidR="00ED5D54" w:rsidRPr="004259DC" w:rsidRDefault="00F11D64" w:rsidP="00166BC6">
      <w:pPr>
        <w:pStyle w:val="a5"/>
        <w:spacing w:line="460" w:lineRule="exact"/>
        <w:ind w:firstLine="709"/>
        <w:jc w:val="both"/>
        <w:rPr>
          <w:rFonts w:ascii="Times New Roman" w:hAnsi="Times New Roman" w:cs="Times New Roman"/>
          <w:bCs/>
          <w:sz w:val="28"/>
          <w:szCs w:val="28"/>
        </w:rPr>
      </w:pPr>
      <w:r w:rsidRPr="00F11D64">
        <w:rPr>
          <w:rFonts w:ascii="Times New Roman" w:hAnsi="Times New Roman" w:cs="Times New Roman"/>
          <w:bCs/>
          <w:sz w:val="28"/>
          <w:szCs w:val="24"/>
        </w:rPr>
        <w:t xml:space="preserve">Карты градостроительного зонирования муниципального образования Белохолуницкое городское поселение Белохолуницкого района Кировской </w:t>
      </w:r>
      <w:r w:rsidRPr="004259DC">
        <w:rPr>
          <w:rFonts w:ascii="Times New Roman" w:hAnsi="Times New Roman" w:cs="Times New Roman"/>
          <w:bCs/>
          <w:sz w:val="28"/>
          <w:szCs w:val="28"/>
        </w:rPr>
        <w:t>области (прилагаются</w:t>
      </w:r>
      <w:r w:rsidR="00C766A6">
        <w:rPr>
          <w:rFonts w:ascii="Times New Roman" w:hAnsi="Times New Roman" w:cs="Times New Roman"/>
          <w:bCs/>
          <w:sz w:val="28"/>
          <w:szCs w:val="28"/>
        </w:rPr>
        <w:t xml:space="preserve"> в электронном виде</w:t>
      </w:r>
      <w:r w:rsidRPr="004259DC">
        <w:rPr>
          <w:rFonts w:ascii="Times New Roman" w:hAnsi="Times New Roman" w:cs="Times New Roman"/>
          <w:bCs/>
          <w:sz w:val="28"/>
          <w:szCs w:val="28"/>
        </w:rPr>
        <w:t>).</w:t>
      </w:r>
    </w:p>
    <w:p w:rsidR="004259DC" w:rsidRPr="00AE584A" w:rsidRDefault="004259DC" w:rsidP="00AE584A">
      <w:pPr>
        <w:shd w:val="clear" w:color="auto" w:fill="FFFFFF"/>
        <w:spacing w:before="240" w:after="240"/>
        <w:ind w:right="-82" w:firstLine="720"/>
        <w:jc w:val="both"/>
        <w:rPr>
          <w:b/>
          <w:sz w:val="28"/>
          <w:szCs w:val="28"/>
        </w:rPr>
      </w:pPr>
      <w:r w:rsidRPr="00AE584A">
        <w:rPr>
          <w:b/>
          <w:sz w:val="28"/>
          <w:szCs w:val="28"/>
        </w:rPr>
        <w:t>Часть 3.</w:t>
      </w:r>
      <w:r w:rsidR="00AE584A" w:rsidRPr="00AE584A">
        <w:rPr>
          <w:b/>
          <w:sz w:val="28"/>
          <w:szCs w:val="28"/>
        </w:rPr>
        <w:tab/>
      </w:r>
      <w:r w:rsidRPr="00AE584A">
        <w:rPr>
          <w:b/>
          <w:sz w:val="28"/>
          <w:szCs w:val="28"/>
        </w:rPr>
        <w:t>Градостроительные регламенты</w:t>
      </w:r>
    </w:p>
    <w:p w:rsidR="004259DC" w:rsidRPr="004259DC" w:rsidRDefault="004259DC" w:rsidP="004259DC">
      <w:pPr>
        <w:pStyle w:val="ConsPlusNormal"/>
        <w:spacing w:before="240" w:after="240"/>
        <w:ind w:left="2268" w:hanging="1559"/>
        <w:jc w:val="both"/>
        <w:outlineLvl w:val="0"/>
        <w:rPr>
          <w:rFonts w:ascii="Times New Roman" w:hAnsi="Times New Roman" w:cs="Times New Roman"/>
          <w:b/>
          <w:bCs/>
          <w:sz w:val="28"/>
          <w:szCs w:val="28"/>
        </w:rPr>
      </w:pPr>
      <w:r w:rsidRPr="004259DC">
        <w:rPr>
          <w:rFonts w:ascii="Times New Roman" w:hAnsi="Times New Roman" w:cs="Times New Roman"/>
          <w:b/>
          <w:sz w:val="28"/>
          <w:szCs w:val="28"/>
        </w:rPr>
        <w:t>Глава 7.</w:t>
      </w:r>
      <w:r>
        <w:rPr>
          <w:rFonts w:ascii="Times New Roman" w:hAnsi="Times New Roman" w:cs="Times New Roman"/>
          <w:b/>
          <w:sz w:val="28"/>
          <w:szCs w:val="28"/>
        </w:rPr>
        <w:tab/>
      </w:r>
      <w:r w:rsidRPr="004259DC">
        <w:rPr>
          <w:rFonts w:ascii="Times New Roman" w:hAnsi="Times New Roman" w:cs="Times New Roman"/>
          <w:b/>
          <w:bCs/>
          <w:sz w:val="28"/>
          <w:szCs w:val="28"/>
        </w:rPr>
        <w:t>Градостроительные регламенты и их применение. Градостроительные регламенты и их применение в историческом поселении</w:t>
      </w:r>
    </w:p>
    <w:p w:rsidR="004259DC" w:rsidRPr="004259DC" w:rsidRDefault="004259DC" w:rsidP="00166BC6">
      <w:pPr>
        <w:autoSpaceDE w:val="0"/>
        <w:autoSpaceDN w:val="0"/>
        <w:adjustRightInd w:val="0"/>
        <w:spacing w:line="460" w:lineRule="exact"/>
        <w:ind w:firstLine="720"/>
        <w:jc w:val="both"/>
        <w:rPr>
          <w:bCs/>
          <w:sz w:val="28"/>
          <w:szCs w:val="28"/>
        </w:rPr>
      </w:pPr>
      <w:r w:rsidRPr="004259DC">
        <w:rPr>
          <w:bCs/>
          <w:sz w:val="28"/>
          <w:szCs w:val="28"/>
        </w:rPr>
        <w:t>1.</w:t>
      </w:r>
      <w:r w:rsidR="00AE584A">
        <w:rPr>
          <w:bCs/>
          <w:sz w:val="28"/>
          <w:szCs w:val="28"/>
        </w:rPr>
        <w:tab/>
      </w:r>
      <w:r w:rsidRPr="004259DC">
        <w:rPr>
          <w:bCs/>
          <w:sz w:val="28"/>
          <w:szCs w:val="28"/>
        </w:rPr>
        <w:t>Градостроительным регламентом определяется правовой режим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4259DC" w:rsidRPr="004259DC" w:rsidRDefault="004259DC" w:rsidP="00166BC6">
      <w:pPr>
        <w:autoSpaceDE w:val="0"/>
        <w:autoSpaceDN w:val="0"/>
        <w:adjustRightInd w:val="0"/>
        <w:spacing w:line="460" w:lineRule="exact"/>
        <w:ind w:firstLine="720"/>
        <w:jc w:val="both"/>
        <w:rPr>
          <w:bCs/>
          <w:sz w:val="28"/>
          <w:szCs w:val="28"/>
        </w:rPr>
      </w:pPr>
      <w:r w:rsidRPr="004259DC">
        <w:rPr>
          <w:bCs/>
          <w:sz w:val="28"/>
          <w:szCs w:val="28"/>
        </w:rPr>
        <w:t>Градостроительные регламенты устанавливаются с учетом:</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1)</w:t>
      </w:r>
      <w:r w:rsidR="00AE584A">
        <w:rPr>
          <w:sz w:val="28"/>
          <w:szCs w:val="28"/>
        </w:rPr>
        <w:tab/>
      </w:r>
      <w:r w:rsidRPr="004259DC">
        <w:rPr>
          <w:sz w:val="28"/>
          <w:szCs w:val="28"/>
        </w:rPr>
        <w:t>фактического использования земельных участков и объектов капитального строительства в границах территориальной зоны;</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2)</w:t>
      </w:r>
      <w:r w:rsidR="00AE584A">
        <w:rPr>
          <w:sz w:val="28"/>
          <w:szCs w:val="28"/>
        </w:rPr>
        <w:tab/>
      </w:r>
      <w:r w:rsidRPr="004259DC">
        <w:rPr>
          <w:sz w:val="28"/>
          <w:szCs w:val="28"/>
        </w:rPr>
        <w:t>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lastRenderedPageBreak/>
        <w:t>3)</w:t>
      </w:r>
      <w:r w:rsidR="00AE584A">
        <w:rPr>
          <w:sz w:val="28"/>
          <w:szCs w:val="28"/>
        </w:rPr>
        <w:tab/>
      </w:r>
      <w:r w:rsidRPr="004259DC">
        <w:rPr>
          <w:sz w:val="28"/>
          <w:szCs w:val="28"/>
        </w:rPr>
        <w:t>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4)</w:t>
      </w:r>
      <w:r w:rsidR="00AE584A">
        <w:rPr>
          <w:sz w:val="28"/>
          <w:szCs w:val="28"/>
        </w:rPr>
        <w:tab/>
      </w:r>
      <w:r w:rsidRPr="004259DC">
        <w:rPr>
          <w:sz w:val="28"/>
          <w:szCs w:val="28"/>
        </w:rPr>
        <w:t>видов территориальных зон;</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5)</w:t>
      </w:r>
      <w:r w:rsidR="00AE584A">
        <w:rPr>
          <w:sz w:val="28"/>
          <w:szCs w:val="28"/>
        </w:rPr>
        <w:tab/>
      </w:r>
      <w:r w:rsidRPr="004259DC">
        <w:rPr>
          <w:sz w:val="28"/>
          <w:szCs w:val="28"/>
        </w:rPr>
        <w:t>требований охраны объектов культурного наследия, а также особо охраняемых природных территорий, иных природных объектов.</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4259DC" w:rsidRPr="004259DC" w:rsidRDefault="004259DC" w:rsidP="00166BC6">
      <w:pPr>
        <w:autoSpaceDE w:val="0"/>
        <w:autoSpaceDN w:val="0"/>
        <w:adjustRightInd w:val="0"/>
        <w:spacing w:line="460" w:lineRule="exact"/>
        <w:ind w:firstLine="720"/>
        <w:jc w:val="both"/>
        <w:rPr>
          <w:bCs/>
          <w:sz w:val="28"/>
          <w:szCs w:val="28"/>
        </w:rPr>
      </w:pPr>
      <w:r w:rsidRPr="004259DC">
        <w:rPr>
          <w:bCs/>
          <w:sz w:val="28"/>
          <w:szCs w:val="28"/>
        </w:rPr>
        <w:t xml:space="preserve">Действие градостроительного регламента не распространяется на земельные участки, установленные </w:t>
      </w:r>
      <w:hyperlink r:id="rId8" w:history="1">
        <w:r w:rsidRPr="004259DC">
          <w:rPr>
            <w:bCs/>
            <w:sz w:val="28"/>
            <w:szCs w:val="28"/>
          </w:rPr>
          <w:t>пунктом 4 статьи 36</w:t>
        </w:r>
      </w:hyperlink>
      <w:r w:rsidRPr="004259DC">
        <w:rPr>
          <w:bCs/>
          <w:sz w:val="28"/>
          <w:szCs w:val="28"/>
        </w:rPr>
        <w:t xml:space="preserve"> </w:t>
      </w:r>
      <w:r w:rsidR="005273C2">
        <w:rPr>
          <w:bCs/>
          <w:sz w:val="28"/>
          <w:szCs w:val="28"/>
        </w:rPr>
        <w:t>ГрК РФ</w:t>
      </w:r>
      <w:r w:rsidRPr="004259DC">
        <w:rPr>
          <w:bCs/>
          <w:sz w:val="28"/>
          <w:szCs w:val="28"/>
        </w:rPr>
        <w:t>.</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2.</w:t>
      </w:r>
      <w:r w:rsidR="00AE584A">
        <w:rPr>
          <w:sz w:val="28"/>
          <w:szCs w:val="28"/>
        </w:rPr>
        <w:tab/>
      </w:r>
      <w:r w:rsidRPr="004259DC">
        <w:rPr>
          <w:sz w:val="28"/>
          <w:szCs w:val="28"/>
        </w:rPr>
        <w:t>На картах Правил землепользования и застройки Белохолуницкого городского поселения отображены следующие границы:</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территориальных зон;</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зон с особыми условиями использования территорий, а именно:</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зон действия ограничений в водоохранных зонах, зон прибрежных защитных полос водных объектов и зон охраны водозаборов;</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зоны, подверженные воздействию чрезвычайных ситуаций природного (в том числе зоны подтопления, затопления) и техногенного характера;</w:t>
      </w:r>
    </w:p>
    <w:p w:rsidR="004259DC" w:rsidRPr="004259DC" w:rsidRDefault="006958A3" w:rsidP="00166BC6">
      <w:pPr>
        <w:autoSpaceDE w:val="0"/>
        <w:autoSpaceDN w:val="0"/>
        <w:adjustRightInd w:val="0"/>
        <w:spacing w:line="460" w:lineRule="exact"/>
        <w:ind w:firstLine="720"/>
        <w:jc w:val="both"/>
        <w:rPr>
          <w:sz w:val="28"/>
          <w:szCs w:val="28"/>
          <w:shd w:val="clear" w:color="auto" w:fill="FFFFFF"/>
        </w:rPr>
      </w:pPr>
      <w:hyperlink r:id="rId9" w:tooltip="Санитарно-защитная зона" w:history="1">
        <w:r w:rsidR="004259DC" w:rsidRPr="004259DC">
          <w:rPr>
            <w:rStyle w:val="af8"/>
            <w:color w:val="auto"/>
            <w:sz w:val="28"/>
            <w:szCs w:val="28"/>
            <w:u w:val="none"/>
            <w:shd w:val="clear" w:color="auto" w:fill="FFFFFF"/>
          </w:rPr>
          <w:t>санитарно-защитных зон предприятий, сооружений и иных объектов</w:t>
        </w:r>
      </w:hyperlink>
      <w:r w:rsidR="00AE584A">
        <w:rPr>
          <w:sz w:val="28"/>
          <w:szCs w:val="28"/>
          <w:shd w:val="clear" w:color="auto" w:fill="FFFFFF"/>
        </w:rPr>
        <w:t>;</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зон санитарной охраны</w:t>
      </w:r>
      <w:r w:rsidR="00AE584A">
        <w:rPr>
          <w:sz w:val="28"/>
          <w:szCs w:val="28"/>
        </w:rPr>
        <w:t>.</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Границы указанных зон и территорий могут отображаться на отдельных картах.</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3.</w:t>
      </w:r>
      <w:r w:rsidR="00AE584A">
        <w:rPr>
          <w:sz w:val="28"/>
          <w:szCs w:val="28"/>
        </w:rPr>
        <w:tab/>
      </w:r>
      <w:hyperlink r:id="rId10" w:history="1">
        <w:r w:rsidRPr="004259DC">
          <w:rPr>
            <w:sz w:val="28"/>
            <w:szCs w:val="28"/>
          </w:rPr>
          <w:t>Перечень</w:t>
        </w:r>
      </w:hyperlink>
      <w:r w:rsidRPr="004259DC">
        <w:rPr>
          <w:sz w:val="28"/>
          <w:szCs w:val="28"/>
        </w:rPr>
        <w:t xml:space="preserve"> расположенных на территории Белохолуницкого городского поселения объектов культурного наследия (памятников истории и культуры) народов Российской Федерации приведен в приложении 1 «Перечень расположенных на территории Белохолуницкого городского поселения объектов культурного наследия (памятников истории и культуры) народов Российской Федерации» настоящих Правил.</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lastRenderedPageBreak/>
        <w:t>4.</w:t>
      </w:r>
      <w:r w:rsidR="00AE584A">
        <w:rPr>
          <w:sz w:val="28"/>
          <w:szCs w:val="28"/>
        </w:rPr>
        <w:tab/>
      </w:r>
      <w:r w:rsidRPr="004259DC">
        <w:rPr>
          <w:sz w:val="28"/>
          <w:szCs w:val="28"/>
        </w:rPr>
        <w:t>Для каждого земельного участка и объекта капитального строительства разрешенным считается такое использование, которое соответствует:</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градостроительным регламентам «Перечень территориальных зон, выделенных на карте градостроительного зонирования Филипповского сельского поселения» настоящих Правил;</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ограничениям по условиям охраны объектов культурного наследия - в случаях, когда земельный участок, иной объект недвижимости расположен в зоне действия данных ограничений;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ограничениям по условиям сохранения особо охраняемых природных территорий - в случаях, когда земельный участок, иной объект недвижимости расположен на территории действия данных ограничений;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ограничениям по экологическим и санитарно-эпидемиологическим условиям - в случаях, когда земельный участок, иной объект недвижимости расположен в зонах действия соответствующих ограничений;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иным ограничениям по использованию объектов недвижимости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4259DC" w:rsidRPr="004259DC" w:rsidRDefault="004259DC" w:rsidP="00166BC6">
      <w:pPr>
        <w:pStyle w:val="ConsPlusNormal"/>
        <w:spacing w:line="460" w:lineRule="exact"/>
        <w:jc w:val="both"/>
        <w:rPr>
          <w:rFonts w:ascii="Times New Roman" w:hAnsi="Times New Roman" w:cs="Times New Roman"/>
          <w:sz w:val="28"/>
          <w:szCs w:val="28"/>
        </w:rPr>
      </w:pPr>
      <w:r w:rsidRPr="004259DC">
        <w:rPr>
          <w:rFonts w:ascii="Times New Roman" w:hAnsi="Times New Roman" w:cs="Times New Roman"/>
          <w:sz w:val="28"/>
          <w:szCs w:val="28"/>
        </w:rPr>
        <w:t>5.</w:t>
      </w:r>
      <w:r w:rsidR="00AE584A">
        <w:rPr>
          <w:rFonts w:ascii="Times New Roman" w:hAnsi="Times New Roman" w:cs="Times New Roman"/>
          <w:sz w:val="28"/>
          <w:szCs w:val="28"/>
        </w:rPr>
        <w:tab/>
      </w:r>
      <w:r w:rsidRPr="004259DC">
        <w:rPr>
          <w:rFonts w:ascii="Times New Roman" w:hAnsi="Times New Roman" w:cs="Times New Roman"/>
          <w:sz w:val="28"/>
          <w:szCs w:val="28"/>
        </w:rPr>
        <w:t>Градостроительные регламенты в части предельных (минимальные и (или) максимальные) размеров земельных участков и предельных параметров разрешенного строительства, реконструкции объектов капитального строительства включают в себя:</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1)</w:t>
      </w:r>
      <w:r w:rsidR="00AE584A">
        <w:rPr>
          <w:sz w:val="28"/>
          <w:szCs w:val="28"/>
        </w:rPr>
        <w:tab/>
      </w:r>
      <w:r w:rsidRPr="004259DC">
        <w:rPr>
          <w:sz w:val="28"/>
          <w:szCs w:val="28"/>
        </w:rPr>
        <w:t>предельные (минимальные и (или) максимальные) размеры земельных участков, в том числе их площадь;</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2)</w:t>
      </w:r>
      <w:r w:rsidR="00AE584A">
        <w:rPr>
          <w:sz w:val="28"/>
          <w:szCs w:val="28"/>
        </w:rPr>
        <w:tab/>
      </w:r>
      <w:r w:rsidRPr="004259DC">
        <w:rPr>
          <w:sz w:val="28"/>
          <w:szCs w:val="28"/>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3)</w:t>
      </w:r>
      <w:r w:rsidR="00AE584A">
        <w:rPr>
          <w:sz w:val="28"/>
          <w:szCs w:val="28"/>
        </w:rPr>
        <w:tab/>
      </w:r>
      <w:r w:rsidRPr="004259DC">
        <w:rPr>
          <w:sz w:val="28"/>
          <w:szCs w:val="28"/>
        </w:rPr>
        <w:t>предельное количество этажей или предельную высоту зданий, строений, сооружений;</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lastRenderedPageBreak/>
        <w:t>4)</w:t>
      </w:r>
      <w:r w:rsidR="00AE584A">
        <w:rPr>
          <w:sz w:val="28"/>
          <w:szCs w:val="28"/>
        </w:rPr>
        <w:tab/>
      </w:r>
      <w:r w:rsidRPr="004259DC">
        <w:rPr>
          <w:sz w:val="28"/>
          <w:szCs w:val="28"/>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6.</w:t>
      </w:r>
      <w:r w:rsidR="00AE584A">
        <w:rPr>
          <w:sz w:val="28"/>
          <w:szCs w:val="28"/>
        </w:rPr>
        <w:tab/>
      </w:r>
      <w:r w:rsidRPr="004259DC">
        <w:rPr>
          <w:sz w:val="28"/>
          <w:szCs w:val="28"/>
        </w:rPr>
        <w:t>Инженерно-технические объекты, сооружения и коммуникации (электро-, водо-, газообеспечение, водоотведение, телефонизация и т.д.), обеспечивающие реализацию разрешенного использования недвижимости в пределах одного с таким объектом недвижимости земельного участка, являются всегда разрешенными при условии соответствия строительным, санитарным и противопожарным нормам и правилам, технологическим стандартам безопасности.</w:t>
      </w:r>
    </w:p>
    <w:p w:rsidR="004259DC" w:rsidRPr="004259DC" w:rsidRDefault="004259DC" w:rsidP="00166BC6">
      <w:pPr>
        <w:autoSpaceDE w:val="0"/>
        <w:autoSpaceDN w:val="0"/>
        <w:adjustRightInd w:val="0"/>
        <w:spacing w:line="460" w:lineRule="exact"/>
        <w:ind w:firstLine="720"/>
        <w:jc w:val="both"/>
        <w:rPr>
          <w:sz w:val="28"/>
          <w:szCs w:val="28"/>
        </w:rPr>
      </w:pPr>
      <w:r w:rsidRPr="004259DC">
        <w:rPr>
          <w:sz w:val="28"/>
          <w:szCs w:val="28"/>
        </w:rPr>
        <w:t>Инженерно-технические объекты, сооружения и коммуникации (газо-, тепло-, водо-, электрообеспечения; канализации и связи), предназначенные для обеспечения функционирования и нормальной эксплуатации объектов недвижимости в пределах территории одного или нескольких кварталов, других элементов планировочной структуры, расположение которых требует отдельного земельного участка, являются всегда условно разрешенными объектами при условии соответствия строительным, санитарным и противопожарным нормам и правилам, технологическим стандартам безопасности и при наличии проведения публичных слушаний согласно главы 4 настоящих Правил.</w:t>
      </w:r>
    </w:p>
    <w:p w:rsidR="004259DC" w:rsidRPr="004259DC" w:rsidRDefault="004259DC" w:rsidP="004259DC">
      <w:pPr>
        <w:autoSpaceDE w:val="0"/>
        <w:autoSpaceDN w:val="0"/>
        <w:adjustRightInd w:val="0"/>
        <w:spacing w:before="240" w:after="240"/>
        <w:ind w:left="2268" w:hanging="1559"/>
        <w:jc w:val="both"/>
        <w:rPr>
          <w:b/>
          <w:bCs/>
          <w:sz w:val="28"/>
          <w:szCs w:val="28"/>
        </w:rPr>
      </w:pPr>
      <w:r>
        <w:rPr>
          <w:b/>
          <w:bCs/>
          <w:sz w:val="28"/>
          <w:szCs w:val="28"/>
        </w:rPr>
        <w:t>Глава 8.</w:t>
      </w:r>
      <w:r>
        <w:rPr>
          <w:b/>
          <w:bCs/>
          <w:sz w:val="28"/>
          <w:szCs w:val="28"/>
        </w:rPr>
        <w:tab/>
      </w:r>
      <w:r w:rsidRPr="004259DC">
        <w:rPr>
          <w:b/>
          <w:bCs/>
          <w:sz w:val="28"/>
          <w:szCs w:val="28"/>
        </w:rPr>
        <w:t xml:space="preserve">Перечень территориальных зон, выделенных на карте градостроительного зонирования </w:t>
      </w:r>
      <w:r w:rsidRPr="004259DC">
        <w:rPr>
          <w:b/>
          <w:sz w:val="28"/>
          <w:szCs w:val="28"/>
        </w:rPr>
        <w:t>Белохолуницкого городского</w:t>
      </w:r>
      <w:r w:rsidRPr="004259DC">
        <w:rPr>
          <w:sz w:val="28"/>
          <w:szCs w:val="28"/>
        </w:rPr>
        <w:t xml:space="preserve"> </w:t>
      </w:r>
      <w:r w:rsidRPr="004259DC">
        <w:rPr>
          <w:b/>
          <w:bCs/>
          <w:sz w:val="28"/>
          <w:szCs w:val="28"/>
        </w:rPr>
        <w:t xml:space="preserve">поселения </w:t>
      </w:r>
    </w:p>
    <w:p w:rsidR="004259DC" w:rsidRPr="004259DC" w:rsidRDefault="004259DC" w:rsidP="00C766A6">
      <w:pPr>
        <w:autoSpaceDE w:val="0"/>
        <w:autoSpaceDN w:val="0"/>
        <w:adjustRightInd w:val="0"/>
        <w:spacing w:line="460" w:lineRule="exact"/>
        <w:ind w:firstLine="720"/>
        <w:jc w:val="both"/>
        <w:rPr>
          <w:bCs/>
          <w:sz w:val="28"/>
          <w:szCs w:val="28"/>
        </w:rPr>
      </w:pPr>
      <w:r w:rsidRPr="004259DC">
        <w:rPr>
          <w:bCs/>
          <w:sz w:val="28"/>
          <w:szCs w:val="28"/>
        </w:rPr>
        <w:t>Границы территориальных зон установлены условно. Уточнение их границ возможно путем разработки и утверждения документации по планировке территории.</w:t>
      </w:r>
    </w:p>
    <w:p w:rsidR="004259DC" w:rsidRPr="004259DC" w:rsidRDefault="004259DC" w:rsidP="00C766A6">
      <w:pPr>
        <w:pStyle w:val="50"/>
        <w:tabs>
          <w:tab w:val="left" w:pos="9781"/>
        </w:tabs>
        <w:spacing w:line="460" w:lineRule="exact"/>
        <w:ind w:firstLine="720"/>
        <w:jc w:val="both"/>
        <w:rPr>
          <w:bCs/>
          <w:sz w:val="28"/>
          <w:szCs w:val="28"/>
          <w:u w:val="none"/>
        </w:rPr>
      </w:pPr>
      <w:r w:rsidRPr="004259DC">
        <w:rPr>
          <w:bCs/>
          <w:sz w:val="28"/>
          <w:szCs w:val="28"/>
          <w:u w:val="none"/>
        </w:rPr>
        <w:t>На карте градостроительного зонирования территории сельского поселения выделены следующие виды территориальных зон:</w:t>
      </w:r>
    </w:p>
    <w:p w:rsidR="004259DC" w:rsidRPr="006B555B" w:rsidRDefault="004259DC" w:rsidP="00C766A6">
      <w:pPr>
        <w:pStyle w:val="50"/>
        <w:tabs>
          <w:tab w:val="left" w:pos="9781"/>
        </w:tabs>
        <w:spacing w:line="460" w:lineRule="exact"/>
        <w:ind w:firstLine="720"/>
        <w:jc w:val="both"/>
        <w:rPr>
          <w:sz w:val="28"/>
          <w:szCs w:val="28"/>
          <w:u w:val="none"/>
          <w:lang w:val="ru-RU"/>
        </w:rPr>
      </w:pPr>
      <w:r w:rsidRPr="004259DC">
        <w:rPr>
          <w:sz w:val="28"/>
          <w:szCs w:val="28"/>
          <w:u w:val="none"/>
        </w:rPr>
        <w:t>Жилые зоны</w:t>
      </w:r>
      <w:r w:rsidR="006B555B">
        <w:rPr>
          <w:sz w:val="28"/>
          <w:szCs w:val="28"/>
          <w:u w:val="none"/>
          <w:lang w:val="ru-RU"/>
        </w:rPr>
        <w:t>:</w:t>
      </w:r>
    </w:p>
    <w:p w:rsidR="004259DC" w:rsidRPr="004259DC" w:rsidRDefault="004259DC" w:rsidP="00C766A6">
      <w:pPr>
        <w:shd w:val="clear" w:color="auto" w:fill="FFFFFF"/>
        <w:tabs>
          <w:tab w:val="left" w:pos="9781"/>
        </w:tabs>
        <w:spacing w:line="460" w:lineRule="exact"/>
        <w:ind w:right="398" w:firstLine="720"/>
        <w:jc w:val="both"/>
        <w:rPr>
          <w:bCs/>
          <w:sz w:val="28"/>
          <w:szCs w:val="28"/>
        </w:rPr>
      </w:pPr>
      <w:r w:rsidRPr="004259DC">
        <w:rPr>
          <w:sz w:val="28"/>
          <w:szCs w:val="28"/>
        </w:rPr>
        <w:t xml:space="preserve">Ж-1 </w:t>
      </w:r>
      <w:r w:rsidR="00AE584A">
        <w:rPr>
          <w:sz w:val="28"/>
          <w:szCs w:val="28"/>
        </w:rPr>
        <w:t>–</w:t>
      </w:r>
      <w:r w:rsidRPr="004259DC">
        <w:rPr>
          <w:sz w:val="28"/>
          <w:szCs w:val="28"/>
        </w:rPr>
        <w:t xml:space="preserve"> зона </w:t>
      </w:r>
      <w:r w:rsidRPr="004259DC">
        <w:rPr>
          <w:bCs/>
          <w:sz w:val="28"/>
          <w:szCs w:val="28"/>
        </w:rPr>
        <w:t>жилой застройки индивидуальными домами</w:t>
      </w:r>
    </w:p>
    <w:p w:rsidR="004259DC" w:rsidRPr="004259DC" w:rsidRDefault="004259DC" w:rsidP="00C766A6">
      <w:pPr>
        <w:shd w:val="clear" w:color="auto" w:fill="FFFFFF"/>
        <w:tabs>
          <w:tab w:val="left" w:pos="9781"/>
        </w:tabs>
        <w:spacing w:line="460" w:lineRule="exact"/>
        <w:ind w:right="-82" w:firstLine="720"/>
        <w:jc w:val="both"/>
        <w:rPr>
          <w:sz w:val="28"/>
          <w:szCs w:val="28"/>
        </w:rPr>
      </w:pPr>
      <w:r w:rsidRPr="004259DC">
        <w:rPr>
          <w:sz w:val="28"/>
          <w:szCs w:val="28"/>
        </w:rPr>
        <w:lastRenderedPageBreak/>
        <w:t xml:space="preserve">Ж-1.П </w:t>
      </w:r>
      <w:r w:rsidR="00AE584A">
        <w:rPr>
          <w:sz w:val="28"/>
          <w:szCs w:val="28"/>
        </w:rPr>
        <w:t>–</w:t>
      </w:r>
      <w:r w:rsidRPr="004259DC">
        <w:rPr>
          <w:sz w:val="28"/>
          <w:szCs w:val="28"/>
        </w:rPr>
        <w:t xml:space="preserve"> зона планируемой жилой застройки </w:t>
      </w:r>
      <w:r w:rsidRPr="004259DC">
        <w:rPr>
          <w:bCs/>
          <w:sz w:val="28"/>
          <w:szCs w:val="28"/>
        </w:rPr>
        <w:t>индивидуальными домами</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Ж-2 </w:t>
      </w:r>
      <w:r w:rsidR="00AE584A">
        <w:rPr>
          <w:sz w:val="28"/>
          <w:szCs w:val="28"/>
        </w:rPr>
        <w:t>–</w:t>
      </w:r>
      <w:r w:rsidRPr="004259DC">
        <w:rPr>
          <w:sz w:val="28"/>
          <w:szCs w:val="28"/>
        </w:rPr>
        <w:t xml:space="preserve"> зона жилой застройки </w:t>
      </w:r>
      <w:r w:rsidRPr="004259DC">
        <w:rPr>
          <w:bCs/>
          <w:sz w:val="28"/>
          <w:szCs w:val="28"/>
        </w:rPr>
        <w:t>коттеджного типа</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Ж-3 – зона жилой застройки для ведения личного подсобного хозяйства</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Ж-4 </w:t>
      </w:r>
      <w:r w:rsidR="00AE584A">
        <w:rPr>
          <w:sz w:val="28"/>
          <w:szCs w:val="28"/>
        </w:rPr>
        <w:t>–</w:t>
      </w:r>
      <w:r w:rsidRPr="004259DC">
        <w:rPr>
          <w:sz w:val="28"/>
          <w:szCs w:val="28"/>
        </w:rPr>
        <w:t xml:space="preserve"> зона жилой застройки малоэтажными многоквартирными домами высотой </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Ж-5 </w:t>
      </w:r>
      <w:r w:rsidR="00AE584A">
        <w:rPr>
          <w:sz w:val="28"/>
          <w:szCs w:val="28"/>
        </w:rPr>
        <w:t>–</w:t>
      </w:r>
      <w:r w:rsidRPr="004259DC">
        <w:rPr>
          <w:sz w:val="28"/>
          <w:szCs w:val="28"/>
        </w:rPr>
        <w:t xml:space="preserve"> зона жилой застройки среднеэтажными многоквартирными домами высотой </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Ж-6 – зона коллективных садов и огородов</w:t>
      </w:r>
    </w:p>
    <w:p w:rsidR="004259DC" w:rsidRPr="00AE584A" w:rsidRDefault="004259DC" w:rsidP="00C766A6">
      <w:pPr>
        <w:pStyle w:val="50"/>
        <w:tabs>
          <w:tab w:val="left" w:pos="9781"/>
        </w:tabs>
        <w:spacing w:line="460" w:lineRule="exact"/>
        <w:ind w:firstLine="720"/>
        <w:jc w:val="both"/>
        <w:rPr>
          <w:spacing w:val="-1"/>
          <w:sz w:val="28"/>
          <w:szCs w:val="28"/>
          <w:u w:val="none"/>
        </w:rPr>
      </w:pPr>
      <w:r w:rsidRPr="00AE584A">
        <w:rPr>
          <w:spacing w:val="-1"/>
          <w:sz w:val="28"/>
          <w:szCs w:val="28"/>
          <w:u w:val="none"/>
        </w:rPr>
        <w:t>Общественно-деловые зоны</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ОД-1 – зона объектов делового, общественного и социального назначения</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ОД-1.П – зона планируемых объектов делового, общественного и социального назначения</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ОД-2 </w:t>
      </w:r>
      <w:r w:rsidR="00AE584A">
        <w:rPr>
          <w:sz w:val="28"/>
          <w:szCs w:val="28"/>
        </w:rPr>
        <w:t>–</w:t>
      </w:r>
      <w:r w:rsidRPr="004259DC">
        <w:rPr>
          <w:sz w:val="28"/>
          <w:szCs w:val="28"/>
        </w:rPr>
        <w:t xml:space="preserve"> зона медицинских и учебных комплексов</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ОД-3 </w:t>
      </w:r>
      <w:r w:rsidR="00AE584A">
        <w:rPr>
          <w:sz w:val="28"/>
          <w:szCs w:val="28"/>
        </w:rPr>
        <w:t>–</w:t>
      </w:r>
      <w:r w:rsidRPr="004259DC">
        <w:rPr>
          <w:sz w:val="28"/>
          <w:szCs w:val="28"/>
        </w:rPr>
        <w:t xml:space="preserve"> зона спортивных комплексов</w:t>
      </w:r>
    </w:p>
    <w:p w:rsidR="004259DC" w:rsidRPr="00AE584A" w:rsidRDefault="004259DC" w:rsidP="00C766A6">
      <w:pPr>
        <w:pStyle w:val="50"/>
        <w:tabs>
          <w:tab w:val="left" w:pos="9781"/>
        </w:tabs>
        <w:spacing w:line="460" w:lineRule="exact"/>
        <w:ind w:right="397" w:firstLine="720"/>
        <w:jc w:val="both"/>
        <w:rPr>
          <w:sz w:val="28"/>
          <w:szCs w:val="28"/>
          <w:u w:val="none"/>
        </w:rPr>
      </w:pPr>
      <w:r w:rsidRPr="00AE584A">
        <w:rPr>
          <w:sz w:val="28"/>
          <w:szCs w:val="28"/>
          <w:u w:val="none"/>
        </w:rPr>
        <w:t>Производственные зоны</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П-1 </w:t>
      </w:r>
      <w:r w:rsidR="00AE584A">
        <w:rPr>
          <w:sz w:val="28"/>
          <w:szCs w:val="28"/>
        </w:rPr>
        <w:t>–</w:t>
      </w:r>
      <w:r w:rsidRPr="004259DC">
        <w:rPr>
          <w:sz w:val="28"/>
          <w:szCs w:val="28"/>
        </w:rPr>
        <w:t xml:space="preserve"> зона предприятий </w:t>
      </w:r>
      <w:r w:rsidRPr="004259DC">
        <w:rPr>
          <w:sz w:val="28"/>
          <w:szCs w:val="28"/>
          <w:lang w:val="en-US"/>
        </w:rPr>
        <w:t>V</w:t>
      </w:r>
      <w:r w:rsidRPr="004259DC">
        <w:rPr>
          <w:sz w:val="28"/>
          <w:szCs w:val="28"/>
        </w:rPr>
        <w:t xml:space="preserve"> класса опасности</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П-2 </w:t>
      </w:r>
      <w:r w:rsidR="00AE584A">
        <w:rPr>
          <w:sz w:val="28"/>
          <w:szCs w:val="28"/>
        </w:rPr>
        <w:t>–</w:t>
      </w:r>
      <w:r w:rsidRPr="004259DC">
        <w:rPr>
          <w:sz w:val="28"/>
          <w:szCs w:val="28"/>
        </w:rPr>
        <w:t xml:space="preserve"> зона предприятий </w:t>
      </w:r>
      <w:r w:rsidRPr="004259DC">
        <w:rPr>
          <w:sz w:val="28"/>
          <w:szCs w:val="28"/>
          <w:lang w:val="en-US"/>
        </w:rPr>
        <w:t>IV</w:t>
      </w:r>
      <w:r w:rsidRPr="004259DC">
        <w:rPr>
          <w:sz w:val="28"/>
          <w:szCs w:val="28"/>
        </w:rPr>
        <w:t xml:space="preserve"> класса опасности</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П-3 </w:t>
      </w:r>
      <w:r w:rsidR="00AE584A">
        <w:rPr>
          <w:sz w:val="28"/>
          <w:szCs w:val="28"/>
        </w:rPr>
        <w:t>–</w:t>
      </w:r>
      <w:r w:rsidRPr="004259DC">
        <w:rPr>
          <w:sz w:val="28"/>
          <w:szCs w:val="28"/>
        </w:rPr>
        <w:t xml:space="preserve"> зона предприятий </w:t>
      </w:r>
      <w:r w:rsidRPr="004259DC">
        <w:rPr>
          <w:sz w:val="28"/>
          <w:szCs w:val="28"/>
          <w:lang w:val="en-US"/>
        </w:rPr>
        <w:t>III</w:t>
      </w:r>
      <w:r w:rsidRPr="004259DC">
        <w:rPr>
          <w:sz w:val="28"/>
          <w:szCs w:val="28"/>
        </w:rPr>
        <w:t xml:space="preserve"> класса опасности</w:t>
      </w:r>
    </w:p>
    <w:p w:rsidR="004259DC" w:rsidRPr="00AE584A" w:rsidRDefault="004259DC" w:rsidP="00C766A6">
      <w:pPr>
        <w:shd w:val="clear" w:color="auto" w:fill="FFFFFF"/>
        <w:tabs>
          <w:tab w:val="left" w:pos="9781"/>
        </w:tabs>
        <w:spacing w:line="460" w:lineRule="exact"/>
        <w:ind w:right="398" w:firstLine="720"/>
        <w:jc w:val="both"/>
        <w:rPr>
          <w:sz w:val="28"/>
          <w:szCs w:val="28"/>
        </w:rPr>
      </w:pPr>
      <w:r w:rsidRPr="00AE584A">
        <w:rPr>
          <w:spacing w:val="-1"/>
          <w:sz w:val="28"/>
          <w:szCs w:val="28"/>
        </w:rPr>
        <w:t>Зоны инженерной и транспортной инфраструктур</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ИТИ-1 </w:t>
      </w:r>
      <w:r w:rsidR="00AE584A">
        <w:rPr>
          <w:sz w:val="28"/>
          <w:szCs w:val="28"/>
        </w:rPr>
        <w:t>–</w:t>
      </w:r>
      <w:r w:rsidRPr="004259DC">
        <w:rPr>
          <w:sz w:val="28"/>
          <w:szCs w:val="28"/>
        </w:rPr>
        <w:t xml:space="preserve"> зона инженерных сооружений</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ИТИ-2 </w:t>
      </w:r>
      <w:r w:rsidR="00AE584A">
        <w:rPr>
          <w:sz w:val="28"/>
          <w:szCs w:val="28"/>
        </w:rPr>
        <w:t>–</w:t>
      </w:r>
      <w:r w:rsidRPr="004259DC">
        <w:rPr>
          <w:sz w:val="28"/>
          <w:szCs w:val="28"/>
        </w:rPr>
        <w:t xml:space="preserve"> зона гаражей индивидуальных легковых автомобилей</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ИТИ-3 </w:t>
      </w:r>
      <w:r w:rsidR="00AE584A">
        <w:rPr>
          <w:sz w:val="28"/>
          <w:szCs w:val="28"/>
        </w:rPr>
        <w:t>–</w:t>
      </w:r>
      <w:r w:rsidRPr="004259DC">
        <w:rPr>
          <w:sz w:val="28"/>
          <w:szCs w:val="28"/>
        </w:rPr>
        <w:t xml:space="preserve"> зона объектов связи</w:t>
      </w:r>
    </w:p>
    <w:p w:rsidR="004259DC" w:rsidRPr="00AE584A" w:rsidRDefault="004259DC" w:rsidP="00C766A6">
      <w:pPr>
        <w:shd w:val="clear" w:color="auto" w:fill="FFFFFF"/>
        <w:tabs>
          <w:tab w:val="left" w:pos="9781"/>
        </w:tabs>
        <w:spacing w:line="460" w:lineRule="exact"/>
        <w:ind w:right="398" w:firstLine="720"/>
        <w:jc w:val="both"/>
        <w:rPr>
          <w:sz w:val="28"/>
          <w:szCs w:val="28"/>
        </w:rPr>
      </w:pPr>
      <w:r w:rsidRPr="00AE584A">
        <w:rPr>
          <w:spacing w:val="-2"/>
          <w:sz w:val="28"/>
          <w:szCs w:val="28"/>
        </w:rPr>
        <w:t>Зоны сельскохозяйственного использования</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СХ-1 </w:t>
      </w:r>
      <w:r w:rsidR="00AE584A">
        <w:rPr>
          <w:sz w:val="28"/>
          <w:szCs w:val="28"/>
        </w:rPr>
        <w:t>–</w:t>
      </w:r>
      <w:r w:rsidRPr="004259DC">
        <w:rPr>
          <w:sz w:val="28"/>
          <w:szCs w:val="28"/>
        </w:rPr>
        <w:t xml:space="preserve"> зона сельскохозяйственных угодий</w:t>
      </w:r>
    </w:p>
    <w:p w:rsidR="004259DC" w:rsidRPr="00AE584A" w:rsidRDefault="004259DC" w:rsidP="00C766A6">
      <w:pPr>
        <w:pStyle w:val="50"/>
        <w:tabs>
          <w:tab w:val="left" w:pos="9861"/>
        </w:tabs>
        <w:spacing w:line="460" w:lineRule="exact"/>
        <w:ind w:firstLine="720"/>
        <w:jc w:val="both"/>
        <w:rPr>
          <w:sz w:val="28"/>
          <w:szCs w:val="28"/>
          <w:u w:val="none"/>
        </w:rPr>
      </w:pPr>
      <w:r w:rsidRPr="00AE584A">
        <w:rPr>
          <w:sz w:val="28"/>
          <w:szCs w:val="28"/>
          <w:u w:val="none"/>
        </w:rPr>
        <w:t>Зоны рекреационного назначения</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Р-1 </w:t>
      </w:r>
      <w:r w:rsidR="00AE584A">
        <w:rPr>
          <w:sz w:val="28"/>
          <w:szCs w:val="28"/>
        </w:rPr>
        <w:t>–</w:t>
      </w:r>
      <w:r w:rsidRPr="004259DC">
        <w:rPr>
          <w:sz w:val="28"/>
          <w:szCs w:val="28"/>
        </w:rPr>
        <w:t xml:space="preserve"> зона городских парков, скверов и набережных </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Р-2 </w:t>
      </w:r>
      <w:r w:rsidR="00AE584A">
        <w:rPr>
          <w:sz w:val="28"/>
          <w:szCs w:val="28"/>
        </w:rPr>
        <w:t>–</w:t>
      </w:r>
      <w:r w:rsidRPr="004259DC">
        <w:rPr>
          <w:sz w:val="28"/>
          <w:szCs w:val="28"/>
        </w:rPr>
        <w:t xml:space="preserve"> зона природных ландшафтов и лесопарков</w:t>
      </w:r>
    </w:p>
    <w:p w:rsidR="004259DC" w:rsidRPr="00AE584A" w:rsidRDefault="004259DC" w:rsidP="00C766A6">
      <w:pPr>
        <w:pStyle w:val="50"/>
        <w:tabs>
          <w:tab w:val="left" w:pos="9781"/>
        </w:tabs>
        <w:spacing w:line="460" w:lineRule="exact"/>
        <w:ind w:firstLine="720"/>
        <w:jc w:val="both"/>
        <w:rPr>
          <w:sz w:val="28"/>
          <w:szCs w:val="28"/>
          <w:u w:val="none"/>
        </w:rPr>
      </w:pPr>
      <w:r w:rsidRPr="00AE584A">
        <w:rPr>
          <w:sz w:val="28"/>
          <w:szCs w:val="28"/>
          <w:u w:val="none"/>
        </w:rPr>
        <w:lastRenderedPageBreak/>
        <w:t>Зоны специального назначения</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СН-1 </w:t>
      </w:r>
      <w:r w:rsidR="00AE584A">
        <w:rPr>
          <w:sz w:val="28"/>
          <w:szCs w:val="28"/>
        </w:rPr>
        <w:t>–</w:t>
      </w:r>
      <w:r w:rsidRPr="004259DC">
        <w:rPr>
          <w:sz w:val="28"/>
          <w:szCs w:val="28"/>
        </w:rPr>
        <w:t xml:space="preserve"> зона кладбища</w:t>
      </w:r>
    </w:p>
    <w:p w:rsidR="004259DC" w:rsidRPr="004259DC" w:rsidRDefault="004259DC" w:rsidP="00C766A6">
      <w:pPr>
        <w:shd w:val="clear" w:color="auto" w:fill="FFFFFF"/>
        <w:tabs>
          <w:tab w:val="left" w:pos="9781"/>
        </w:tabs>
        <w:spacing w:line="460" w:lineRule="exact"/>
        <w:ind w:right="398" w:firstLine="720"/>
        <w:jc w:val="both"/>
        <w:rPr>
          <w:sz w:val="28"/>
          <w:szCs w:val="28"/>
        </w:rPr>
      </w:pPr>
      <w:r w:rsidRPr="004259DC">
        <w:rPr>
          <w:sz w:val="28"/>
          <w:szCs w:val="28"/>
        </w:rPr>
        <w:t xml:space="preserve">СН-2 </w:t>
      </w:r>
      <w:r w:rsidR="00AE584A">
        <w:rPr>
          <w:sz w:val="28"/>
          <w:szCs w:val="28"/>
        </w:rPr>
        <w:t>–</w:t>
      </w:r>
      <w:r w:rsidRPr="004259DC">
        <w:rPr>
          <w:sz w:val="28"/>
          <w:szCs w:val="28"/>
        </w:rPr>
        <w:t xml:space="preserve"> зона размещения производственных и бытовых отходов</w:t>
      </w:r>
    </w:p>
    <w:p w:rsidR="004259DC" w:rsidRPr="00AE584A" w:rsidRDefault="004259DC" w:rsidP="00C766A6">
      <w:pPr>
        <w:shd w:val="clear" w:color="auto" w:fill="FFFFFF"/>
        <w:tabs>
          <w:tab w:val="left" w:pos="1876"/>
        </w:tabs>
        <w:spacing w:line="460" w:lineRule="exact"/>
        <w:ind w:right="-107" w:firstLine="720"/>
        <w:jc w:val="both"/>
        <w:rPr>
          <w:sz w:val="28"/>
          <w:szCs w:val="28"/>
        </w:rPr>
      </w:pPr>
      <w:r w:rsidRPr="00AE584A">
        <w:rPr>
          <w:sz w:val="28"/>
          <w:szCs w:val="28"/>
        </w:rPr>
        <w:t xml:space="preserve">В соответствии с пунктами 4, 5, 6, 7 статьи 36 </w:t>
      </w:r>
      <w:r w:rsidR="005273C2">
        <w:rPr>
          <w:bCs/>
          <w:sz w:val="28"/>
          <w:szCs w:val="28"/>
        </w:rPr>
        <w:t>ГрК РФ</w:t>
      </w:r>
      <w:r w:rsidR="00AE584A">
        <w:rPr>
          <w:sz w:val="28"/>
          <w:szCs w:val="28"/>
        </w:rPr>
        <w:t>:</w:t>
      </w:r>
    </w:p>
    <w:p w:rsidR="004259DC" w:rsidRPr="00AE584A" w:rsidRDefault="00AE584A" w:rsidP="00166BC6">
      <w:pPr>
        <w:shd w:val="clear" w:color="auto" w:fill="FFFFFF"/>
        <w:spacing w:line="460" w:lineRule="exact"/>
        <w:ind w:right="-107" w:firstLine="720"/>
        <w:jc w:val="both"/>
        <w:rPr>
          <w:sz w:val="28"/>
          <w:szCs w:val="28"/>
        </w:rPr>
      </w:pPr>
      <w:r>
        <w:rPr>
          <w:sz w:val="28"/>
          <w:szCs w:val="28"/>
        </w:rPr>
        <w:t>1.</w:t>
      </w:r>
      <w:r>
        <w:rPr>
          <w:sz w:val="28"/>
          <w:szCs w:val="28"/>
        </w:rPr>
        <w:tab/>
        <w:t>Д</w:t>
      </w:r>
      <w:r w:rsidR="004259DC" w:rsidRPr="00AE584A">
        <w:rPr>
          <w:sz w:val="28"/>
          <w:szCs w:val="28"/>
        </w:rPr>
        <w:t xml:space="preserve">ействие градостроительного регламента не распространяется на земельные участки: </w:t>
      </w:r>
    </w:p>
    <w:p w:rsidR="004259DC" w:rsidRPr="004259DC" w:rsidRDefault="004259DC" w:rsidP="00166BC6">
      <w:pPr>
        <w:pStyle w:val="ConsPlusNormal"/>
        <w:spacing w:line="460" w:lineRule="exact"/>
        <w:jc w:val="both"/>
        <w:rPr>
          <w:rFonts w:ascii="Times New Roman" w:hAnsi="Times New Roman" w:cs="Times New Roman"/>
          <w:sz w:val="28"/>
          <w:szCs w:val="28"/>
        </w:rPr>
      </w:pPr>
      <w:r w:rsidRPr="004259DC">
        <w:rPr>
          <w:rFonts w:ascii="Times New Roman" w:hAnsi="Times New Roman" w:cs="Times New Roman"/>
          <w:sz w:val="28"/>
          <w:szCs w:val="28"/>
        </w:rPr>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4259DC" w:rsidRPr="004259DC" w:rsidRDefault="004259DC" w:rsidP="00166BC6">
      <w:pPr>
        <w:pStyle w:val="ConsPlusNormal"/>
        <w:spacing w:line="460" w:lineRule="exact"/>
        <w:jc w:val="both"/>
        <w:rPr>
          <w:rFonts w:ascii="Times New Roman" w:hAnsi="Times New Roman" w:cs="Times New Roman"/>
          <w:sz w:val="28"/>
          <w:szCs w:val="28"/>
        </w:rPr>
      </w:pPr>
      <w:r w:rsidRPr="004259DC">
        <w:rPr>
          <w:rFonts w:ascii="Times New Roman" w:hAnsi="Times New Roman" w:cs="Times New Roman"/>
          <w:sz w:val="28"/>
          <w:szCs w:val="28"/>
        </w:rPr>
        <w:t>в границах территорий общего пользования (т</w:t>
      </w:r>
      <w:r w:rsidRPr="004259DC">
        <w:rPr>
          <w:rFonts w:ascii="Times New Roman" w:hAnsi="Times New Roman" w:cs="Times New Roman"/>
          <w:bCs/>
          <w:sz w:val="28"/>
          <w:szCs w:val="28"/>
        </w:rPr>
        <w:t>ерритории общего пользования (ТОП) предусмотрены для размещения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p w:rsidR="004259DC" w:rsidRPr="004259DC" w:rsidRDefault="004259DC" w:rsidP="00166BC6">
      <w:pPr>
        <w:pStyle w:val="ConsPlusNormal"/>
        <w:spacing w:line="460" w:lineRule="exact"/>
        <w:jc w:val="both"/>
        <w:rPr>
          <w:rFonts w:ascii="Times New Roman" w:hAnsi="Times New Roman" w:cs="Times New Roman"/>
          <w:sz w:val="28"/>
          <w:szCs w:val="28"/>
        </w:rPr>
      </w:pPr>
      <w:r w:rsidRPr="004259DC">
        <w:rPr>
          <w:rFonts w:ascii="Times New Roman" w:hAnsi="Times New Roman" w:cs="Times New Roman"/>
          <w:sz w:val="28"/>
          <w:szCs w:val="28"/>
        </w:rPr>
        <w:t>предназначенные для размещения линейных объектов и (или) занятые линейными объектами;</w:t>
      </w:r>
    </w:p>
    <w:p w:rsidR="004259DC" w:rsidRPr="004259DC" w:rsidRDefault="004259DC" w:rsidP="00166BC6">
      <w:pPr>
        <w:pStyle w:val="ConsPlusNormal"/>
        <w:spacing w:line="460" w:lineRule="exact"/>
        <w:jc w:val="both"/>
        <w:rPr>
          <w:rFonts w:ascii="Times New Roman" w:hAnsi="Times New Roman" w:cs="Times New Roman"/>
          <w:sz w:val="28"/>
          <w:szCs w:val="28"/>
        </w:rPr>
      </w:pPr>
      <w:r w:rsidRPr="004259DC">
        <w:rPr>
          <w:rFonts w:ascii="Times New Roman" w:hAnsi="Times New Roman" w:cs="Times New Roman"/>
          <w:sz w:val="28"/>
          <w:szCs w:val="28"/>
        </w:rPr>
        <w:t>предоставленные для добычи полезных ископаемых.</w:t>
      </w:r>
    </w:p>
    <w:p w:rsidR="004259DC" w:rsidRPr="00AE584A" w:rsidRDefault="00AE584A" w:rsidP="00166BC6">
      <w:pPr>
        <w:spacing w:line="460" w:lineRule="exact"/>
        <w:ind w:firstLine="720"/>
        <w:rPr>
          <w:sz w:val="28"/>
          <w:szCs w:val="28"/>
        </w:rPr>
      </w:pPr>
      <w:r w:rsidRPr="00AE584A">
        <w:rPr>
          <w:sz w:val="28"/>
          <w:szCs w:val="28"/>
        </w:rPr>
        <w:t>2.</w:t>
      </w:r>
      <w:r w:rsidRPr="00AE584A">
        <w:rPr>
          <w:sz w:val="28"/>
          <w:szCs w:val="28"/>
        </w:rPr>
        <w:tab/>
        <w:t>Г</w:t>
      </w:r>
      <w:r w:rsidR="004259DC" w:rsidRPr="00AE584A">
        <w:rPr>
          <w:sz w:val="28"/>
          <w:szCs w:val="28"/>
        </w:rPr>
        <w:t>радостроительный регламент не устанавливается для:</w:t>
      </w:r>
    </w:p>
    <w:p w:rsidR="004259DC" w:rsidRPr="004259DC" w:rsidRDefault="004259DC" w:rsidP="00166BC6">
      <w:pPr>
        <w:tabs>
          <w:tab w:val="left" w:pos="9861"/>
        </w:tabs>
        <w:spacing w:line="460" w:lineRule="exact"/>
        <w:ind w:firstLine="720"/>
        <w:rPr>
          <w:sz w:val="28"/>
          <w:szCs w:val="28"/>
        </w:rPr>
      </w:pPr>
      <w:r w:rsidRPr="004259DC">
        <w:rPr>
          <w:sz w:val="28"/>
          <w:szCs w:val="28"/>
        </w:rPr>
        <w:t>земель лесного фонда;</w:t>
      </w:r>
    </w:p>
    <w:p w:rsidR="004259DC" w:rsidRPr="004259DC" w:rsidRDefault="004259DC" w:rsidP="00166BC6">
      <w:pPr>
        <w:tabs>
          <w:tab w:val="left" w:pos="9861"/>
        </w:tabs>
        <w:spacing w:line="460" w:lineRule="exact"/>
        <w:ind w:firstLine="720"/>
        <w:rPr>
          <w:sz w:val="28"/>
          <w:szCs w:val="28"/>
        </w:rPr>
      </w:pPr>
      <w:r w:rsidRPr="004259DC">
        <w:rPr>
          <w:sz w:val="28"/>
          <w:szCs w:val="28"/>
        </w:rPr>
        <w:t>земель, покрытых поверхностными водами;</w:t>
      </w:r>
    </w:p>
    <w:p w:rsidR="004259DC" w:rsidRPr="004259DC" w:rsidRDefault="004259DC" w:rsidP="00166BC6">
      <w:pPr>
        <w:tabs>
          <w:tab w:val="left" w:pos="9861"/>
        </w:tabs>
        <w:spacing w:line="460" w:lineRule="exact"/>
        <w:ind w:firstLine="720"/>
        <w:rPr>
          <w:sz w:val="28"/>
          <w:szCs w:val="28"/>
        </w:rPr>
      </w:pPr>
      <w:r w:rsidRPr="004259DC">
        <w:rPr>
          <w:sz w:val="28"/>
          <w:szCs w:val="28"/>
        </w:rPr>
        <w:t>земель запаса;</w:t>
      </w:r>
    </w:p>
    <w:p w:rsidR="004259DC" w:rsidRPr="004259DC" w:rsidRDefault="004259DC" w:rsidP="00166BC6">
      <w:pPr>
        <w:tabs>
          <w:tab w:val="left" w:pos="9861"/>
        </w:tabs>
        <w:spacing w:line="460" w:lineRule="exact"/>
        <w:ind w:firstLine="720"/>
        <w:jc w:val="both"/>
        <w:rPr>
          <w:sz w:val="28"/>
          <w:szCs w:val="28"/>
        </w:rPr>
      </w:pPr>
      <w:r w:rsidRPr="004259DC">
        <w:rPr>
          <w:sz w:val="28"/>
          <w:szCs w:val="28"/>
        </w:rPr>
        <w:t>земель особо охраняемых природных территорий (за исключением земель лечебно-оздоровительных местностей и курортов;</w:t>
      </w:r>
    </w:p>
    <w:p w:rsidR="004259DC" w:rsidRPr="004259DC" w:rsidRDefault="004259DC" w:rsidP="00166BC6">
      <w:pPr>
        <w:tabs>
          <w:tab w:val="left" w:pos="9861"/>
        </w:tabs>
        <w:spacing w:line="460" w:lineRule="exact"/>
        <w:ind w:firstLine="720"/>
        <w:rPr>
          <w:sz w:val="28"/>
          <w:szCs w:val="28"/>
        </w:rPr>
      </w:pPr>
      <w:r w:rsidRPr="004259DC">
        <w:rPr>
          <w:sz w:val="28"/>
          <w:szCs w:val="28"/>
        </w:rPr>
        <w:lastRenderedPageBreak/>
        <w:t>сельскохозяйственных угодий в составе земель сельскохозяйственного назначения;</w:t>
      </w:r>
    </w:p>
    <w:p w:rsidR="004259DC" w:rsidRPr="004259DC" w:rsidRDefault="004259DC" w:rsidP="00166BC6">
      <w:pPr>
        <w:tabs>
          <w:tab w:val="left" w:pos="9861"/>
        </w:tabs>
        <w:spacing w:line="460" w:lineRule="exact"/>
        <w:ind w:firstLine="720"/>
        <w:jc w:val="both"/>
        <w:rPr>
          <w:sz w:val="28"/>
          <w:szCs w:val="28"/>
        </w:rPr>
      </w:pPr>
      <w:r w:rsidRPr="004259DC">
        <w:rPr>
          <w:sz w:val="28"/>
          <w:szCs w:val="28"/>
        </w:rPr>
        <w:t>земельных участков, расположенных в границах особых экономических зон и территорий опережающего социально-экономического развития.</w:t>
      </w:r>
    </w:p>
    <w:p w:rsidR="004259DC" w:rsidRPr="004259DC" w:rsidRDefault="004259DC" w:rsidP="00AE584A">
      <w:pPr>
        <w:pStyle w:val="Default"/>
        <w:spacing w:before="240" w:after="240"/>
        <w:ind w:left="2268" w:hanging="1548"/>
        <w:jc w:val="both"/>
        <w:rPr>
          <w:b/>
          <w:bCs/>
          <w:color w:val="auto"/>
          <w:sz w:val="28"/>
          <w:szCs w:val="28"/>
        </w:rPr>
      </w:pPr>
      <w:r w:rsidRPr="004259DC">
        <w:rPr>
          <w:b/>
          <w:bCs/>
          <w:color w:val="auto"/>
          <w:sz w:val="28"/>
          <w:szCs w:val="28"/>
        </w:rPr>
        <w:t>Глава 9.</w:t>
      </w:r>
      <w:r w:rsidR="00AE584A">
        <w:rPr>
          <w:b/>
          <w:bCs/>
          <w:color w:val="auto"/>
          <w:sz w:val="28"/>
          <w:szCs w:val="28"/>
        </w:rPr>
        <w:tab/>
      </w:r>
      <w:r w:rsidRPr="004259DC">
        <w:rPr>
          <w:b/>
          <w:bCs/>
          <w:color w:val="auto"/>
          <w:sz w:val="28"/>
          <w:szCs w:val="28"/>
        </w:rPr>
        <w:t xml:space="preserve">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реконструкции объектов капитального строительства по территориальным зонам </w:t>
      </w:r>
    </w:p>
    <w:p w:rsidR="004259DC" w:rsidRPr="00AE584A" w:rsidRDefault="004259DC" w:rsidP="00AE584A">
      <w:pPr>
        <w:shd w:val="clear" w:color="auto" w:fill="FFFFFF"/>
        <w:spacing w:before="240" w:after="240"/>
        <w:ind w:right="-82" w:firstLine="720"/>
        <w:rPr>
          <w:b/>
          <w:bCs/>
          <w:sz w:val="28"/>
          <w:szCs w:val="28"/>
        </w:rPr>
      </w:pPr>
      <w:r w:rsidRPr="00AE584A">
        <w:rPr>
          <w:b/>
          <w:bCs/>
          <w:sz w:val="28"/>
          <w:szCs w:val="28"/>
        </w:rPr>
        <w:t>9.1</w:t>
      </w:r>
      <w:r w:rsidR="00AE584A">
        <w:rPr>
          <w:b/>
          <w:bCs/>
          <w:sz w:val="28"/>
          <w:szCs w:val="28"/>
        </w:rPr>
        <w:t>.</w:t>
      </w:r>
      <w:r w:rsidR="00AE584A">
        <w:rPr>
          <w:b/>
          <w:bCs/>
          <w:sz w:val="28"/>
          <w:szCs w:val="28"/>
        </w:rPr>
        <w:tab/>
      </w:r>
      <w:r w:rsidRPr="00AE584A">
        <w:rPr>
          <w:b/>
          <w:bCs/>
          <w:sz w:val="28"/>
          <w:szCs w:val="28"/>
        </w:rPr>
        <w:t>Жилые зоны</w:t>
      </w:r>
    </w:p>
    <w:p w:rsidR="004259DC" w:rsidRDefault="004259DC" w:rsidP="00AE584A">
      <w:pPr>
        <w:pStyle w:val="Style37"/>
        <w:widowControl/>
        <w:spacing w:before="240" w:after="240" w:line="240" w:lineRule="auto"/>
        <w:ind w:firstLine="720"/>
        <w:rPr>
          <w:b/>
          <w:bCs/>
          <w:sz w:val="28"/>
          <w:szCs w:val="28"/>
        </w:rPr>
      </w:pPr>
      <w:r w:rsidRPr="004259DC">
        <w:rPr>
          <w:b/>
          <w:bCs/>
          <w:sz w:val="28"/>
          <w:szCs w:val="28"/>
        </w:rPr>
        <w:t xml:space="preserve">Ж-1 - </w:t>
      </w:r>
      <w:r w:rsidRPr="004259DC">
        <w:rPr>
          <w:b/>
          <w:sz w:val="28"/>
          <w:szCs w:val="28"/>
        </w:rPr>
        <w:t xml:space="preserve">зона </w:t>
      </w:r>
      <w:r w:rsidRPr="004259DC">
        <w:rPr>
          <w:b/>
          <w:bCs/>
          <w:sz w:val="28"/>
          <w:szCs w:val="28"/>
        </w:rPr>
        <w:t>жилой застройки индивидуальными домами</w:t>
      </w:r>
    </w:p>
    <w:tbl>
      <w:tblPr>
        <w:tblStyle w:val="a9"/>
        <w:tblW w:w="9634" w:type="dxa"/>
        <w:tblLook w:val="04A0" w:firstRow="1" w:lastRow="0" w:firstColumn="1" w:lastColumn="0" w:noHBand="0" w:noVBand="1"/>
      </w:tblPr>
      <w:tblGrid>
        <w:gridCol w:w="562"/>
        <w:gridCol w:w="2268"/>
        <w:gridCol w:w="2372"/>
        <w:gridCol w:w="4432"/>
      </w:tblGrid>
      <w:tr w:rsidR="00166F73" w:rsidRPr="00086872" w:rsidTr="00093E43">
        <w:tc>
          <w:tcPr>
            <w:tcW w:w="9634" w:type="dxa"/>
            <w:gridSpan w:val="4"/>
          </w:tcPr>
          <w:p w:rsidR="00166F73" w:rsidRPr="00086872" w:rsidRDefault="00166F73" w:rsidP="00093E43">
            <w:pPr>
              <w:pStyle w:val="a5"/>
              <w:jc w:val="center"/>
              <w:rPr>
                <w:rFonts w:ascii="Times New Roman" w:hAnsi="Times New Roman" w:cs="Times New Roman"/>
                <w:b/>
                <w:bCs/>
                <w:sz w:val="22"/>
                <w:szCs w:val="22"/>
              </w:rPr>
            </w:pPr>
            <w:r w:rsidRPr="00086872">
              <w:rPr>
                <w:rFonts w:ascii="Times New Roman" w:hAnsi="Times New Roman" w:cs="Times New Roman"/>
                <w:b/>
                <w:bCs/>
                <w:sz w:val="22"/>
                <w:szCs w:val="22"/>
              </w:rPr>
              <w:t>Основные виды разрешённого использования</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 п/п</w:t>
            </w:r>
          </w:p>
        </w:tc>
        <w:tc>
          <w:tcPr>
            <w:tcW w:w="2268"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Виды разрешенного использования земельных участков</w:t>
            </w:r>
          </w:p>
        </w:tc>
        <w:tc>
          <w:tcPr>
            <w:tcW w:w="237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Виды разрешенного использования объектов капитального строительства</w:t>
            </w:r>
          </w:p>
        </w:tc>
        <w:tc>
          <w:tcPr>
            <w:tcW w:w="443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1</w:t>
            </w:r>
          </w:p>
        </w:tc>
        <w:tc>
          <w:tcPr>
            <w:tcW w:w="2268" w:type="dxa"/>
          </w:tcPr>
          <w:p w:rsidR="00166F73" w:rsidRPr="00086872" w:rsidRDefault="00166F73" w:rsidP="00C766A6">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Для индивидуального жилищного строительства</w:t>
            </w:r>
            <w:r w:rsidRPr="00086872">
              <w:rPr>
                <w:rFonts w:ascii="Times New Roman" w:hAnsi="Times New Roman" w:cs="Times New Roman"/>
                <w:bCs/>
                <w:sz w:val="22"/>
                <w:szCs w:val="22"/>
              </w:rPr>
              <w:t xml:space="preserve"> (</w:t>
            </w:r>
            <w:r w:rsidR="00C766A6">
              <w:rPr>
                <w:rFonts w:ascii="Times New Roman" w:hAnsi="Times New Roman" w:cs="Times New Roman"/>
                <w:bCs/>
                <w:sz w:val="22"/>
                <w:szCs w:val="22"/>
              </w:rPr>
              <w:t>К</w:t>
            </w:r>
            <w:r w:rsidRPr="00086872">
              <w:rPr>
                <w:rFonts w:ascii="Times New Roman" w:hAnsi="Times New Roman" w:cs="Times New Roman"/>
                <w:bCs/>
                <w:sz w:val="22"/>
                <w:szCs w:val="22"/>
              </w:rPr>
              <w:t>од 2.1)</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Индивидуальное жилищное строительство; строения и сооружения вспомогате</w:t>
            </w:r>
            <w:r w:rsidR="007A550D" w:rsidRPr="00086872">
              <w:rPr>
                <w:rFonts w:ascii="Times New Roman" w:hAnsi="Times New Roman" w:cs="Times New Roman"/>
                <w:bCs/>
                <w:sz w:val="22"/>
                <w:szCs w:val="22"/>
              </w:rPr>
              <w:t>льного использования</w:t>
            </w:r>
            <w:r w:rsidRPr="00086872">
              <w:rPr>
                <w:rFonts w:ascii="Times New Roman" w:hAnsi="Times New Roman" w:cs="Times New Roman"/>
                <w:bCs/>
                <w:sz w:val="22"/>
                <w:szCs w:val="22"/>
              </w:rPr>
              <w:t xml:space="preserve"> для объектов индивидуального жилищного строительства (гараж, баня, хоз. постройки и т.п.)</w:t>
            </w:r>
          </w:p>
        </w:tc>
        <w:tc>
          <w:tcPr>
            <w:tcW w:w="4432" w:type="dxa"/>
          </w:tcPr>
          <w:p w:rsidR="00166F73" w:rsidRPr="00086872" w:rsidRDefault="00166F73" w:rsidP="00086872">
            <w:pPr>
              <w:jc w:val="both"/>
              <w:rPr>
                <w:b/>
                <w:sz w:val="22"/>
                <w:szCs w:val="22"/>
              </w:rPr>
            </w:pPr>
            <w:r w:rsidRPr="00086872">
              <w:rPr>
                <w:b/>
                <w:sz w:val="22"/>
                <w:szCs w:val="22"/>
              </w:rPr>
              <w:t>Предельные размеры земельных участков, в том числе их площадь:</w:t>
            </w:r>
          </w:p>
          <w:p w:rsidR="00166F73" w:rsidRPr="00086872" w:rsidRDefault="00166F73" w:rsidP="00086872">
            <w:pPr>
              <w:jc w:val="both"/>
              <w:rPr>
                <w:sz w:val="22"/>
                <w:szCs w:val="22"/>
              </w:rPr>
            </w:pPr>
            <w:r w:rsidRPr="00086872">
              <w:rPr>
                <w:sz w:val="22"/>
                <w:szCs w:val="22"/>
              </w:rPr>
              <w:t>Минимальная площадь земельного участка –</w:t>
            </w:r>
            <w:r w:rsidR="007A550D" w:rsidRPr="00086872">
              <w:rPr>
                <w:sz w:val="22"/>
                <w:szCs w:val="22"/>
              </w:rPr>
              <w:t xml:space="preserve"> </w:t>
            </w:r>
            <w:r w:rsidRPr="00086872">
              <w:rPr>
                <w:sz w:val="22"/>
                <w:szCs w:val="22"/>
              </w:rPr>
              <w:t>550 кв.м.</w:t>
            </w:r>
          </w:p>
          <w:p w:rsidR="00166F73" w:rsidRPr="00086872" w:rsidRDefault="00166F73" w:rsidP="00086872">
            <w:pPr>
              <w:jc w:val="both"/>
              <w:rPr>
                <w:sz w:val="22"/>
                <w:szCs w:val="22"/>
              </w:rPr>
            </w:pPr>
            <w:r w:rsidRPr="00086872">
              <w:rPr>
                <w:sz w:val="22"/>
                <w:szCs w:val="22"/>
              </w:rPr>
              <w:t>Максимальная площадь земельного участка – 2000 кв.м.</w:t>
            </w:r>
          </w:p>
          <w:p w:rsidR="00166F73" w:rsidRPr="00086872" w:rsidRDefault="00166F73" w:rsidP="00086872">
            <w:pPr>
              <w:jc w:val="both"/>
              <w:rPr>
                <w:sz w:val="22"/>
                <w:szCs w:val="22"/>
              </w:rPr>
            </w:pPr>
            <w:r w:rsidRPr="00086872">
              <w:rPr>
                <w:sz w:val="22"/>
                <w:szCs w:val="22"/>
              </w:rPr>
              <w:t>Минимальный размер земельного участка, образуемого при разделе – 20</w:t>
            </w:r>
            <w:r w:rsidR="007A550D" w:rsidRPr="00086872">
              <w:rPr>
                <w:sz w:val="22"/>
                <w:szCs w:val="22"/>
              </w:rPr>
              <w:t xml:space="preserve"> </w:t>
            </w:r>
            <w:r w:rsidRPr="00086872">
              <w:rPr>
                <w:sz w:val="22"/>
                <w:szCs w:val="22"/>
              </w:rPr>
              <w:t>м.</w:t>
            </w:r>
          </w:p>
          <w:p w:rsidR="00166F73" w:rsidRPr="00086872" w:rsidRDefault="00166F73" w:rsidP="00086872">
            <w:pPr>
              <w:jc w:val="both"/>
              <w:rPr>
                <w:sz w:val="22"/>
                <w:szCs w:val="22"/>
              </w:rPr>
            </w:pPr>
            <w:r w:rsidRPr="00086872">
              <w:rPr>
                <w:sz w:val="22"/>
                <w:szCs w:val="22"/>
              </w:rPr>
              <w:t>Минимальный размер земельного участка, образуемого на основании документации по планировке территории – 20 м.</w:t>
            </w:r>
          </w:p>
          <w:p w:rsidR="00166F73" w:rsidRPr="00086872" w:rsidRDefault="00166F73" w:rsidP="00086872">
            <w:pPr>
              <w:jc w:val="both"/>
              <w:rPr>
                <w:sz w:val="22"/>
                <w:szCs w:val="22"/>
              </w:rPr>
            </w:pPr>
            <w:r w:rsidRPr="00086872">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166F73" w:rsidRPr="00086872" w:rsidRDefault="00166F73" w:rsidP="00086872">
            <w:pPr>
              <w:jc w:val="both"/>
              <w:rPr>
                <w:sz w:val="22"/>
                <w:szCs w:val="22"/>
              </w:rPr>
            </w:pPr>
            <w:r w:rsidRPr="00086872">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sidRPr="00086872">
              <w:rPr>
                <w:sz w:val="22"/>
                <w:szCs w:val="22"/>
              </w:rPr>
              <w:t xml:space="preserve"> </w:t>
            </w:r>
          </w:p>
          <w:p w:rsidR="00166F73" w:rsidRPr="00086872" w:rsidRDefault="00166F73" w:rsidP="00086872">
            <w:pPr>
              <w:jc w:val="both"/>
              <w:rPr>
                <w:sz w:val="22"/>
                <w:szCs w:val="22"/>
              </w:rPr>
            </w:pPr>
            <w:r w:rsidRPr="00086872">
              <w:rPr>
                <w:sz w:val="22"/>
                <w:szCs w:val="22"/>
              </w:rPr>
              <w:t>со стороны красной линии улиц – 3 м,</w:t>
            </w:r>
          </w:p>
          <w:p w:rsidR="00166F73" w:rsidRPr="00086872" w:rsidRDefault="00166F73" w:rsidP="00086872">
            <w:pPr>
              <w:jc w:val="both"/>
              <w:rPr>
                <w:sz w:val="22"/>
                <w:szCs w:val="22"/>
              </w:rPr>
            </w:pPr>
            <w:r w:rsidRPr="00086872">
              <w:rPr>
                <w:sz w:val="22"/>
                <w:szCs w:val="22"/>
              </w:rPr>
              <w:t>со стороны красной линии однополосных проездов – 3 м.</w:t>
            </w:r>
          </w:p>
          <w:p w:rsidR="00166F73" w:rsidRPr="00086872" w:rsidRDefault="00166F73" w:rsidP="00086872">
            <w:pPr>
              <w:jc w:val="both"/>
              <w:rPr>
                <w:sz w:val="22"/>
                <w:szCs w:val="22"/>
              </w:rPr>
            </w:pPr>
            <w:r w:rsidRPr="00086872">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166F73" w:rsidRPr="00086872" w:rsidRDefault="00166F73" w:rsidP="00086872">
            <w:pPr>
              <w:jc w:val="both"/>
              <w:rPr>
                <w:sz w:val="22"/>
                <w:szCs w:val="22"/>
              </w:rPr>
            </w:pPr>
            <w:r w:rsidRPr="00086872">
              <w:rPr>
                <w:sz w:val="22"/>
                <w:szCs w:val="22"/>
              </w:rPr>
              <w:lastRenderedPageBreak/>
              <w:t>Минимальное расстояние от границы земельного участка до:</w:t>
            </w:r>
          </w:p>
          <w:p w:rsidR="007A550D" w:rsidRPr="00086872" w:rsidRDefault="007A550D" w:rsidP="00086872">
            <w:pPr>
              <w:jc w:val="both"/>
              <w:rPr>
                <w:sz w:val="22"/>
                <w:szCs w:val="22"/>
              </w:rPr>
            </w:pPr>
            <w:r w:rsidRPr="00086872">
              <w:rPr>
                <w:sz w:val="22"/>
                <w:szCs w:val="22"/>
              </w:rPr>
              <w:t>основного строения – 3 м,</w:t>
            </w:r>
          </w:p>
          <w:p w:rsidR="00166F73" w:rsidRPr="00086872" w:rsidRDefault="00166F73" w:rsidP="00086872">
            <w:pPr>
              <w:jc w:val="both"/>
              <w:rPr>
                <w:sz w:val="22"/>
                <w:szCs w:val="22"/>
              </w:rPr>
            </w:pPr>
            <w:r w:rsidRPr="00086872">
              <w:rPr>
                <w:sz w:val="22"/>
                <w:szCs w:val="22"/>
              </w:rPr>
              <w:t>хозяйственных и прочих строений – 1 м, отдельно</w:t>
            </w:r>
            <w:r w:rsidRPr="00086872">
              <w:rPr>
                <w:spacing w:val="-2"/>
                <w:sz w:val="22"/>
                <w:szCs w:val="22"/>
              </w:rPr>
              <w:t xml:space="preserve"> </w:t>
            </w:r>
            <w:r w:rsidRPr="00086872">
              <w:rPr>
                <w:sz w:val="22"/>
                <w:szCs w:val="22"/>
              </w:rPr>
              <w:t>стоящего</w:t>
            </w:r>
            <w:r w:rsidRPr="00086872">
              <w:rPr>
                <w:spacing w:val="-1"/>
                <w:sz w:val="22"/>
                <w:szCs w:val="22"/>
              </w:rPr>
              <w:t xml:space="preserve"> </w:t>
            </w:r>
            <w:r w:rsidRPr="00086872">
              <w:rPr>
                <w:sz w:val="22"/>
                <w:szCs w:val="22"/>
              </w:rPr>
              <w:t>гаража</w:t>
            </w:r>
            <w:r w:rsidRPr="00086872">
              <w:rPr>
                <w:spacing w:val="-2"/>
                <w:sz w:val="22"/>
                <w:szCs w:val="22"/>
              </w:rPr>
              <w:t xml:space="preserve"> </w:t>
            </w:r>
            <w:r w:rsidRPr="00086872">
              <w:rPr>
                <w:sz w:val="22"/>
                <w:szCs w:val="22"/>
              </w:rPr>
              <w:t>–</w:t>
            </w:r>
            <w:r w:rsidRPr="00086872">
              <w:rPr>
                <w:spacing w:val="-1"/>
                <w:sz w:val="22"/>
                <w:szCs w:val="22"/>
              </w:rPr>
              <w:t xml:space="preserve"> </w:t>
            </w:r>
            <w:r w:rsidRPr="00086872">
              <w:rPr>
                <w:sz w:val="22"/>
                <w:szCs w:val="22"/>
              </w:rPr>
              <w:t>1</w:t>
            </w:r>
            <w:r w:rsidRPr="00086872">
              <w:rPr>
                <w:spacing w:val="-1"/>
                <w:sz w:val="22"/>
                <w:szCs w:val="22"/>
              </w:rPr>
              <w:t xml:space="preserve"> </w:t>
            </w:r>
            <w:r w:rsidRPr="00086872">
              <w:rPr>
                <w:sz w:val="22"/>
                <w:szCs w:val="22"/>
              </w:rPr>
              <w:t>м.</w:t>
            </w:r>
          </w:p>
          <w:p w:rsidR="00166F73" w:rsidRPr="00086872" w:rsidRDefault="00166F73" w:rsidP="00086872">
            <w:pPr>
              <w:jc w:val="both"/>
              <w:rPr>
                <w:sz w:val="22"/>
                <w:szCs w:val="22"/>
              </w:rPr>
            </w:pPr>
            <w:r w:rsidRPr="00086872">
              <w:rPr>
                <w:sz w:val="22"/>
                <w:szCs w:val="22"/>
              </w:rPr>
              <w:t>В случае, если строение вспомогательного использования</w:t>
            </w:r>
            <w:r w:rsidRPr="00086872">
              <w:rPr>
                <w:spacing w:val="16"/>
                <w:sz w:val="22"/>
                <w:szCs w:val="22"/>
              </w:rPr>
              <w:t xml:space="preserve"> </w:t>
            </w:r>
            <w:r w:rsidRPr="00086872">
              <w:rPr>
                <w:sz w:val="22"/>
                <w:szCs w:val="22"/>
              </w:rPr>
              <w:t>пристроено</w:t>
            </w:r>
            <w:r w:rsidRPr="00086872">
              <w:rPr>
                <w:spacing w:val="67"/>
                <w:sz w:val="22"/>
                <w:szCs w:val="22"/>
              </w:rPr>
              <w:t xml:space="preserve"> </w:t>
            </w:r>
            <w:r w:rsidRPr="00086872">
              <w:rPr>
                <w:sz w:val="22"/>
                <w:szCs w:val="22"/>
              </w:rPr>
              <w:t>к</w:t>
            </w:r>
            <w:r w:rsidRPr="00086872">
              <w:rPr>
                <w:spacing w:val="62"/>
                <w:sz w:val="22"/>
                <w:szCs w:val="22"/>
              </w:rPr>
              <w:t xml:space="preserve"> </w:t>
            </w:r>
            <w:r w:rsidRPr="00086872">
              <w:rPr>
                <w:sz w:val="22"/>
                <w:szCs w:val="22"/>
              </w:rPr>
              <w:t>основному</w:t>
            </w:r>
            <w:r w:rsidRPr="00086872">
              <w:rPr>
                <w:spacing w:val="65"/>
                <w:sz w:val="22"/>
                <w:szCs w:val="22"/>
              </w:rPr>
              <w:t xml:space="preserve"> </w:t>
            </w:r>
            <w:r w:rsidRPr="00086872">
              <w:rPr>
                <w:sz w:val="22"/>
                <w:szCs w:val="22"/>
              </w:rPr>
              <w:t>строению либо</w:t>
            </w:r>
            <w:r w:rsidRPr="00086872">
              <w:rPr>
                <w:sz w:val="22"/>
                <w:szCs w:val="22"/>
              </w:rPr>
              <w:tab/>
              <w:t xml:space="preserve">сблокировано с основным </w:t>
            </w:r>
            <w:r w:rsidR="007A550D" w:rsidRPr="00086872">
              <w:rPr>
                <w:sz w:val="22"/>
                <w:szCs w:val="22"/>
              </w:rPr>
              <w:t xml:space="preserve">строением, </w:t>
            </w:r>
            <w:r w:rsidRPr="00086872">
              <w:rPr>
                <w:sz w:val="22"/>
                <w:szCs w:val="22"/>
              </w:rPr>
              <w:t>минимальное</w:t>
            </w:r>
            <w:r w:rsidRPr="00086872">
              <w:rPr>
                <w:spacing w:val="44"/>
                <w:sz w:val="22"/>
                <w:szCs w:val="22"/>
              </w:rPr>
              <w:t xml:space="preserve"> </w:t>
            </w:r>
            <w:r w:rsidRPr="00086872">
              <w:rPr>
                <w:sz w:val="22"/>
                <w:szCs w:val="22"/>
              </w:rPr>
              <w:t>расстояние</w:t>
            </w:r>
            <w:r w:rsidRPr="00086872">
              <w:rPr>
                <w:spacing w:val="95"/>
                <w:sz w:val="22"/>
                <w:szCs w:val="22"/>
              </w:rPr>
              <w:t xml:space="preserve"> </w:t>
            </w:r>
            <w:r w:rsidRPr="00086872">
              <w:rPr>
                <w:sz w:val="22"/>
                <w:szCs w:val="22"/>
              </w:rPr>
              <w:t>от</w:t>
            </w:r>
            <w:r w:rsidRPr="00086872">
              <w:rPr>
                <w:spacing w:val="92"/>
                <w:sz w:val="22"/>
                <w:szCs w:val="22"/>
              </w:rPr>
              <w:t xml:space="preserve"> </w:t>
            </w:r>
            <w:r w:rsidRPr="00086872">
              <w:rPr>
                <w:sz w:val="22"/>
                <w:szCs w:val="22"/>
              </w:rPr>
              <w:t>границы</w:t>
            </w:r>
            <w:r w:rsidRPr="00086872">
              <w:rPr>
                <w:spacing w:val="93"/>
                <w:sz w:val="22"/>
                <w:szCs w:val="22"/>
              </w:rPr>
              <w:t xml:space="preserve"> </w:t>
            </w:r>
            <w:r w:rsidRPr="00086872">
              <w:rPr>
                <w:sz w:val="22"/>
                <w:szCs w:val="22"/>
              </w:rPr>
              <w:t>земельного участка</w:t>
            </w:r>
            <w:r w:rsidRPr="00086872">
              <w:rPr>
                <w:spacing w:val="-2"/>
                <w:sz w:val="22"/>
                <w:szCs w:val="22"/>
              </w:rPr>
              <w:t xml:space="preserve"> </w:t>
            </w:r>
            <w:r w:rsidRPr="00086872">
              <w:rPr>
                <w:sz w:val="22"/>
                <w:szCs w:val="22"/>
              </w:rPr>
              <w:t>до</w:t>
            </w:r>
            <w:r w:rsidRPr="00086872">
              <w:rPr>
                <w:spacing w:val="-1"/>
                <w:sz w:val="22"/>
                <w:szCs w:val="22"/>
              </w:rPr>
              <w:t xml:space="preserve"> </w:t>
            </w:r>
            <w:r w:rsidRPr="00086872">
              <w:rPr>
                <w:sz w:val="22"/>
                <w:szCs w:val="22"/>
              </w:rPr>
              <w:t>такого строения –</w:t>
            </w:r>
            <w:r w:rsidRPr="00086872">
              <w:rPr>
                <w:spacing w:val="-1"/>
                <w:sz w:val="22"/>
                <w:szCs w:val="22"/>
              </w:rPr>
              <w:t xml:space="preserve"> </w:t>
            </w:r>
            <w:r w:rsidRPr="00086872">
              <w:rPr>
                <w:sz w:val="22"/>
                <w:szCs w:val="22"/>
              </w:rPr>
              <w:t>3</w:t>
            </w:r>
            <w:r w:rsidRPr="00086872">
              <w:rPr>
                <w:spacing w:val="-1"/>
                <w:sz w:val="22"/>
                <w:szCs w:val="22"/>
              </w:rPr>
              <w:t xml:space="preserve"> </w:t>
            </w:r>
            <w:r w:rsidRPr="00086872">
              <w:rPr>
                <w:sz w:val="22"/>
                <w:szCs w:val="22"/>
              </w:rPr>
              <w:t>м.</w:t>
            </w:r>
          </w:p>
          <w:p w:rsidR="00166F73" w:rsidRPr="00086872" w:rsidRDefault="00166F73" w:rsidP="00086872">
            <w:pPr>
              <w:jc w:val="both"/>
              <w:rPr>
                <w:b/>
                <w:sz w:val="22"/>
                <w:szCs w:val="22"/>
              </w:rPr>
            </w:pPr>
            <w:r w:rsidRPr="00086872">
              <w:rPr>
                <w:b/>
                <w:sz w:val="22"/>
                <w:szCs w:val="22"/>
              </w:rPr>
              <w:t>Предельное</w:t>
            </w:r>
            <w:r w:rsidRPr="00086872">
              <w:rPr>
                <w:b/>
                <w:spacing w:val="8"/>
                <w:sz w:val="22"/>
                <w:szCs w:val="22"/>
              </w:rPr>
              <w:t xml:space="preserve"> </w:t>
            </w:r>
            <w:r w:rsidRPr="00086872">
              <w:rPr>
                <w:b/>
                <w:sz w:val="22"/>
                <w:szCs w:val="22"/>
              </w:rPr>
              <w:t>количество</w:t>
            </w:r>
            <w:r w:rsidRPr="00086872">
              <w:rPr>
                <w:b/>
                <w:spacing w:val="56"/>
                <w:sz w:val="22"/>
                <w:szCs w:val="22"/>
              </w:rPr>
              <w:t xml:space="preserve"> </w:t>
            </w:r>
            <w:r w:rsidRPr="00086872">
              <w:rPr>
                <w:b/>
                <w:sz w:val="22"/>
                <w:szCs w:val="22"/>
              </w:rPr>
              <w:t>этажей</w:t>
            </w:r>
            <w:r w:rsidRPr="00086872">
              <w:rPr>
                <w:b/>
                <w:spacing w:val="57"/>
                <w:sz w:val="22"/>
                <w:szCs w:val="22"/>
              </w:rPr>
              <w:t xml:space="preserve"> </w:t>
            </w:r>
            <w:r w:rsidRPr="00086872">
              <w:rPr>
                <w:b/>
                <w:sz w:val="22"/>
                <w:szCs w:val="22"/>
              </w:rPr>
              <w:t>или</w:t>
            </w:r>
            <w:r w:rsidRPr="00086872">
              <w:rPr>
                <w:b/>
                <w:spacing w:val="57"/>
                <w:sz w:val="22"/>
                <w:szCs w:val="22"/>
              </w:rPr>
              <w:t xml:space="preserve"> </w:t>
            </w:r>
            <w:r w:rsidRPr="00086872">
              <w:rPr>
                <w:b/>
                <w:sz w:val="22"/>
                <w:szCs w:val="22"/>
              </w:rPr>
              <w:t>предельная высота</w:t>
            </w:r>
            <w:r w:rsidRPr="00086872">
              <w:rPr>
                <w:b/>
                <w:spacing w:val="-3"/>
                <w:sz w:val="22"/>
                <w:szCs w:val="22"/>
              </w:rPr>
              <w:t xml:space="preserve"> </w:t>
            </w:r>
            <w:r w:rsidRPr="00086872">
              <w:rPr>
                <w:b/>
                <w:sz w:val="22"/>
                <w:szCs w:val="22"/>
              </w:rPr>
              <w:t>зданий,</w:t>
            </w:r>
            <w:r w:rsidRPr="00086872">
              <w:rPr>
                <w:b/>
                <w:spacing w:val="-3"/>
                <w:sz w:val="22"/>
                <w:szCs w:val="22"/>
              </w:rPr>
              <w:t xml:space="preserve"> </w:t>
            </w:r>
            <w:r w:rsidRPr="00086872">
              <w:rPr>
                <w:b/>
                <w:sz w:val="22"/>
                <w:szCs w:val="22"/>
              </w:rPr>
              <w:t>строений,</w:t>
            </w:r>
            <w:r w:rsidRPr="00086872">
              <w:rPr>
                <w:b/>
                <w:spacing w:val="-2"/>
                <w:sz w:val="22"/>
                <w:szCs w:val="22"/>
              </w:rPr>
              <w:t xml:space="preserve"> </w:t>
            </w:r>
            <w:r w:rsidRPr="00086872">
              <w:rPr>
                <w:b/>
                <w:sz w:val="22"/>
                <w:szCs w:val="22"/>
              </w:rPr>
              <w:t>сооружений</w:t>
            </w:r>
          </w:p>
          <w:p w:rsidR="00166F73" w:rsidRPr="00086872" w:rsidRDefault="00166F73" w:rsidP="00086872">
            <w:pPr>
              <w:jc w:val="both"/>
              <w:rPr>
                <w:sz w:val="22"/>
                <w:szCs w:val="22"/>
              </w:rPr>
            </w:pPr>
            <w:r w:rsidRPr="00086872">
              <w:rPr>
                <w:sz w:val="22"/>
                <w:szCs w:val="22"/>
              </w:rPr>
              <w:t>Максимальное</w:t>
            </w:r>
            <w:r w:rsidRPr="00086872">
              <w:rPr>
                <w:spacing w:val="97"/>
                <w:sz w:val="22"/>
                <w:szCs w:val="22"/>
              </w:rPr>
              <w:t xml:space="preserve"> </w:t>
            </w:r>
            <w:r w:rsidRPr="00086872">
              <w:rPr>
                <w:sz w:val="22"/>
                <w:szCs w:val="22"/>
              </w:rPr>
              <w:t>количество</w:t>
            </w:r>
            <w:r w:rsidRPr="00086872">
              <w:rPr>
                <w:spacing w:val="51"/>
                <w:sz w:val="22"/>
                <w:szCs w:val="22"/>
              </w:rPr>
              <w:t xml:space="preserve"> </w:t>
            </w:r>
            <w:r w:rsidRPr="00086872">
              <w:rPr>
                <w:sz w:val="22"/>
                <w:szCs w:val="22"/>
              </w:rPr>
              <w:t>этажей</w:t>
            </w:r>
            <w:r w:rsidRPr="00086872">
              <w:rPr>
                <w:spacing w:val="98"/>
                <w:sz w:val="22"/>
                <w:szCs w:val="22"/>
              </w:rPr>
              <w:t xml:space="preserve"> </w:t>
            </w:r>
            <w:r w:rsidRPr="00086872">
              <w:rPr>
                <w:sz w:val="22"/>
                <w:szCs w:val="22"/>
              </w:rPr>
              <w:t>–</w:t>
            </w:r>
            <w:r w:rsidRPr="00086872">
              <w:rPr>
                <w:spacing w:val="98"/>
                <w:sz w:val="22"/>
                <w:szCs w:val="22"/>
              </w:rPr>
              <w:t xml:space="preserve"> </w:t>
            </w:r>
            <w:r w:rsidRPr="00086872">
              <w:rPr>
                <w:sz w:val="22"/>
                <w:szCs w:val="22"/>
              </w:rPr>
              <w:t>3</w:t>
            </w:r>
            <w:r w:rsidRPr="00086872">
              <w:rPr>
                <w:spacing w:val="99"/>
                <w:sz w:val="22"/>
                <w:szCs w:val="22"/>
              </w:rPr>
              <w:t xml:space="preserve"> </w:t>
            </w:r>
            <w:r w:rsidRPr="00086872">
              <w:rPr>
                <w:sz w:val="22"/>
                <w:szCs w:val="22"/>
              </w:rPr>
              <w:t>(включая подземный,</w:t>
            </w:r>
            <w:r w:rsidRPr="00086872">
              <w:rPr>
                <w:spacing w:val="13"/>
                <w:sz w:val="22"/>
                <w:szCs w:val="22"/>
              </w:rPr>
              <w:t xml:space="preserve"> </w:t>
            </w:r>
            <w:r w:rsidRPr="00086872">
              <w:rPr>
                <w:sz w:val="22"/>
                <w:szCs w:val="22"/>
              </w:rPr>
              <w:t>подвальный,</w:t>
            </w:r>
            <w:r w:rsidRPr="00086872">
              <w:rPr>
                <w:spacing w:val="64"/>
                <w:sz w:val="22"/>
                <w:szCs w:val="22"/>
              </w:rPr>
              <w:t xml:space="preserve"> </w:t>
            </w:r>
            <w:r w:rsidRPr="00086872">
              <w:rPr>
                <w:sz w:val="22"/>
                <w:szCs w:val="22"/>
              </w:rPr>
              <w:t>цокольный,</w:t>
            </w:r>
            <w:r w:rsidRPr="00086872">
              <w:rPr>
                <w:spacing w:val="62"/>
                <w:sz w:val="22"/>
                <w:szCs w:val="22"/>
              </w:rPr>
              <w:t xml:space="preserve"> </w:t>
            </w:r>
            <w:r w:rsidRPr="00086872">
              <w:rPr>
                <w:sz w:val="22"/>
                <w:szCs w:val="22"/>
              </w:rPr>
              <w:t>технический, мансардный).</w:t>
            </w:r>
          </w:p>
          <w:p w:rsidR="00166F73" w:rsidRPr="00086872" w:rsidRDefault="00166F73" w:rsidP="00086872">
            <w:pPr>
              <w:jc w:val="both"/>
              <w:rPr>
                <w:sz w:val="22"/>
                <w:szCs w:val="22"/>
              </w:rPr>
            </w:pPr>
            <w:r w:rsidRPr="00086872">
              <w:rPr>
                <w:sz w:val="22"/>
                <w:szCs w:val="22"/>
              </w:rPr>
              <w:t>Максимальная</w:t>
            </w:r>
            <w:r w:rsidRPr="00086872">
              <w:rPr>
                <w:spacing w:val="96"/>
                <w:sz w:val="22"/>
                <w:szCs w:val="22"/>
              </w:rPr>
              <w:t xml:space="preserve"> </w:t>
            </w:r>
            <w:r w:rsidRPr="00086872">
              <w:rPr>
                <w:sz w:val="22"/>
                <w:szCs w:val="22"/>
              </w:rPr>
              <w:t>высота</w:t>
            </w:r>
            <w:r w:rsidRPr="00086872">
              <w:rPr>
                <w:spacing w:val="45"/>
                <w:sz w:val="22"/>
                <w:szCs w:val="22"/>
              </w:rPr>
              <w:t xml:space="preserve"> </w:t>
            </w:r>
            <w:r w:rsidRPr="00086872">
              <w:rPr>
                <w:sz w:val="22"/>
                <w:szCs w:val="22"/>
              </w:rPr>
              <w:t>строений</w:t>
            </w:r>
            <w:r w:rsidRPr="00086872">
              <w:rPr>
                <w:spacing w:val="45"/>
                <w:sz w:val="22"/>
                <w:szCs w:val="22"/>
              </w:rPr>
              <w:t xml:space="preserve"> </w:t>
            </w:r>
            <w:r w:rsidRPr="00086872">
              <w:rPr>
                <w:sz w:val="22"/>
                <w:szCs w:val="22"/>
              </w:rPr>
              <w:t>и сооружений вспомогательного</w:t>
            </w:r>
            <w:r w:rsidRPr="00086872">
              <w:rPr>
                <w:spacing w:val="12"/>
                <w:sz w:val="22"/>
                <w:szCs w:val="22"/>
              </w:rPr>
              <w:t xml:space="preserve"> </w:t>
            </w:r>
            <w:r w:rsidRPr="00086872">
              <w:rPr>
                <w:sz w:val="22"/>
                <w:szCs w:val="22"/>
              </w:rPr>
              <w:t>использования,</w:t>
            </w:r>
            <w:r w:rsidRPr="00086872">
              <w:rPr>
                <w:spacing w:val="61"/>
                <w:sz w:val="22"/>
                <w:szCs w:val="22"/>
              </w:rPr>
              <w:t xml:space="preserve"> </w:t>
            </w:r>
            <w:r w:rsidRPr="00086872">
              <w:rPr>
                <w:sz w:val="22"/>
                <w:szCs w:val="22"/>
              </w:rPr>
              <w:t>при</w:t>
            </w:r>
            <w:r w:rsidRPr="00086872">
              <w:rPr>
                <w:spacing w:val="59"/>
                <w:sz w:val="22"/>
                <w:szCs w:val="22"/>
              </w:rPr>
              <w:t xml:space="preserve"> </w:t>
            </w:r>
            <w:r w:rsidRPr="00086872">
              <w:rPr>
                <w:sz w:val="22"/>
                <w:szCs w:val="22"/>
              </w:rPr>
              <w:t>размещении их</w:t>
            </w:r>
            <w:r w:rsidRPr="00086872">
              <w:rPr>
                <w:spacing w:val="37"/>
                <w:sz w:val="22"/>
                <w:szCs w:val="22"/>
              </w:rPr>
              <w:t xml:space="preserve"> </w:t>
            </w:r>
            <w:r w:rsidRPr="00086872">
              <w:rPr>
                <w:sz w:val="22"/>
                <w:szCs w:val="22"/>
              </w:rPr>
              <w:t>на</w:t>
            </w:r>
            <w:r w:rsidRPr="00086872">
              <w:rPr>
                <w:spacing w:val="85"/>
                <w:sz w:val="22"/>
                <w:szCs w:val="22"/>
              </w:rPr>
              <w:t xml:space="preserve"> </w:t>
            </w:r>
            <w:r w:rsidRPr="00086872">
              <w:rPr>
                <w:sz w:val="22"/>
                <w:szCs w:val="22"/>
              </w:rPr>
              <w:t>расстоянии</w:t>
            </w:r>
            <w:r w:rsidRPr="00086872">
              <w:rPr>
                <w:spacing w:val="84"/>
                <w:sz w:val="22"/>
                <w:szCs w:val="22"/>
              </w:rPr>
              <w:t xml:space="preserve"> </w:t>
            </w:r>
            <w:r w:rsidRPr="00086872">
              <w:rPr>
                <w:sz w:val="22"/>
                <w:szCs w:val="22"/>
              </w:rPr>
              <w:t>от</w:t>
            </w:r>
            <w:r w:rsidRPr="00086872">
              <w:rPr>
                <w:spacing w:val="85"/>
                <w:sz w:val="22"/>
                <w:szCs w:val="22"/>
              </w:rPr>
              <w:t xml:space="preserve"> </w:t>
            </w:r>
            <w:r w:rsidRPr="00086872">
              <w:rPr>
                <w:sz w:val="22"/>
                <w:szCs w:val="22"/>
              </w:rPr>
              <w:t>1</w:t>
            </w:r>
            <w:r w:rsidRPr="00086872">
              <w:rPr>
                <w:spacing w:val="87"/>
                <w:sz w:val="22"/>
                <w:szCs w:val="22"/>
              </w:rPr>
              <w:t xml:space="preserve"> </w:t>
            </w:r>
            <w:r w:rsidRPr="00086872">
              <w:rPr>
                <w:sz w:val="22"/>
                <w:szCs w:val="22"/>
              </w:rPr>
              <w:t>до</w:t>
            </w:r>
            <w:r w:rsidRPr="00086872">
              <w:rPr>
                <w:spacing w:val="86"/>
                <w:sz w:val="22"/>
                <w:szCs w:val="22"/>
              </w:rPr>
              <w:t xml:space="preserve"> </w:t>
            </w:r>
            <w:r w:rsidRPr="00086872">
              <w:rPr>
                <w:sz w:val="22"/>
                <w:szCs w:val="22"/>
              </w:rPr>
              <w:t>3</w:t>
            </w:r>
            <w:r w:rsidRPr="00086872">
              <w:rPr>
                <w:spacing w:val="87"/>
                <w:sz w:val="22"/>
                <w:szCs w:val="22"/>
              </w:rPr>
              <w:t xml:space="preserve"> </w:t>
            </w:r>
            <w:r w:rsidRPr="00086872">
              <w:rPr>
                <w:sz w:val="22"/>
                <w:szCs w:val="22"/>
              </w:rPr>
              <w:t>метров</w:t>
            </w:r>
            <w:r w:rsidRPr="00086872">
              <w:rPr>
                <w:spacing w:val="85"/>
                <w:sz w:val="22"/>
                <w:szCs w:val="22"/>
              </w:rPr>
              <w:t xml:space="preserve"> </w:t>
            </w:r>
            <w:r w:rsidRPr="00086872">
              <w:rPr>
                <w:sz w:val="22"/>
                <w:szCs w:val="22"/>
              </w:rPr>
              <w:t>от</w:t>
            </w:r>
            <w:r w:rsidRPr="00086872">
              <w:rPr>
                <w:spacing w:val="85"/>
                <w:sz w:val="22"/>
                <w:szCs w:val="22"/>
              </w:rPr>
              <w:t xml:space="preserve"> </w:t>
            </w:r>
            <w:r w:rsidRPr="00086872">
              <w:rPr>
                <w:sz w:val="22"/>
                <w:szCs w:val="22"/>
              </w:rPr>
              <w:t>границ земельного</w:t>
            </w:r>
            <w:r w:rsidRPr="00086872">
              <w:rPr>
                <w:spacing w:val="-2"/>
                <w:sz w:val="22"/>
                <w:szCs w:val="22"/>
              </w:rPr>
              <w:t xml:space="preserve"> </w:t>
            </w:r>
            <w:r w:rsidRPr="00086872">
              <w:rPr>
                <w:sz w:val="22"/>
                <w:szCs w:val="22"/>
              </w:rPr>
              <w:t>участка</w:t>
            </w:r>
            <w:r w:rsidRPr="00086872">
              <w:rPr>
                <w:spacing w:val="-3"/>
                <w:sz w:val="22"/>
                <w:szCs w:val="22"/>
              </w:rPr>
              <w:t xml:space="preserve"> </w:t>
            </w:r>
            <w:r w:rsidRPr="00086872">
              <w:rPr>
                <w:sz w:val="22"/>
                <w:szCs w:val="22"/>
              </w:rPr>
              <w:t>–</w:t>
            </w:r>
            <w:r w:rsidRPr="00086872">
              <w:rPr>
                <w:spacing w:val="-1"/>
                <w:sz w:val="22"/>
                <w:szCs w:val="22"/>
              </w:rPr>
              <w:t xml:space="preserve"> </w:t>
            </w:r>
            <w:r w:rsidRPr="00086872">
              <w:rPr>
                <w:sz w:val="22"/>
                <w:szCs w:val="22"/>
              </w:rPr>
              <w:t>3</w:t>
            </w:r>
            <w:r w:rsidRPr="00086872">
              <w:rPr>
                <w:spacing w:val="-2"/>
                <w:sz w:val="22"/>
                <w:szCs w:val="22"/>
              </w:rPr>
              <w:t xml:space="preserve"> </w:t>
            </w:r>
            <w:r w:rsidRPr="00086872">
              <w:rPr>
                <w:sz w:val="22"/>
                <w:szCs w:val="22"/>
              </w:rPr>
              <w:t>метра.</w:t>
            </w:r>
          </w:p>
          <w:p w:rsidR="00166F73" w:rsidRPr="00086872" w:rsidRDefault="00166F73" w:rsidP="00086872">
            <w:pPr>
              <w:jc w:val="both"/>
              <w:rPr>
                <w:b/>
                <w:sz w:val="22"/>
                <w:szCs w:val="22"/>
              </w:rPr>
            </w:pPr>
            <w:r w:rsidRPr="00086872">
              <w:rPr>
                <w:b/>
                <w:sz w:val="22"/>
                <w:szCs w:val="22"/>
              </w:rPr>
              <w:t>Максимальный</w:t>
            </w:r>
            <w:r w:rsidRPr="00086872">
              <w:rPr>
                <w:b/>
                <w:spacing w:val="24"/>
                <w:sz w:val="22"/>
                <w:szCs w:val="22"/>
              </w:rPr>
              <w:t xml:space="preserve"> </w:t>
            </w:r>
            <w:r w:rsidRPr="00086872">
              <w:rPr>
                <w:b/>
                <w:sz w:val="22"/>
                <w:szCs w:val="22"/>
              </w:rPr>
              <w:t>процент</w:t>
            </w:r>
            <w:r w:rsidRPr="00086872">
              <w:rPr>
                <w:b/>
                <w:spacing w:val="69"/>
                <w:sz w:val="22"/>
                <w:szCs w:val="22"/>
              </w:rPr>
              <w:t xml:space="preserve"> </w:t>
            </w:r>
            <w:r w:rsidRPr="00086872">
              <w:rPr>
                <w:b/>
                <w:sz w:val="22"/>
                <w:szCs w:val="22"/>
              </w:rPr>
              <w:t>застройки</w:t>
            </w:r>
            <w:r w:rsidRPr="00086872">
              <w:rPr>
                <w:b/>
                <w:spacing w:val="72"/>
                <w:sz w:val="22"/>
                <w:szCs w:val="22"/>
              </w:rPr>
              <w:t xml:space="preserve"> </w:t>
            </w:r>
            <w:r w:rsidRPr="00086872">
              <w:rPr>
                <w:b/>
                <w:sz w:val="22"/>
                <w:szCs w:val="22"/>
              </w:rPr>
              <w:t>в</w:t>
            </w:r>
            <w:r w:rsidRPr="00086872">
              <w:rPr>
                <w:b/>
                <w:spacing w:val="72"/>
                <w:sz w:val="22"/>
                <w:szCs w:val="22"/>
              </w:rPr>
              <w:t xml:space="preserve"> </w:t>
            </w:r>
            <w:r w:rsidRPr="00086872">
              <w:rPr>
                <w:b/>
                <w:sz w:val="22"/>
                <w:szCs w:val="22"/>
              </w:rPr>
              <w:t>границах земельного</w:t>
            </w:r>
            <w:r w:rsidRPr="00086872">
              <w:rPr>
                <w:b/>
                <w:spacing w:val="-1"/>
                <w:sz w:val="22"/>
                <w:szCs w:val="22"/>
              </w:rPr>
              <w:t xml:space="preserve"> </w:t>
            </w:r>
            <w:r w:rsidRPr="00086872">
              <w:rPr>
                <w:b/>
                <w:sz w:val="22"/>
                <w:szCs w:val="22"/>
              </w:rPr>
              <w:t>участка</w:t>
            </w:r>
            <w:r w:rsidRPr="00086872">
              <w:rPr>
                <w:b/>
                <w:spacing w:val="-1"/>
                <w:sz w:val="22"/>
                <w:szCs w:val="22"/>
              </w:rPr>
              <w:t xml:space="preserve"> </w:t>
            </w:r>
            <w:r w:rsidRPr="00086872">
              <w:rPr>
                <w:b/>
                <w:sz w:val="22"/>
                <w:szCs w:val="22"/>
              </w:rPr>
              <w:t>–</w:t>
            </w:r>
            <w:r w:rsidRPr="00086872">
              <w:rPr>
                <w:b/>
                <w:spacing w:val="-3"/>
                <w:sz w:val="22"/>
                <w:szCs w:val="22"/>
              </w:rPr>
              <w:t xml:space="preserve"> </w:t>
            </w:r>
            <w:r w:rsidRPr="00086872">
              <w:rPr>
                <w:b/>
                <w:sz w:val="22"/>
                <w:szCs w:val="22"/>
              </w:rPr>
              <w:t>50 %.</w:t>
            </w:r>
          </w:p>
          <w:p w:rsidR="00166F73" w:rsidRPr="00086872" w:rsidRDefault="00166F73" w:rsidP="00086872">
            <w:pPr>
              <w:jc w:val="both"/>
              <w:rPr>
                <w:sz w:val="22"/>
                <w:szCs w:val="22"/>
              </w:rPr>
            </w:pPr>
            <w:r w:rsidRPr="00086872">
              <w:rPr>
                <w:sz w:val="22"/>
                <w:szCs w:val="22"/>
                <w:u w:val="single"/>
              </w:rPr>
              <w:t>Примечание:</w:t>
            </w:r>
          </w:p>
          <w:p w:rsidR="00166F73" w:rsidRPr="00086872" w:rsidRDefault="00166F73" w:rsidP="00086872">
            <w:pPr>
              <w:jc w:val="both"/>
              <w:rPr>
                <w:sz w:val="22"/>
                <w:szCs w:val="22"/>
              </w:rPr>
            </w:pPr>
            <w:r w:rsidRPr="00086872">
              <w:rPr>
                <w:sz w:val="22"/>
                <w:szCs w:val="22"/>
              </w:rPr>
              <w:t>1.</w:t>
            </w:r>
            <w:r w:rsidRPr="00086872">
              <w:rPr>
                <w:spacing w:val="33"/>
                <w:sz w:val="22"/>
                <w:szCs w:val="22"/>
              </w:rPr>
              <w:t xml:space="preserve"> </w:t>
            </w:r>
            <w:r w:rsidRPr="00086872">
              <w:rPr>
                <w:sz w:val="22"/>
                <w:szCs w:val="22"/>
              </w:rPr>
              <w:t>Максимальный</w:t>
            </w:r>
            <w:r w:rsidRPr="00086872">
              <w:rPr>
                <w:spacing w:val="79"/>
                <w:sz w:val="22"/>
                <w:szCs w:val="22"/>
              </w:rPr>
              <w:t xml:space="preserve"> </w:t>
            </w:r>
            <w:r w:rsidRPr="00086872">
              <w:rPr>
                <w:sz w:val="22"/>
                <w:szCs w:val="22"/>
              </w:rPr>
              <w:t>процент</w:t>
            </w:r>
            <w:r w:rsidRPr="00086872">
              <w:rPr>
                <w:spacing w:val="83"/>
                <w:sz w:val="22"/>
                <w:szCs w:val="22"/>
              </w:rPr>
              <w:t xml:space="preserve"> </w:t>
            </w:r>
            <w:r w:rsidRPr="00086872">
              <w:rPr>
                <w:sz w:val="22"/>
                <w:szCs w:val="22"/>
              </w:rPr>
              <w:t>застройки</w:t>
            </w:r>
            <w:r w:rsidRPr="00086872">
              <w:rPr>
                <w:spacing w:val="79"/>
                <w:sz w:val="22"/>
                <w:szCs w:val="22"/>
              </w:rPr>
              <w:t xml:space="preserve"> </w:t>
            </w:r>
            <w:r w:rsidRPr="00086872">
              <w:rPr>
                <w:sz w:val="22"/>
                <w:szCs w:val="22"/>
              </w:rPr>
              <w:t>в</w:t>
            </w:r>
            <w:r w:rsidRPr="00086872">
              <w:rPr>
                <w:spacing w:val="81"/>
                <w:sz w:val="22"/>
                <w:szCs w:val="22"/>
              </w:rPr>
              <w:t xml:space="preserve"> </w:t>
            </w:r>
            <w:r w:rsidRPr="00086872">
              <w:rPr>
                <w:sz w:val="22"/>
                <w:szCs w:val="22"/>
              </w:rPr>
              <w:t>границах земельного</w:t>
            </w:r>
            <w:r w:rsidRPr="00086872">
              <w:rPr>
                <w:spacing w:val="35"/>
                <w:sz w:val="22"/>
                <w:szCs w:val="22"/>
              </w:rPr>
              <w:t xml:space="preserve"> </w:t>
            </w:r>
            <w:r w:rsidRPr="00086872">
              <w:rPr>
                <w:sz w:val="22"/>
                <w:szCs w:val="22"/>
              </w:rPr>
              <w:t>участка,</w:t>
            </w:r>
            <w:r w:rsidRPr="00086872">
              <w:rPr>
                <w:spacing w:val="83"/>
                <w:sz w:val="22"/>
                <w:szCs w:val="22"/>
              </w:rPr>
              <w:t xml:space="preserve"> </w:t>
            </w:r>
            <w:r w:rsidRPr="00086872">
              <w:rPr>
                <w:sz w:val="22"/>
                <w:szCs w:val="22"/>
              </w:rPr>
              <w:t>определяется</w:t>
            </w:r>
            <w:r w:rsidRPr="00086872">
              <w:rPr>
                <w:spacing w:val="82"/>
                <w:sz w:val="22"/>
                <w:szCs w:val="22"/>
              </w:rPr>
              <w:t xml:space="preserve"> </w:t>
            </w:r>
            <w:r w:rsidRPr="00086872">
              <w:rPr>
                <w:sz w:val="22"/>
                <w:szCs w:val="22"/>
              </w:rPr>
              <w:t>как</w:t>
            </w:r>
            <w:r w:rsidRPr="00086872">
              <w:rPr>
                <w:spacing w:val="83"/>
                <w:sz w:val="22"/>
                <w:szCs w:val="22"/>
              </w:rPr>
              <w:t xml:space="preserve"> </w:t>
            </w:r>
            <w:r w:rsidRPr="00086872">
              <w:rPr>
                <w:sz w:val="22"/>
                <w:szCs w:val="22"/>
              </w:rPr>
              <w:t>отношение суммарной</w:t>
            </w:r>
            <w:r w:rsidRPr="00086872">
              <w:rPr>
                <w:spacing w:val="31"/>
                <w:sz w:val="22"/>
                <w:szCs w:val="22"/>
              </w:rPr>
              <w:t xml:space="preserve"> </w:t>
            </w:r>
            <w:r w:rsidRPr="00086872">
              <w:rPr>
                <w:sz w:val="22"/>
                <w:szCs w:val="22"/>
              </w:rPr>
              <w:t>площади</w:t>
            </w:r>
            <w:r w:rsidRPr="00086872">
              <w:rPr>
                <w:spacing w:val="79"/>
                <w:sz w:val="22"/>
                <w:szCs w:val="22"/>
              </w:rPr>
              <w:t xml:space="preserve"> </w:t>
            </w:r>
            <w:r w:rsidRPr="00086872">
              <w:rPr>
                <w:sz w:val="22"/>
                <w:szCs w:val="22"/>
              </w:rPr>
              <w:t>земельного</w:t>
            </w:r>
            <w:r w:rsidRPr="00086872">
              <w:rPr>
                <w:spacing w:val="82"/>
                <w:sz w:val="22"/>
                <w:szCs w:val="22"/>
              </w:rPr>
              <w:t xml:space="preserve"> </w:t>
            </w:r>
            <w:r w:rsidRPr="00086872">
              <w:rPr>
                <w:sz w:val="22"/>
                <w:szCs w:val="22"/>
              </w:rPr>
              <w:t>участка,</w:t>
            </w:r>
            <w:r w:rsidRPr="00086872">
              <w:rPr>
                <w:spacing w:val="82"/>
                <w:sz w:val="22"/>
                <w:szCs w:val="22"/>
              </w:rPr>
              <w:t xml:space="preserve"> </w:t>
            </w:r>
            <w:r w:rsidRPr="00086872">
              <w:rPr>
                <w:sz w:val="22"/>
                <w:szCs w:val="22"/>
              </w:rPr>
              <w:t>которая может</w:t>
            </w:r>
            <w:r w:rsidRPr="00086872">
              <w:rPr>
                <w:spacing w:val="19"/>
                <w:sz w:val="22"/>
                <w:szCs w:val="22"/>
              </w:rPr>
              <w:t xml:space="preserve"> </w:t>
            </w:r>
            <w:r w:rsidRPr="00086872">
              <w:rPr>
                <w:sz w:val="22"/>
                <w:szCs w:val="22"/>
              </w:rPr>
              <w:t>быть</w:t>
            </w:r>
            <w:r w:rsidRPr="00086872">
              <w:rPr>
                <w:spacing w:val="20"/>
                <w:sz w:val="22"/>
                <w:szCs w:val="22"/>
              </w:rPr>
              <w:t xml:space="preserve"> </w:t>
            </w:r>
            <w:r w:rsidRPr="00086872">
              <w:rPr>
                <w:sz w:val="22"/>
                <w:szCs w:val="22"/>
              </w:rPr>
              <w:t>застроена,</w:t>
            </w:r>
            <w:r w:rsidRPr="00086872">
              <w:rPr>
                <w:spacing w:val="23"/>
                <w:sz w:val="22"/>
                <w:szCs w:val="22"/>
              </w:rPr>
              <w:t xml:space="preserve"> </w:t>
            </w:r>
            <w:r w:rsidRPr="00086872">
              <w:rPr>
                <w:sz w:val="22"/>
                <w:szCs w:val="22"/>
              </w:rPr>
              <w:t>ко</w:t>
            </w:r>
            <w:r w:rsidRPr="00086872">
              <w:rPr>
                <w:spacing w:val="21"/>
                <w:sz w:val="22"/>
                <w:szCs w:val="22"/>
              </w:rPr>
              <w:t xml:space="preserve"> </w:t>
            </w:r>
            <w:r w:rsidRPr="00086872">
              <w:rPr>
                <w:sz w:val="22"/>
                <w:szCs w:val="22"/>
              </w:rPr>
              <w:t>всей</w:t>
            </w:r>
            <w:r w:rsidRPr="00086872">
              <w:rPr>
                <w:spacing w:val="19"/>
                <w:sz w:val="22"/>
                <w:szCs w:val="22"/>
              </w:rPr>
              <w:t xml:space="preserve"> </w:t>
            </w:r>
            <w:r w:rsidRPr="00086872">
              <w:rPr>
                <w:sz w:val="22"/>
                <w:szCs w:val="22"/>
              </w:rPr>
              <w:t>площади</w:t>
            </w:r>
            <w:r w:rsidRPr="00086872">
              <w:rPr>
                <w:spacing w:val="20"/>
                <w:sz w:val="22"/>
                <w:szCs w:val="22"/>
              </w:rPr>
              <w:t xml:space="preserve"> </w:t>
            </w:r>
            <w:r w:rsidRPr="00086872">
              <w:rPr>
                <w:sz w:val="22"/>
                <w:szCs w:val="22"/>
              </w:rPr>
              <w:t>земельного участка.</w:t>
            </w:r>
          </w:p>
          <w:p w:rsidR="00166F73" w:rsidRPr="00086872" w:rsidRDefault="00166F73" w:rsidP="00086872">
            <w:pPr>
              <w:jc w:val="both"/>
              <w:rPr>
                <w:sz w:val="22"/>
                <w:szCs w:val="22"/>
              </w:rPr>
            </w:pPr>
            <w:r w:rsidRPr="00086872">
              <w:rPr>
                <w:sz w:val="22"/>
                <w:szCs w:val="22"/>
              </w:rPr>
              <w:t>2.</w:t>
            </w:r>
            <w:r w:rsidRPr="00086872">
              <w:rPr>
                <w:spacing w:val="10"/>
                <w:sz w:val="22"/>
                <w:szCs w:val="22"/>
              </w:rPr>
              <w:t xml:space="preserve"> </w:t>
            </w:r>
            <w:r w:rsidRPr="00086872">
              <w:rPr>
                <w:sz w:val="22"/>
                <w:szCs w:val="22"/>
              </w:rPr>
              <w:t>В</w:t>
            </w:r>
            <w:r w:rsidRPr="00086872">
              <w:rPr>
                <w:spacing w:val="8"/>
                <w:sz w:val="22"/>
                <w:szCs w:val="22"/>
              </w:rPr>
              <w:t xml:space="preserve"> </w:t>
            </w:r>
            <w:r w:rsidRPr="00086872">
              <w:rPr>
                <w:sz w:val="22"/>
                <w:szCs w:val="22"/>
              </w:rPr>
              <w:t>процент</w:t>
            </w:r>
            <w:r w:rsidRPr="00086872">
              <w:rPr>
                <w:spacing w:val="9"/>
                <w:sz w:val="22"/>
                <w:szCs w:val="22"/>
              </w:rPr>
              <w:t xml:space="preserve"> </w:t>
            </w:r>
            <w:r w:rsidRPr="00086872">
              <w:rPr>
                <w:sz w:val="22"/>
                <w:szCs w:val="22"/>
              </w:rPr>
              <w:t>застройки</w:t>
            </w:r>
            <w:r w:rsidRPr="00086872">
              <w:rPr>
                <w:spacing w:val="8"/>
                <w:sz w:val="22"/>
                <w:szCs w:val="22"/>
              </w:rPr>
              <w:t xml:space="preserve"> </w:t>
            </w:r>
            <w:r w:rsidRPr="00086872">
              <w:rPr>
                <w:sz w:val="22"/>
                <w:szCs w:val="22"/>
              </w:rPr>
              <w:t>включается</w:t>
            </w:r>
            <w:r w:rsidRPr="00086872">
              <w:rPr>
                <w:spacing w:val="9"/>
                <w:sz w:val="22"/>
                <w:szCs w:val="22"/>
              </w:rPr>
              <w:t xml:space="preserve"> </w:t>
            </w:r>
            <w:r w:rsidRPr="00086872">
              <w:rPr>
                <w:sz w:val="22"/>
                <w:szCs w:val="22"/>
              </w:rPr>
              <w:t>площадь</w:t>
            </w:r>
            <w:r w:rsidRPr="00086872">
              <w:rPr>
                <w:spacing w:val="10"/>
                <w:sz w:val="22"/>
                <w:szCs w:val="22"/>
              </w:rPr>
              <w:t xml:space="preserve"> </w:t>
            </w:r>
            <w:r w:rsidRPr="00086872">
              <w:rPr>
                <w:sz w:val="22"/>
                <w:szCs w:val="22"/>
              </w:rPr>
              <w:t>занятая основным</w:t>
            </w:r>
            <w:r w:rsidRPr="00086872">
              <w:rPr>
                <w:spacing w:val="42"/>
                <w:sz w:val="22"/>
                <w:szCs w:val="22"/>
              </w:rPr>
              <w:t xml:space="preserve"> </w:t>
            </w:r>
            <w:r w:rsidRPr="00086872">
              <w:rPr>
                <w:sz w:val="22"/>
                <w:szCs w:val="22"/>
              </w:rPr>
              <w:t>строением,</w:t>
            </w:r>
            <w:r w:rsidRPr="00086872">
              <w:rPr>
                <w:spacing w:val="42"/>
                <w:sz w:val="22"/>
                <w:szCs w:val="22"/>
              </w:rPr>
              <w:t xml:space="preserve"> </w:t>
            </w:r>
            <w:r w:rsidRPr="00086872">
              <w:rPr>
                <w:sz w:val="22"/>
                <w:szCs w:val="22"/>
              </w:rPr>
              <w:t>а</w:t>
            </w:r>
            <w:r w:rsidRPr="00086872">
              <w:rPr>
                <w:spacing w:val="42"/>
                <w:sz w:val="22"/>
                <w:szCs w:val="22"/>
              </w:rPr>
              <w:t xml:space="preserve"> </w:t>
            </w:r>
            <w:r w:rsidRPr="00086872">
              <w:rPr>
                <w:sz w:val="22"/>
                <w:szCs w:val="22"/>
              </w:rPr>
              <w:t>также</w:t>
            </w:r>
            <w:r w:rsidRPr="00086872">
              <w:rPr>
                <w:spacing w:val="42"/>
                <w:sz w:val="22"/>
                <w:szCs w:val="22"/>
              </w:rPr>
              <w:t xml:space="preserve"> </w:t>
            </w:r>
            <w:r w:rsidRPr="00086872">
              <w:rPr>
                <w:sz w:val="22"/>
                <w:szCs w:val="22"/>
              </w:rPr>
              <w:t>всеми</w:t>
            </w:r>
            <w:r w:rsidRPr="00086872">
              <w:rPr>
                <w:spacing w:val="40"/>
                <w:sz w:val="22"/>
                <w:szCs w:val="22"/>
              </w:rPr>
              <w:t xml:space="preserve"> </w:t>
            </w:r>
            <w:r w:rsidRPr="00086872">
              <w:rPr>
                <w:sz w:val="22"/>
                <w:szCs w:val="22"/>
              </w:rPr>
              <w:t>строениями</w:t>
            </w:r>
            <w:r w:rsidRPr="00086872">
              <w:rPr>
                <w:spacing w:val="40"/>
                <w:sz w:val="22"/>
                <w:szCs w:val="22"/>
              </w:rPr>
              <w:t xml:space="preserve"> </w:t>
            </w:r>
            <w:r w:rsidRPr="00086872">
              <w:rPr>
                <w:sz w:val="22"/>
                <w:szCs w:val="22"/>
              </w:rPr>
              <w:t>и сооружениями</w:t>
            </w:r>
            <w:r w:rsidRPr="00086872">
              <w:rPr>
                <w:spacing w:val="-6"/>
                <w:sz w:val="22"/>
                <w:szCs w:val="22"/>
              </w:rPr>
              <w:t xml:space="preserve"> </w:t>
            </w:r>
            <w:r w:rsidRPr="00086872">
              <w:rPr>
                <w:sz w:val="22"/>
                <w:szCs w:val="22"/>
              </w:rPr>
              <w:t>вспомогательного</w:t>
            </w:r>
            <w:r w:rsidRPr="00086872">
              <w:rPr>
                <w:spacing w:val="-4"/>
                <w:sz w:val="22"/>
                <w:szCs w:val="22"/>
              </w:rPr>
              <w:t xml:space="preserve"> </w:t>
            </w:r>
            <w:r w:rsidRPr="00086872">
              <w:rPr>
                <w:sz w:val="22"/>
                <w:szCs w:val="22"/>
              </w:rPr>
              <w:t>использования.</w:t>
            </w:r>
          </w:p>
          <w:p w:rsidR="00166F73" w:rsidRPr="00086872" w:rsidRDefault="00166F73" w:rsidP="00086872">
            <w:pPr>
              <w:jc w:val="both"/>
              <w:rPr>
                <w:b/>
                <w:sz w:val="22"/>
                <w:szCs w:val="22"/>
              </w:rPr>
            </w:pPr>
            <w:r w:rsidRPr="00086872">
              <w:rPr>
                <w:b/>
                <w:sz w:val="22"/>
                <w:szCs w:val="22"/>
              </w:rPr>
              <w:t>Иные</w:t>
            </w:r>
            <w:r w:rsidRPr="00086872">
              <w:rPr>
                <w:b/>
                <w:spacing w:val="-2"/>
                <w:sz w:val="22"/>
                <w:szCs w:val="22"/>
              </w:rPr>
              <w:t xml:space="preserve"> </w:t>
            </w:r>
            <w:r w:rsidRPr="00086872">
              <w:rPr>
                <w:b/>
                <w:sz w:val="22"/>
                <w:szCs w:val="22"/>
              </w:rPr>
              <w:t>показатели:</w:t>
            </w:r>
          </w:p>
          <w:p w:rsidR="00166F73" w:rsidRPr="00086872" w:rsidRDefault="00166F73" w:rsidP="00086872">
            <w:pPr>
              <w:jc w:val="both"/>
              <w:rPr>
                <w:sz w:val="22"/>
                <w:szCs w:val="22"/>
              </w:rPr>
            </w:pPr>
            <w:r w:rsidRPr="00086872">
              <w:rPr>
                <w:sz w:val="22"/>
                <w:szCs w:val="22"/>
              </w:rPr>
              <w:t>1.</w:t>
            </w:r>
            <w:r w:rsidRPr="00086872">
              <w:rPr>
                <w:spacing w:val="96"/>
                <w:sz w:val="22"/>
                <w:szCs w:val="22"/>
              </w:rPr>
              <w:t xml:space="preserve"> </w:t>
            </w:r>
            <w:r w:rsidRPr="00086872">
              <w:rPr>
                <w:sz w:val="22"/>
                <w:szCs w:val="22"/>
              </w:rPr>
              <w:t>В случае, если</w:t>
            </w:r>
            <w:r w:rsidRPr="00086872">
              <w:rPr>
                <w:spacing w:val="44"/>
                <w:sz w:val="22"/>
                <w:szCs w:val="22"/>
              </w:rPr>
              <w:t xml:space="preserve"> </w:t>
            </w:r>
            <w:r w:rsidRPr="00086872">
              <w:rPr>
                <w:sz w:val="22"/>
                <w:szCs w:val="22"/>
              </w:rPr>
              <w:t>строение</w:t>
            </w:r>
            <w:r w:rsidRPr="00086872">
              <w:rPr>
                <w:spacing w:val="48"/>
                <w:sz w:val="22"/>
                <w:szCs w:val="22"/>
              </w:rPr>
              <w:t xml:space="preserve"> </w:t>
            </w:r>
            <w:r w:rsidRPr="00086872">
              <w:rPr>
                <w:sz w:val="22"/>
                <w:szCs w:val="22"/>
              </w:rPr>
              <w:t>или</w:t>
            </w:r>
            <w:r w:rsidRPr="00086872">
              <w:rPr>
                <w:spacing w:val="44"/>
                <w:sz w:val="22"/>
                <w:szCs w:val="22"/>
              </w:rPr>
              <w:t xml:space="preserve"> </w:t>
            </w:r>
            <w:r w:rsidRPr="00086872">
              <w:rPr>
                <w:sz w:val="22"/>
                <w:szCs w:val="22"/>
              </w:rPr>
              <w:t>сооружение вспомогательного использования размещено на расстоянии</w:t>
            </w:r>
            <w:r w:rsidRPr="00086872">
              <w:rPr>
                <w:spacing w:val="14"/>
                <w:sz w:val="22"/>
                <w:szCs w:val="22"/>
              </w:rPr>
              <w:t xml:space="preserve"> </w:t>
            </w:r>
            <w:r w:rsidRPr="00086872">
              <w:rPr>
                <w:sz w:val="22"/>
                <w:szCs w:val="22"/>
              </w:rPr>
              <w:t>от</w:t>
            </w:r>
            <w:r w:rsidRPr="00086872">
              <w:rPr>
                <w:spacing w:val="15"/>
                <w:sz w:val="22"/>
                <w:szCs w:val="22"/>
              </w:rPr>
              <w:t xml:space="preserve"> </w:t>
            </w:r>
            <w:r w:rsidRPr="00086872">
              <w:rPr>
                <w:sz w:val="22"/>
                <w:szCs w:val="22"/>
              </w:rPr>
              <w:t>1</w:t>
            </w:r>
            <w:r w:rsidRPr="00086872">
              <w:rPr>
                <w:spacing w:val="16"/>
                <w:sz w:val="22"/>
                <w:szCs w:val="22"/>
              </w:rPr>
              <w:t xml:space="preserve"> </w:t>
            </w:r>
            <w:r w:rsidRPr="00086872">
              <w:rPr>
                <w:sz w:val="22"/>
                <w:szCs w:val="22"/>
              </w:rPr>
              <w:t>до</w:t>
            </w:r>
            <w:r w:rsidRPr="00086872">
              <w:rPr>
                <w:spacing w:val="17"/>
                <w:sz w:val="22"/>
                <w:szCs w:val="22"/>
              </w:rPr>
              <w:t xml:space="preserve"> </w:t>
            </w:r>
            <w:r w:rsidRPr="00086872">
              <w:rPr>
                <w:sz w:val="22"/>
                <w:szCs w:val="22"/>
              </w:rPr>
              <w:t>3</w:t>
            </w:r>
            <w:r w:rsidRPr="00086872">
              <w:rPr>
                <w:spacing w:val="16"/>
                <w:sz w:val="22"/>
                <w:szCs w:val="22"/>
              </w:rPr>
              <w:t xml:space="preserve"> </w:t>
            </w:r>
            <w:r w:rsidRPr="00086872">
              <w:rPr>
                <w:sz w:val="22"/>
                <w:szCs w:val="22"/>
              </w:rPr>
              <w:t>метров</w:t>
            </w:r>
            <w:r w:rsidRPr="00086872">
              <w:rPr>
                <w:spacing w:val="15"/>
                <w:sz w:val="22"/>
                <w:szCs w:val="22"/>
              </w:rPr>
              <w:t xml:space="preserve"> </w:t>
            </w:r>
            <w:r w:rsidRPr="00086872">
              <w:rPr>
                <w:sz w:val="22"/>
                <w:szCs w:val="22"/>
              </w:rPr>
              <w:t>от</w:t>
            </w:r>
            <w:r w:rsidRPr="00086872">
              <w:rPr>
                <w:spacing w:val="14"/>
                <w:sz w:val="22"/>
                <w:szCs w:val="22"/>
              </w:rPr>
              <w:t xml:space="preserve"> </w:t>
            </w:r>
            <w:r w:rsidRPr="00086872">
              <w:rPr>
                <w:sz w:val="22"/>
                <w:szCs w:val="22"/>
              </w:rPr>
              <w:t>границы</w:t>
            </w:r>
            <w:r w:rsidRPr="00086872">
              <w:rPr>
                <w:spacing w:val="16"/>
                <w:sz w:val="22"/>
                <w:szCs w:val="22"/>
              </w:rPr>
              <w:t xml:space="preserve"> </w:t>
            </w:r>
            <w:r w:rsidRPr="00086872">
              <w:rPr>
                <w:sz w:val="22"/>
                <w:szCs w:val="22"/>
              </w:rPr>
              <w:t>земельного участка, уклон крыши у такого строения (сооружения) должен быть направлен в противоположную</w:t>
            </w:r>
            <w:r w:rsidRPr="00086872">
              <w:rPr>
                <w:spacing w:val="49"/>
                <w:sz w:val="22"/>
                <w:szCs w:val="22"/>
              </w:rPr>
              <w:t xml:space="preserve"> </w:t>
            </w:r>
            <w:r w:rsidRPr="00086872">
              <w:rPr>
                <w:sz w:val="22"/>
                <w:szCs w:val="22"/>
              </w:rPr>
              <w:t>сторону</w:t>
            </w:r>
            <w:r w:rsidRPr="00086872">
              <w:rPr>
                <w:spacing w:val="49"/>
                <w:sz w:val="22"/>
                <w:szCs w:val="22"/>
              </w:rPr>
              <w:t xml:space="preserve"> </w:t>
            </w:r>
            <w:r w:rsidRPr="00086872">
              <w:rPr>
                <w:sz w:val="22"/>
                <w:szCs w:val="22"/>
              </w:rPr>
              <w:t>от</w:t>
            </w:r>
            <w:r w:rsidRPr="00086872">
              <w:rPr>
                <w:spacing w:val="48"/>
                <w:sz w:val="22"/>
                <w:szCs w:val="22"/>
              </w:rPr>
              <w:t xml:space="preserve"> </w:t>
            </w:r>
            <w:r w:rsidRPr="00086872">
              <w:rPr>
                <w:sz w:val="22"/>
                <w:szCs w:val="22"/>
              </w:rPr>
              <w:t>границы</w:t>
            </w:r>
            <w:r w:rsidRPr="00086872">
              <w:rPr>
                <w:spacing w:val="49"/>
                <w:sz w:val="22"/>
                <w:szCs w:val="22"/>
              </w:rPr>
              <w:t xml:space="preserve"> </w:t>
            </w:r>
            <w:r w:rsidRPr="00086872">
              <w:rPr>
                <w:sz w:val="22"/>
                <w:szCs w:val="22"/>
              </w:rPr>
              <w:t>земельного участка.</w:t>
            </w:r>
          </w:p>
          <w:p w:rsidR="00166F73" w:rsidRPr="00086872" w:rsidRDefault="00166F73" w:rsidP="00086872">
            <w:pPr>
              <w:jc w:val="both"/>
              <w:rPr>
                <w:sz w:val="22"/>
                <w:szCs w:val="22"/>
              </w:rPr>
            </w:pPr>
            <w:r w:rsidRPr="00086872">
              <w:rPr>
                <w:sz w:val="22"/>
                <w:szCs w:val="22"/>
              </w:rPr>
              <w:t>2. Размещение строений или сооружений вспомогательного использования вдоль границ смежного</w:t>
            </w:r>
            <w:r w:rsidRPr="00086872">
              <w:rPr>
                <w:spacing w:val="10"/>
                <w:sz w:val="22"/>
                <w:szCs w:val="22"/>
              </w:rPr>
              <w:t xml:space="preserve"> </w:t>
            </w:r>
            <w:r w:rsidRPr="00086872">
              <w:rPr>
                <w:sz w:val="22"/>
                <w:szCs w:val="22"/>
              </w:rPr>
              <w:t>земельного</w:t>
            </w:r>
            <w:r w:rsidRPr="00086872">
              <w:rPr>
                <w:spacing w:val="58"/>
                <w:sz w:val="22"/>
                <w:szCs w:val="22"/>
              </w:rPr>
              <w:t xml:space="preserve"> </w:t>
            </w:r>
            <w:r w:rsidRPr="00086872">
              <w:rPr>
                <w:sz w:val="22"/>
                <w:szCs w:val="22"/>
              </w:rPr>
              <w:t>участка</w:t>
            </w:r>
            <w:r w:rsidRPr="00086872">
              <w:rPr>
                <w:spacing w:val="57"/>
                <w:sz w:val="22"/>
                <w:szCs w:val="22"/>
              </w:rPr>
              <w:t xml:space="preserve"> </w:t>
            </w:r>
            <w:r w:rsidRPr="00086872">
              <w:rPr>
                <w:sz w:val="22"/>
                <w:szCs w:val="22"/>
              </w:rPr>
              <w:t>на</w:t>
            </w:r>
            <w:r w:rsidRPr="00086872">
              <w:rPr>
                <w:spacing w:val="57"/>
                <w:sz w:val="22"/>
                <w:szCs w:val="22"/>
              </w:rPr>
              <w:t xml:space="preserve"> </w:t>
            </w:r>
            <w:r w:rsidRPr="00086872">
              <w:rPr>
                <w:sz w:val="22"/>
                <w:szCs w:val="22"/>
              </w:rPr>
              <w:t>расстоянии</w:t>
            </w:r>
            <w:r w:rsidRPr="00086872">
              <w:rPr>
                <w:spacing w:val="56"/>
                <w:sz w:val="22"/>
                <w:szCs w:val="22"/>
              </w:rPr>
              <w:t xml:space="preserve"> </w:t>
            </w:r>
            <w:r w:rsidRPr="00086872">
              <w:rPr>
                <w:sz w:val="22"/>
                <w:szCs w:val="22"/>
              </w:rPr>
              <w:t>до</w:t>
            </w:r>
            <w:r w:rsidRPr="00086872">
              <w:rPr>
                <w:spacing w:val="58"/>
                <w:sz w:val="22"/>
                <w:szCs w:val="22"/>
              </w:rPr>
              <w:t xml:space="preserve"> </w:t>
            </w:r>
            <w:r w:rsidRPr="00086872">
              <w:rPr>
                <w:sz w:val="22"/>
                <w:szCs w:val="22"/>
              </w:rPr>
              <w:t>3 метров,</w:t>
            </w:r>
            <w:r w:rsidRPr="00086872">
              <w:rPr>
                <w:spacing w:val="46"/>
                <w:sz w:val="22"/>
                <w:szCs w:val="22"/>
              </w:rPr>
              <w:t xml:space="preserve"> </w:t>
            </w:r>
            <w:r w:rsidRPr="00086872">
              <w:rPr>
                <w:sz w:val="22"/>
                <w:szCs w:val="22"/>
              </w:rPr>
              <w:t>допускается</w:t>
            </w:r>
            <w:r w:rsidRPr="00086872">
              <w:rPr>
                <w:spacing w:val="45"/>
                <w:sz w:val="22"/>
                <w:szCs w:val="22"/>
              </w:rPr>
              <w:t xml:space="preserve"> </w:t>
            </w:r>
            <w:r w:rsidRPr="00086872">
              <w:rPr>
                <w:sz w:val="22"/>
                <w:szCs w:val="22"/>
              </w:rPr>
              <w:t>не</w:t>
            </w:r>
            <w:r w:rsidRPr="00086872">
              <w:rPr>
                <w:spacing w:val="46"/>
                <w:sz w:val="22"/>
                <w:szCs w:val="22"/>
              </w:rPr>
              <w:t xml:space="preserve"> </w:t>
            </w:r>
            <w:r w:rsidRPr="00086872">
              <w:rPr>
                <w:sz w:val="22"/>
                <w:szCs w:val="22"/>
              </w:rPr>
              <w:t>более</w:t>
            </w:r>
            <w:r w:rsidRPr="00086872">
              <w:rPr>
                <w:spacing w:val="45"/>
                <w:sz w:val="22"/>
                <w:szCs w:val="22"/>
              </w:rPr>
              <w:t xml:space="preserve"> </w:t>
            </w:r>
            <w:r w:rsidRPr="00086872">
              <w:rPr>
                <w:sz w:val="22"/>
                <w:szCs w:val="22"/>
              </w:rPr>
              <w:t>чем</w:t>
            </w:r>
            <w:r w:rsidRPr="00086872">
              <w:rPr>
                <w:spacing w:val="47"/>
                <w:sz w:val="22"/>
                <w:szCs w:val="22"/>
              </w:rPr>
              <w:t xml:space="preserve"> </w:t>
            </w:r>
            <w:r w:rsidRPr="00086872">
              <w:rPr>
                <w:sz w:val="22"/>
                <w:szCs w:val="22"/>
              </w:rPr>
              <w:t>на</w:t>
            </w:r>
            <w:r w:rsidRPr="00086872">
              <w:rPr>
                <w:spacing w:val="45"/>
                <w:sz w:val="22"/>
                <w:szCs w:val="22"/>
              </w:rPr>
              <w:t xml:space="preserve"> </w:t>
            </w:r>
            <w:r w:rsidRPr="00086872">
              <w:rPr>
                <w:sz w:val="22"/>
                <w:szCs w:val="22"/>
              </w:rPr>
              <w:t>50</w:t>
            </w:r>
            <w:r w:rsidRPr="00086872">
              <w:rPr>
                <w:spacing w:val="45"/>
                <w:sz w:val="22"/>
                <w:szCs w:val="22"/>
              </w:rPr>
              <w:t xml:space="preserve"> </w:t>
            </w:r>
            <w:r w:rsidRPr="00086872">
              <w:rPr>
                <w:sz w:val="22"/>
                <w:szCs w:val="22"/>
              </w:rPr>
              <w:t>%</w:t>
            </w:r>
            <w:r w:rsidRPr="00086872">
              <w:rPr>
                <w:spacing w:val="45"/>
                <w:sz w:val="22"/>
                <w:szCs w:val="22"/>
              </w:rPr>
              <w:t xml:space="preserve"> </w:t>
            </w:r>
            <w:r w:rsidRPr="00086872">
              <w:rPr>
                <w:sz w:val="22"/>
                <w:szCs w:val="22"/>
              </w:rPr>
              <w:t>длины этой</w:t>
            </w:r>
            <w:r w:rsidRPr="00086872">
              <w:rPr>
                <w:spacing w:val="-5"/>
                <w:sz w:val="22"/>
                <w:szCs w:val="22"/>
              </w:rPr>
              <w:t xml:space="preserve"> </w:t>
            </w:r>
            <w:r w:rsidRPr="00086872">
              <w:rPr>
                <w:sz w:val="22"/>
                <w:szCs w:val="22"/>
              </w:rPr>
              <w:t xml:space="preserve">границы. </w:t>
            </w:r>
          </w:p>
          <w:p w:rsidR="00166F73" w:rsidRPr="00086872" w:rsidRDefault="00166F73" w:rsidP="00086872">
            <w:pPr>
              <w:jc w:val="both"/>
              <w:rPr>
                <w:sz w:val="22"/>
                <w:szCs w:val="22"/>
              </w:rPr>
            </w:pPr>
            <w:r w:rsidRPr="00086872">
              <w:rPr>
                <w:sz w:val="22"/>
                <w:szCs w:val="22"/>
              </w:rPr>
              <w:t>-</w:t>
            </w:r>
            <w:r w:rsidRPr="00086872">
              <w:rPr>
                <w:spacing w:val="2"/>
                <w:sz w:val="22"/>
                <w:szCs w:val="22"/>
              </w:rPr>
              <w:t xml:space="preserve"> </w:t>
            </w:r>
            <w:r w:rsidRPr="00086872">
              <w:rPr>
                <w:sz w:val="22"/>
                <w:szCs w:val="22"/>
              </w:rPr>
              <w:t>строить,</w:t>
            </w:r>
            <w:r w:rsidRPr="00086872">
              <w:rPr>
                <w:spacing w:val="50"/>
                <w:sz w:val="22"/>
                <w:szCs w:val="22"/>
              </w:rPr>
              <w:t xml:space="preserve"> </w:t>
            </w:r>
            <w:r w:rsidRPr="00086872">
              <w:rPr>
                <w:sz w:val="22"/>
                <w:szCs w:val="22"/>
              </w:rPr>
              <w:t>возводить,</w:t>
            </w:r>
            <w:r w:rsidRPr="00086872">
              <w:rPr>
                <w:spacing w:val="51"/>
                <w:sz w:val="22"/>
                <w:szCs w:val="22"/>
              </w:rPr>
              <w:t xml:space="preserve"> </w:t>
            </w:r>
            <w:r w:rsidRPr="00086872">
              <w:rPr>
                <w:sz w:val="22"/>
                <w:szCs w:val="22"/>
              </w:rPr>
              <w:t>сооружать,</w:t>
            </w:r>
            <w:r w:rsidRPr="00086872">
              <w:rPr>
                <w:spacing w:val="50"/>
                <w:sz w:val="22"/>
                <w:szCs w:val="22"/>
              </w:rPr>
              <w:t xml:space="preserve"> </w:t>
            </w:r>
            <w:r w:rsidRPr="00086872">
              <w:rPr>
                <w:sz w:val="22"/>
                <w:szCs w:val="22"/>
              </w:rPr>
              <w:t>устанавливать</w:t>
            </w:r>
            <w:r w:rsidRPr="00086872">
              <w:rPr>
                <w:spacing w:val="49"/>
                <w:sz w:val="22"/>
                <w:szCs w:val="22"/>
              </w:rPr>
              <w:t xml:space="preserve"> </w:t>
            </w:r>
            <w:r w:rsidRPr="00086872">
              <w:rPr>
                <w:sz w:val="22"/>
                <w:szCs w:val="22"/>
              </w:rPr>
              <w:t>заборы, ограждения</w:t>
            </w:r>
            <w:r w:rsidRPr="00086872">
              <w:rPr>
                <w:spacing w:val="5"/>
                <w:sz w:val="22"/>
                <w:szCs w:val="22"/>
              </w:rPr>
              <w:t xml:space="preserve"> </w:t>
            </w:r>
            <w:r w:rsidRPr="00086872">
              <w:rPr>
                <w:sz w:val="22"/>
                <w:szCs w:val="22"/>
              </w:rPr>
              <w:t>и</w:t>
            </w:r>
            <w:r w:rsidRPr="00086872">
              <w:rPr>
                <w:spacing w:val="5"/>
                <w:sz w:val="22"/>
                <w:szCs w:val="22"/>
              </w:rPr>
              <w:t xml:space="preserve"> </w:t>
            </w:r>
            <w:r w:rsidRPr="00086872">
              <w:rPr>
                <w:sz w:val="22"/>
                <w:szCs w:val="22"/>
              </w:rPr>
              <w:t>другие</w:t>
            </w:r>
            <w:r w:rsidRPr="00086872">
              <w:rPr>
                <w:spacing w:val="4"/>
                <w:sz w:val="22"/>
                <w:szCs w:val="22"/>
              </w:rPr>
              <w:t xml:space="preserve"> </w:t>
            </w:r>
            <w:r w:rsidRPr="00086872">
              <w:rPr>
                <w:sz w:val="22"/>
                <w:szCs w:val="22"/>
              </w:rPr>
              <w:t>подобные</w:t>
            </w:r>
            <w:r w:rsidRPr="00086872">
              <w:rPr>
                <w:spacing w:val="5"/>
                <w:sz w:val="22"/>
                <w:szCs w:val="22"/>
              </w:rPr>
              <w:t xml:space="preserve"> </w:t>
            </w:r>
            <w:r w:rsidRPr="00086872">
              <w:rPr>
                <w:sz w:val="22"/>
                <w:szCs w:val="22"/>
              </w:rPr>
              <w:t>конструкции</w:t>
            </w:r>
            <w:r w:rsidRPr="00086872">
              <w:rPr>
                <w:spacing w:val="5"/>
                <w:sz w:val="22"/>
                <w:szCs w:val="22"/>
              </w:rPr>
              <w:t xml:space="preserve"> </w:t>
            </w:r>
            <w:r w:rsidRPr="00086872">
              <w:rPr>
                <w:sz w:val="22"/>
                <w:szCs w:val="22"/>
              </w:rPr>
              <w:t>за</w:t>
            </w:r>
            <w:r w:rsidRPr="00086872">
              <w:rPr>
                <w:spacing w:val="4"/>
                <w:sz w:val="22"/>
                <w:szCs w:val="22"/>
              </w:rPr>
              <w:t xml:space="preserve"> </w:t>
            </w:r>
            <w:r w:rsidRPr="00086872">
              <w:rPr>
                <w:sz w:val="22"/>
                <w:szCs w:val="22"/>
              </w:rPr>
              <w:t>границами земельного</w:t>
            </w:r>
            <w:r w:rsidRPr="00086872">
              <w:rPr>
                <w:spacing w:val="-4"/>
                <w:sz w:val="22"/>
                <w:szCs w:val="22"/>
              </w:rPr>
              <w:t xml:space="preserve"> </w:t>
            </w:r>
            <w:r w:rsidRPr="00086872">
              <w:rPr>
                <w:sz w:val="22"/>
                <w:szCs w:val="22"/>
              </w:rPr>
              <w:t>участка</w:t>
            </w:r>
            <w:r w:rsidRPr="00086872">
              <w:rPr>
                <w:spacing w:val="-4"/>
                <w:sz w:val="22"/>
                <w:szCs w:val="22"/>
              </w:rPr>
              <w:t xml:space="preserve"> </w:t>
            </w:r>
            <w:r w:rsidRPr="00086872">
              <w:rPr>
                <w:sz w:val="22"/>
                <w:szCs w:val="22"/>
              </w:rPr>
              <w:t>запрещается;</w:t>
            </w:r>
          </w:p>
          <w:p w:rsidR="00166F73" w:rsidRPr="00086872" w:rsidRDefault="00166F73" w:rsidP="00086872">
            <w:pPr>
              <w:jc w:val="both"/>
              <w:rPr>
                <w:sz w:val="22"/>
                <w:szCs w:val="22"/>
              </w:rPr>
            </w:pPr>
            <w:r w:rsidRPr="00086872">
              <w:rPr>
                <w:sz w:val="22"/>
                <w:szCs w:val="22"/>
              </w:rPr>
              <w:t>-</w:t>
            </w:r>
            <w:r w:rsidRPr="00086872">
              <w:rPr>
                <w:spacing w:val="43"/>
                <w:sz w:val="22"/>
                <w:szCs w:val="22"/>
              </w:rPr>
              <w:t xml:space="preserve"> </w:t>
            </w:r>
            <w:r w:rsidRPr="00086872">
              <w:rPr>
                <w:sz w:val="22"/>
                <w:szCs w:val="22"/>
              </w:rPr>
              <w:t>со</w:t>
            </w:r>
            <w:r w:rsidRPr="00086872">
              <w:rPr>
                <w:spacing w:val="87"/>
                <w:sz w:val="22"/>
                <w:szCs w:val="22"/>
              </w:rPr>
              <w:t xml:space="preserve"> </w:t>
            </w:r>
            <w:r w:rsidRPr="00086872">
              <w:rPr>
                <w:sz w:val="22"/>
                <w:szCs w:val="22"/>
              </w:rPr>
              <w:t>стороны</w:t>
            </w:r>
            <w:r w:rsidRPr="00086872">
              <w:rPr>
                <w:spacing w:val="85"/>
                <w:sz w:val="22"/>
                <w:szCs w:val="22"/>
              </w:rPr>
              <w:t xml:space="preserve"> </w:t>
            </w:r>
            <w:r w:rsidRPr="00086872">
              <w:rPr>
                <w:sz w:val="22"/>
                <w:szCs w:val="22"/>
              </w:rPr>
              <w:t>улиц,</w:t>
            </w:r>
            <w:r w:rsidRPr="00086872">
              <w:rPr>
                <w:spacing w:val="87"/>
                <w:sz w:val="22"/>
                <w:szCs w:val="22"/>
              </w:rPr>
              <w:t xml:space="preserve"> </w:t>
            </w:r>
            <w:r w:rsidRPr="00086872">
              <w:rPr>
                <w:sz w:val="22"/>
                <w:szCs w:val="22"/>
              </w:rPr>
              <w:t>проездов</w:t>
            </w:r>
            <w:r w:rsidRPr="00086872">
              <w:rPr>
                <w:spacing w:val="85"/>
                <w:sz w:val="22"/>
                <w:szCs w:val="22"/>
              </w:rPr>
              <w:t xml:space="preserve"> </w:t>
            </w:r>
            <w:r w:rsidRPr="00086872">
              <w:rPr>
                <w:sz w:val="22"/>
                <w:szCs w:val="22"/>
              </w:rPr>
              <w:t>ограждение</w:t>
            </w:r>
            <w:r w:rsidRPr="00086872">
              <w:rPr>
                <w:spacing w:val="85"/>
                <w:sz w:val="22"/>
                <w:szCs w:val="22"/>
              </w:rPr>
              <w:t xml:space="preserve"> </w:t>
            </w:r>
            <w:r w:rsidRPr="00086872">
              <w:rPr>
                <w:sz w:val="22"/>
                <w:szCs w:val="22"/>
              </w:rPr>
              <w:t>земельного участка</w:t>
            </w:r>
            <w:r w:rsidRPr="00086872">
              <w:rPr>
                <w:spacing w:val="-3"/>
                <w:sz w:val="22"/>
                <w:szCs w:val="22"/>
              </w:rPr>
              <w:t xml:space="preserve"> </w:t>
            </w:r>
            <w:r w:rsidRPr="00086872">
              <w:rPr>
                <w:sz w:val="22"/>
                <w:szCs w:val="22"/>
              </w:rPr>
              <w:t>должно выполняться</w:t>
            </w:r>
            <w:r w:rsidRPr="00086872">
              <w:rPr>
                <w:spacing w:val="-1"/>
                <w:sz w:val="22"/>
                <w:szCs w:val="22"/>
              </w:rPr>
              <w:t xml:space="preserve"> </w:t>
            </w:r>
            <w:r w:rsidRPr="00086872">
              <w:rPr>
                <w:sz w:val="22"/>
                <w:szCs w:val="22"/>
              </w:rPr>
              <w:t>высотой</w:t>
            </w:r>
            <w:r w:rsidRPr="00086872">
              <w:rPr>
                <w:spacing w:val="-1"/>
                <w:sz w:val="22"/>
                <w:szCs w:val="22"/>
              </w:rPr>
              <w:t xml:space="preserve"> </w:t>
            </w:r>
            <w:r w:rsidRPr="00086872">
              <w:rPr>
                <w:sz w:val="22"/>
                <w:szCs w:val="22"/>
              </w:rPr>
              <w:t>не</w:t>
            </w:r>
            <w:r w:rsidRPr="00086872">
              <w:rPr>
                <w:spacing w:val="-3"/>
                <w:sz w:val="22"/>
                <w:szCs w:val="22"/>
              </w:rPr>
              <w:t xml:space="preserve"> </w:t>
            </w:r>
            <w:r w:rsidRPr="00086872">
              <w:rPr>
                <w:sz w:val="22"/>
                <w:szCs w:val="22"/>
              </w:rPr>
              <w:t>более</w:t>
            </w:r>
            <w:r w:rsidRPr="00086872">
              <w:rPr>
                <w:spacing w:val="-2"/>
                <w:sz w:val="22"/>
                <w:szCs w:val="22"/>
              </w:rPr>
              <w:t xml:space="preserve"> </w:t>
            </w:r>
            <w:r w:rsidRPr="00086872">
              <w:rPr>
                <w:sz w:val="22"/>
                <w:szCs w:val="22"/>
              </w:rPr>
              <w:t>2 метров</w:t>
            </w:r>
            <w:r w:rsidRPr="00086872">
              <w:rPr>
                <w:spacing w:val="-5"/>
                <w:sz w:val="22"/>
                <w:szCs w:val="22"/>
              </w:rPr>
              <w:t xml:space="preserve"> </w:t>
            </w:r>
            <w:r w:rsidRPr="00086872">
              <w:rPr>
                <w:sz w:val="22"/>
                <w:szCs w:val="22"/>
              </w:rPr>
              <w:t>от уровня</w:t>
            </w:r>
            <w:r w:rsidRPr="00086872">
              <w:rPr>
                <w:spacing w:val="11"/>
                <w:sz w:val="22"/>
                <w:szCs w:val="22"/>
              </w:rPr>
              <w:t xml:space="preserve"> </w:t>
            </w:r>
            <w:r w:rsidRPr="00086872">
              <w:rPr>
                <w:sz w:val="22"/>
                <w:szCs w:val="22"/>
              </w:rPr>
              <w:t>земли</w:t>
            </w:r>
            <w:r w:rsidRPr="00086872">
              <w:rPr>
                <w:spacing w:val="54"/>
                <w:sz w:val="22"/>
                <w:szCs w:val="22"/>
              </w:rPr>
              <w:t xml:space="preserve"> </w:t>
            </w:r>
            <w:r w:rsidRPr="00086872">
              <w:rPr>
                <w:sz w:val="22"/>
                <w:szCs w:val="22"/>
              </w:rPr>
              <w:lastRenderedPageBreak/>
              <w:t>до</w:t>
            </w:r>
            <w:r w:rsidRPr="00086872">
              <w:rPr>
                <w:spacing w:val="57"/>
                <w:sz w:val="22"/>
                <w:szCs w:val="22"/>
              </w:rPr>
              <w:t xml:space="preserve"> </w:t>
            </w:r>
            <w:r w:rsidRPr="00086872">
              <w:rPr>
                <w:sz w:val="22"/>
                <w:szCs w:val="22"/>
              </w:rPr>
              <w:t>верхней</w:t>
            </w:r>
            <w:r w:rsidRPr="00086872">
              <w:rPr>
                <w:spacing w:val="55"/>
                <w:sz w:val="22"/>
                <w:szCs w:val="22"/>
              </w:rPr>
              <w:t xml:space="preserve"> </w:t>
            </w:r>
            <w:r w:rsidRPr="00086872">
              <w:rPr>
                <w:sz w:val="22"/>
                <w:szCs w:val="22"/>
              </w:rPr>
              <w:t>конструкции</w:t>
            </w:r>
            <w:r w:rsidRPr="00086872">
              <w:rPr>
                <w:spacing w:val="54"/>
                <w:sz w:val="22"/>
                <w:szCs w:val="22"/>
              </w:rPr>
              <w:t xml:space="preserve"> </w:t>
            </w:r>
            <w:r w:rsidRPr="00086872">
              <w:rPr>
                <w:sz w:val="22"/>
                <w:szCs w:val="22"/>
              </w:rPr>
              <w:t>ограждения</w:t>
            </w:r>
            <w:r w:rsidRPr="00086872">
              <w:rPr>
                <w:spacing w:val="57"/>
                <w:sz w:val="22"/>
                <w:szCs w:val="22"/>
              </w:rPr>
              <w:t xml:space="preserve"> </w:t>
            </w:r>
            <w:r w:rsidRPr="00086872">
              <w:rPr>
                <w:sz w:val="22"/>
                <w:szCs w:val="22"/>
              </w:rPr>
              <w:t>вне зависимости</w:t>
            </w:r>
            <w:r w:rsidRPr="00086872">
              <w:rPr>
                <w:spacing w:val="82"/>
                <w:sz w:val="22"/>
                <w:szCs w:val="22"/>
              </w:rPr>
              <w:t xml:space="preserve"> </w:t>
            </w:r>
            <w:r w:rsidRPr="00086872">
              <w:rPr>
                <w:sz w:val="22"/>
                <w:szCs w:val="22"/>
              </w:rPr>
              <w:t>от применяемых</w:t>
            </w:r>
            <w:r w:rsidRPr="00086872">
              <w:rPr>
                <w:spacing w:val="38"/>
                <w:sz w:val="22"/>
                <w:szCs w:val="22"/>
              </w:rPr>
              <w:t xml:space="preserve"> </w:t>
            </w:r>
            <w:r w:rsidRPr="00086872">
              <w:rPr>
                <w:sz w:val="22"/>
                <w:szCs w:val="22"/>
              </w:rPr>
              <w:t>материалов.</w:t>
            </w:r>
            <w:r w:rsidRPr="00086872">
              <w:rPr>
                <w:spacing w:val="38"/>
                <w:sz w:val="22"/>
                <w:szCs w:val="22"/>
              </w:rPr>
              <w:t xml:space="preserve"> </w:t>
            </w:r>
            <w:r w:rsidRPr="00086872">
              <w:rPr>
                <w:sz w:val="22"/>
                <w:szCs w:val="22"/>
              </w:rPr>
              <w:t>В</w:t>
            </w:r>
            <w:r w:rsidRPr="00086872">
              <w:rPr>
                <w:spacing w:val="37"/>
                <w:sz w:val="22"/>
                <w:szCs w:val="22"/>
              </w:rPr>
              <w:t xml:space="preserve"> </w:t>
            </w:r>
            <w:r w:rsidRPr="00086872">
              <w:rPr>
                <w:sz w:val="22"/>
                <w:szCs w:val="22"/>
              </w:rPr>
              <w:t>целях обеспечения освещенности, воздухообмена и иных показателей</w:t>
            </w:r>
            <w:r w:rsidRPr="00086872">
              <w:rPr>
                <w:spacing w:val="5"/>
                <w:sz w:val="22"/>
                <w:szCs w:val="22"/>
              </w:rPr>
              <w:t xml:space="preserve"> </w:t>
            </w:r>
            <w:r w:rsidRPr="00086872">
              <w:rPr>
                <w:sz w:val="22"/>
                <w:szCs w:val="22"/>
              </w:rPr>
              <w:t>в</w:t>
            </w:r>
            <w:r w:rsidRPr="00086872">
              <w:rPr>
                <w:spacing w:val="3"/>
                <w:sz w:val="22"/>
                <w:szCs w:val="22"/>
              </w:rPr>
              <w:t xml:space="preserve"> </w:t>
            </w:r>
            <w:r w:rsidRPr="00086872">
              <w:rPr>
                <w:sz w:val="22"/>
                <w:szCs w:val="22"/>
              </w:rPr>
              <w:t>границах</w:t>
            </w:r>
            <w:r w:rsidRPr="00086872">
              <w:rPr>
                <w:spacing w:val="6"/>
                <w:sz w:val="22"/>
                <w:szCs w:val="22"/>
              </w:rPr>
              <w:t xml:space="preserve"> </w:t>
            </w:r>
            <w:r w:rsidRPr="00086872">
              <w:rPr>
                <w:sz w:val="22"/>
                <w:szCs w:val="22"/>
              </w:rPr>
              <w:t>земельного</w:t>
            </w:r>
            <w:r w:rsidRPr="00086872">
              <w:rPr>
                <w:spacing w:val="6"/>
                <w:sz w:val="22"/>
                <w:szCs w:val="22"/>
              </w:rPr>
              <w:t xml:space="preserve"> </w:t>
            </w:r>
            <w:r w:rsidRPr="00086872">
              <w:rPr>
                <w:sz w:val="22"/>
                <w:szCs w:val="22"/>
              </w:rPr>
              <w:t>участка</w:t>
            </w:r>
            <w:r w:rsidRPr="00086872">
              <w:rPr>
                <w:spacing w:val="3"/>
                <w:sz w:val="22"/>
                <w:szCs w:val="22"/>
              </w:rPr>
              <w:t xml:space="preserve"> </w:t>
            </w:r>
            <w:r w:rsidRPr="00086872">
              <w:rPr>
                <w:sz w:val="22"/>
                <w:szCs w:val="22"/>
              </w:rPr>
              <w:t>ограждение</w:t>
            </w:r>
            <w:r w:rsidRPr="00086872">
              <w:rPr>
                <w:spacing w:val="4"/>
                <w:sz w:val="22"/>
                <w:szCs w:val="22"/>
              </w:rPr>
              <w:t xml:space="preserve"> </w:t>
            </w:r>
            <w:r w:rsidRPr="00086872">
              <w:rPr>
                <w:sz w:val="22"/>
                <w:szCs w:val="22"/>
              </w:rPr>
              <w:t>со стороны улиц, проездов рекомендуется выполнять прозрачным,</w:t>
            </w:r>
            <w:r w:rsidRPr="00086872">
              <w:rPr>
                <w:spacing w:val="-5"/>
                <w:sz w:val="22"/>
                <w:szCs w:val="22"/>
              </w:rPr>
              <w:t xml:space="preserve"> </w:t>
            </w:r>
            <w:r w:rsidRPr="00086872">
              <w:rPr>
                <w:sz w:val="22"/>
                <w:szCs w:val="22"/>
              </w:rPr>
              <w:t>решетчатым,</w:t>
            </w:r>
            <w:r w:rsidRPr="00086872">
              <w:rPr>
                <w:spacing w:val="-2"/>
                <w:sz w:val="22"/>
                <w:szCs w:val="22"/>
              </w:rPr>
              <w:t xml:space="preserve"> </w:t>
            </w:r>
            <w:r w:rsidRPr="00086872">
              <w:rPr>
                <w:sz w:val="22"/>
                <w:szCs w:val="22"/>
              </w:rPr>
              <w:t>сетчатым</w:t>
            </w:r>
            <w:r w:rsidRPr="00086872">
              <w:rPr>
                <w:spacing w:val="-1"/>
                <w:sz w:val="22"/>
                <w:szCs w:val="22"/>
              </w:rPr>
              <w:t xml:space="preserve"> </w:t>
            </w:r>
            <w:r w:rsidRPr="00086872">
              <w:rPr>
                <w:sz w:val="22"/>
                <w:szCs w:val="22"/>
              </w:rPr>
              <w:t>(не</w:t>
            </w:r>
            <w:r w:rsidRPr="00086872">
              <w:rPr>
                <w:spacing w:val="-4"/>
                <w:sz w:val="22"/>
                <w:szCs w:val="22"/>
              </w:rPr>
              <w:t xml:space="preserve"> </w:t>
            </w:r>
            <w:r w:rsidRPr="00086872">
              <w:rPr>
                <w:sz w:val="22"/>
                <w:szCs w:val="22"/>
              </w:rPr>
              <w:t>глухим);</w:t>
            </w:r>
          </w:p>
          <w:p w:rsidR="00166F73" w:rsidRPr="00086872" w:rsidRDefault="00166F73" w:rsidP="00086872">
            <w:pPr>
              <w:jc w:val="both"/>
              <w:rPr>
                <w:sz w:val="22"/>
                <w:szCs w:val="22"/>
              </w:rPr>
            </w:pPr>
            <w:r w:rsidRPr="00086872">
              <w:rPr>
                <w:sz w:val="22"/>
                <w:szCs w:val="22"/>
              </w:rPr>
              <w:t>-</w:t>
            </w:r>
            <w:r w:rsidRPr="00086872">
              <w:rPr>
                <w:spacing w:val="41"/>
                <w:sz w:val="22"/>
                <w:szCs w:val="22"/>
              </w:rPr>
              <w:t xml:space="preserve"> </w:t>
            </w:r>
            <w:r w:rsidRPr="00086872">
              <w:rPr>
                <w:sz w:val="22"/>
                <w:szCs w:val="22"/>
              </w:rPr>
              <w:t>ограждение</w:t>
            </w:r>
            <w:r w:rsidRPr="00086872">
              <w:rPr>
                <w:spacing w:val="84"/>
                <w:sz w:val="22"/>
                <w:szCs w:val="22"/>
              </w:rPr>
              <w:t xml:space="preserve"> </w:t>
            </w:r>
            <w:r w:rsidRPr="00086872">
              <w:rPr>
                <w:sz w:val="22"/>
                <w:szCs w:val="22"/>
              </w:rPr>
              <w:t>внутренних</w:t>
            </w:r>
            <w:r w:rsidRPr="00086872">
              <w:rPr>
                <w:spacing w:val="84"/>
                <w:sz w:val="22"/>
                <w:szCs w:val="22"/>
              </w:rPr>
              <w:t xml:space="preserve"> </w:t>
            </w:r>
            <w:r w:rsidRPr="00086872">
              <w:rPr>
                <w:sz w:val="22"/>
                <w:szCs w:val="22"/>
              </w:rPr>
              <w:t>границ</w:t>
            </w:r>
            <w:r w:rsidRPr="00086872">
              <w:rPr>
                <w:spacing w:val="84"/>
                <w:sz w:val="22"/>
                <w:szCs w:val="22"/>
              </w:rPr>
              <w:t xml:space="preserve"> </w:t>
            </w:r>
            <w:r w:rsidRPr="00086872">
              <w:rPr>
                <w:sz w:val="22"/>
                <w:szCs w:val="22"/>
              </w:rPr>
              <w:t>земельных</w:t>
            </w:r>
            <w:r w:rsidRPr="00086872">
              <w:rPr>
                <w:spacing w:val="87"/>
                <w:sz w:val="22"/>
                <w:szCs w:val="22"/>
              </w:rPr>
              <w:t xml:space="preserve"> </w:t>
            </w:r>
            <w:r w:rsidRPr="00086872">
              <w:rPr>
                <w:sz w:val="22"/>
                <w:szCs w:val="22"/>
              </w:rPr>
              <w:t>участков земельного</w:t>
            </w:r>
            <w:r w:rsidRPr="00086872">
              <w:rPr>
                <w:spacing w:val="2"/>
                <w:sz w:val="22"/>
                <w:szCs w:val="22"/>
              </w:rPr>
              <w:t xml:space="preserve"> </w:t>
            </w:r>
            <w:r w:rsidRPr="00086872">
              <w:rPr>
                <w:sz w:val="22"/>
                <w:szCs w:val="22"/>
              </w:rPr>
              <w:t>участка</w:t>
            </w:r>
            <w:r w:rsidRPr="00086872">
              <w:rPr>
                <w:spacing w:val="1"/>
                <w:sz w:val="22"/>
                <w:szCs w:val="22"/>
              </w:rPr>
              <w:t xml:space="preserve"> </w:t>
            </w:r>
            <w:r w:rsidRPr="00086872">
              <w:rPr>
                <w:sz w:val="22"/>
                <w:szCs w:val="22"/>
              </w:rPr>
              <w:t>должно</w:t>
            </w:r>
            <w:r w:rsidRPr="00086872">
              <w:rPr>
                <w:spacing w:val="3"/>
                <w:sz w:val="22"/>
                <w:szCs w:val="22"/>
              </w:rPr>
              <w:t xml:space="preserve"> </w:t>
            </w:r>
            <w:r w:rsidRPr="00086872">
              <w:rPr>
                <w:sz w:val="22"/>
                <w:szCs w:val="22"/>
              </w:rPr>
              <w:t>выполняться</w:t>
            </w:r>
            <w:r w:rsidRPr="00086872">
              <w:rPr>
                <w:spacing w:val="3"/>
                <w:sz w:val="22"/>
                <w:szCs w:val="22"/>
              </w:rPr>
              <w:t xml:space="preserve"> </w:t>
            </w:r>
            <w:r w:rsidRPr="00086872">
              <w:rPr>
                <w:sz w:val="22"/>
                <w:szCs w:val="22"/>
              </w:rPr>
              <w:t>высотой</w:t>
            </w:r>
            <w:r w:rsidRPr="00086872">
              <w:rPr>
                <w:spacing w:val="1"/>
                <w:sz w:val="22"/>
                <w:szCs w:val="22"/>
              </w:rPr>
              <w:t xml:space="preserve"> </w:t>
            </w:r>
            <w:r w:rsidRPr="00086872">
              <w:rPr>
                <w:sz w:val="22"/>
                <w:szCs w:val="22"/>
              </w:rPr>
              <w:t>не</w:t>
            </w:r>
            <w:r w:rsidRPr="00086872">
              <w:rPr>
                <w:spacing w:val="1"/>
                <w:sz w:val="22"/>
                <w:szCs w:val="22"/>
              </w:rPr>
              <w:t xml:space="preserve"> </w:t>
            </w:r>
            <w:r w:rsidRPr="00086872">
              <w:rPr>
                <w:sz w:val="22"/>
                <w:szCs w:val="22"/>
              </w:rPr>
              <w:t>более 2</w:t>
            </w:r>
            <w:r w:rsidRPr="00086872">
              <w:rPr>
                <w:spacing w:val="51"/>
                <w:sz w:val="22"/>
                <w:szCs w:val="22"/>
              </w:rPr>
              <w:t xml:space="preserve"> </w:t>
            </w:r>
            <w:r w:rsidRPr="00086872">
              <w:rPr>
                <w:sz w:val="22"/>
                <w:szCs w:val="22"/>
              </w:rPr>
              <w:t>метров</w:t>
            </w:r>
            <w:r w:rsidRPr="00086872">
              <w:rPr>
                <w:spacing w:val="3"/>
                <w:sz w:val="22"/>
                <w:szCs w:val="22"/>
              </w:rPr>
              <w:t xml:space="preserve"> </w:t>
            </w:r>
            <w:r w:rsidRPr="00086872">
              <w:rPr>
                <w:sz w:val="22"/>
                <w:szCs w:val="22"/>
              </w:rPr>
              <w:t>от уровня земли</w:t>
            </w:r>
            <w:r w:rsidRPr="00086872">
              <w:rPr>
                <w:spacing w:val="5"/>
                <w:sz w:val="22"/>
                <w:szCs w:val="22"/>
              </w:rPr>
              <w:t xml:space="preserve"> </w:t>
            </w:r>
            <w:r w:rsidRPr="00086872">
              <w:rPr>
                <w:sz w:val="22"/>
                <w:szCs w:val="22"/>
              </w:rPr>
              <w:t>до</w:t>
            </w:r>
            <w:r w:rsidRPr="00086872">
              <w:rPr>
                <w:spacing w:val="8"/>
                <w:sz w:val="22"/>
                <w:szCs w:val="22"/>
              </w:rPr>
              <w:t xml:space="preserve"> </w:t>
            </w:r>
            <w:r w:rsidRPr="00086872">
              <w:rPr>
                <w:sz w:val="22"/>
                <w:szCs w:val="22"/>
              </w:rPr>
              <w:t>верхней конструкции ограждения</w:t>
            </w:r>
            <w:r w:rsidRPr="00086872">
              <w:rPr>
                <w:spacing w:val="8"/>
                <w:sz w:val="22"/>
                <w:szCs w:val="22"/>
              </w:rPr>
              <w:t xml:space="preserve"> </w:t>
            </w:r>
            <w:r w:rsidRPr="00086872">
              <w:rPr>
                <w:sz w:val="22"/>
                <w:szCs w:val="22"/>
              </w:rPr>
              <w:t>вне</w:t>
            </w:r>
            <w:r w:rsidRPr="00086872">
              <w:rPr>
                <w:spacing w:val="7"/>
                <w:sz w:val="22"/>
                <w:szCs w:val="22"/>
              </w:rPr>
              <w:t xml:space="preserve"> </w:t>
            </w:r>
            <w:r w:rsidRPr="00086872">
              <w:rPr>
                <w:sz w:val="22"/>
                <w:szCs w:val="22"/>
              </w:rPr>
              <w:t>зависимости</w:t>
            </w:r>
            <w:r w:rsidRPr="00086872">
              <w:rPr>
                <w:spacing w:val="7"/>
                <w:sz w:val="22"/>
                <w:szCs w:val="22"/>
              </w:rPr>
              <w:t xml:space="preserve"> </w:t>
            </w:r>
            <w:r w:rsidRPr="00086872">
              <w:rPr>
                <w:sz w:val="22"/>
                <w:szCs w:val="22"/>
              </w:rPr>
              <w:t>от</w:t>
            </w:r>
            <w:r w:rsidRPr="00086872">
              <w:rPr>
                <w:spacing w:val="7"/>
                <w:sz w:val="22"/>
                <w:szCs w:val="22"/>
              </w:rPr>
              <w:t xml:space="preserve"> </w:t>
            </w:r>
            <w:r w:rsidRPr="00086872">
              <w:rPr>
                <w:sz w:val="22"/>
                <w:szCs w:val="22"/>
              </w:rPr>
              <w:t>применяемых</w:t>
            </w:r>
            <w:r w:rsidRPr="00086872">
              <w:rPr>
                <w:spacing w:val="7"/>
                <w:sz w:val="22"/>
                <w:szCs w:val="22"/>
              </w:rPr>
              <w:t xml:space="preserve"> </w:t>
            </w:r>
            <w:r w:rsidRPr="00086872">
              <w:rPr>
                <w:sz w:val="22"/>
                <w:szCs w:val="22"/>
              </w:rPr>
              <w:t>материалов.</w:t>
            </w:r>
          </w:p>
          <w:p w:rsidR="00166F73" w:rsidRPr="00086872" w:rsidRDefault="00166F73" w:rsidP="00086872">
            <w:pPr>
              <w:jc w:val="both"/>
              <w:rPr>
                <w:sz w:val="22"/>
                <w:szCs w:val="22"/>
              </w:rPr>
            </w:pPr>
            <w:r w:rsidRPr="00086872">
              <w:rPr>
                <w:sz w:val="22"/>
                <w:szCs w:val="22"/>
              </w:rPr>
              <w:t>В</w:t>
            </w:r>
            <w:r w:rsidRPr="00086872">
              <w:rPr>
                <w:spacing w:val="38"/>
                <w:sz w:val="22"/>
                <w:szCs w:val="22"/>
              </w:rPr>
              <w:t xml:space="preserve"> </w:t>
            </w:r>
            <w:r w:rsidRPr="00086872">
              <w:rPr>
                <w:sz w:val="22"/>
                <w:szCs w:val="22"/>
              </w:rPr>
              <w:t>целях</w:t>
            </w:r>
            <w:r w:rsidRPr="00086872">
              <w:rPr>
                <w:spacing w:val="81"/>
                <w:sz w:val="22"/>
                <w:szCs w:val="22"/>
              </w:rPr>
              <w:t xml:space="preserve"> </w:t>
            </w:r>
            <w:r w:rsidRPr="00086872">
              <w:rPr>
                <w:sz w:val="22"/>
                <w:szCs w:val="22"/>
              </w:rPr>
              <w:t>обеспечения</w:t>
            </w:r>
            <w:r w:rsidRPr="00086872">
              <w:rPr>
                <w:spacing w:val="84"/>
                <w:sz w:val="22"/>
                <w:szCs w:val="22"/>
              </w:rPr>
              <w:t xml:space="preserve"> </w:t>
            </w:r>
            <w:r w:rsidRPr="00086872">
              <w:rPr>
                <w:sz w:val="22"/>
                <w:szCs w:val="22"/>
              </w:rPr>
              <w:t>освещенности,</w:t>
            </w:r>
            <w:r w:rsidRPr="00086872">
              <w:rPr>
                <w:spacing w:val="83"/>
                <w:sz w:val="22"/>
                <w:szCs w:val="22"/>
              </w:rPr>
              <w:t xml:space="preserve"> </w:t>
            </w:r>
            <w:r w:rsidRPr="00086872">
              <w:rPr>
                <w:sz w:val="22"/>
                <w:szCs w:val="22"/>
              </w:rPr>
              <w:t>воздухообмена</w:t>
            </w:r>
            <w:r w:rsidRPr="00086872">
              <w:rPr>
                <w:spacing w:val="83"/>
                <w:sz w:val="22"/>
                <w:szCs w:val="22"/>
              </w:rPr>
              <w:t xml:space="preserve"> </w:t>
            </w:r>
            <w:r w:rsidRPr="00086872">
              <w:rPr>
                <w:sz w:val="22"/>
                <w:szCs w:val="22"/>
              </w:rPr>
              <w:t>и иных показателей в</w:t>
            </w:r>
            <w:r w:rsidRPr="00086872">
              <w:rPr>
                <w:spacing w:val="15"/>
                <w:sz w:val="22"/>
                <w:szCs w:val="22"/>
              </w:rPr>
              <w:t xml:space="preserve"> </w:t>
            </w:r>
            <w:r w:rsidRPr="00086872">
              <w:rPr>
                <w:sz w:val="22"/>
                <w:szCs w:val="22"/>
              </w:rPr>
              <w:t>границах земельного участка ограждение</w:t>
            </w:r>
            <w:r w:rsidRPr="00086872">
              <w:rPr>
                <w:spacing w:val="87"/>
                <w:sz w:val="22"/>
                <w:szCs w:val="22"/>
              </w:rPr>
              <w:t xml:space="preserve"> </w:t>
            </w:r>
            <w:r w:rsidRPr="00086872">
              <w:rPr>
                <w:sz w:val="22"/>
                <w:szCs w:val="22"/>
              </w:rPr>
              <w:t>внутренних границ</w:t>
            </w:r>
            <w:r w:rsidRPr="00086872">
              <w:rPr>
                <w:spacing w:val="42"/>
                <w:sz w:val="22"/>
                <w:szCs w:val="22"/>
              </w:rPr>
              <w:t xml:space="preserve"> </w:t>
            </w:r>
            <w:r w:rsidRPr="00086872">
              <w:rPr>
                <w:sz w:val="22"/>
                <w:szCs w:val="22"/>
              </w:rPr>
              <w:t>земельных</w:t>
            </w:r>
            <w:r w:rsidRPr="00086872">
              <w:rPr>
                <w:spacing w:val="44"/>
                <w:sz w:val="22"/>
                <w:szCs w:val="22"/>
              </w:rPr>
              <w:t xml:space="preserve"> </w:t>
            </w:r>
            <w:r w:rsidRPr="00086872">
              <w:rPr>
                <w:sz w:val="22"/>
                <w:szCs w:val="22"/>
              </w:rPr>
              <w:t>участков рекомендуется выполнять прозрачным, решетчатым, сетчатым</w:t>
            </w:r>
            <w:r w:rsidRPr="00086872">
              <w:rPr>
                <w:spacing w:val="13"/>
                <w:sz w:val="22"/>
                <w:szCs w:val="22"/>
              </w:rPr>
              <w:t xml:space="preserve"> </w:t>
            </w:r>
            <w:r w:rsidRPr="00086872">
              <w:rPr>
                <w:sz w:val="22"/>
                <w:szCs w:val="22"/>
              </w:rPr>
              <w:t>(не</w:t>
            </w:r>
            <w:r w:rsidRPr="00086872">
              <w:rPr>
                <w:spacing w:val="54"/>
                <w:sz w:val="22"/>
                <w:szCs w:val="22"/>
              </w:rPr>
              <w:t xml:space="preserve"> </w:t>
            </w:r>
            <w:r w:rsidRPr="00086872">
              <w:rPr>
                <w:sz w:val="22"/>
                <w:szCs w:val="22"/>
              </w:rPr>
              <w:t>глухим).</w:t>
            </w:r>
            <w:r w:rsidRPr="00086872">
              <w:rPr>
                <w:spacing w:val="57"/>
                <w:sz w:val="22"/>
                <w:szCs w:val="22"/>
              </w:rPr>
              <w:t xml:space="preserve"> </w:t>
            </w:r>
            <w:r w:rsidRPr="00086872">
              <w:rPr>
                <w:sz w:val="22"/>
                <w:szCs w:val="22"/>
              </w:rPr>
              <w:t>Допускается</w:t>
            </w:r>
            <w:r w:rsidRPr="00086872">
              <w:rPr>
                <w:spacing w:val="57"/>
                <w:sz w:val="22"/>
                <w:szCs w:val="22"/>
              </w:rPr>
              <w:t xml:space="preserve"> </w:t>
            </w:r>
            <w:r w:rsidRPr="00086872">
              <w:rPr>
                <w:sz w:val="22"/>
                <w:szCs w:val="22"/>
              </w:rPr>
              <w:t>увеличение</w:t>
            </w:r>
            <w:r w:rsidRPr="00086872">
              <w:rPr>
                <w:spacing w:val="54"/>
                <w:sz w:val="22"/>
                <w:szCs w:val="22"/>
              </w:rPr>
              <w:t xml:space="preserve"> </w:t>
            </w:r>
            <w:r w:rsidRPr="00086872">
              <w:rPr>
                <w:sz w:val="22"/>
                <w:szCs w:val="22"/>
              </w:rPr>
              <w:t>высоты ограждения</w:t>
            </w:r>
            <w:r w:rsidRPr="00086872">
              <w:rPr>
                <w:spacing w:val="23"/>
                <w:sz w:val="22"/>
                <w:szCs w:val="22"/>
              </w:rPr>
              <w:t xml:space="preserve"> </w:t>
            </w:r>
            <w:r w:rsidRPr="00086872">
              <w:rPr>
                <w:sz w:val="22"/>
                <w:szCs w:val="22"/>
              </w:rPr>
              <w:t>до</w:t>
            </w:r>
            <w:r w:rsidRPr="00086872">
              <w:rPr>
                <w:spacing w:val="21"/>
                <w:sz w:val="22"/>
                <w:szCs w:val="22"/>
              </w:rPr>
              <w:t xml:space="preserve"> </w:t>
            </w:r>
            <w:r w:rsidRPr="00086872">
              <w:rPr>
                <w:sz w:val="22"/>
                <w:szCs w:val="22"/>
              </w:rPr>
              <w:t>3</w:t>
            </w:r>
            <w:r w:rsidRPr="00086872">
              <w:rPr>
                <w:spacing w:val="21"/>
                <w:sz w:val="22"/>
                <w:szCs w:val="22"/>
              </w:rPr>
              <w:t xml:space="preserve"> </w:t>
            </w:r>
            <w:r w:rsidRPr="00086872">
              <w:rPr>
                <w:sz w:val="22"/>
                <w:szCs w:val="22"/>
              </w:rPr>
              <w:t>метров</w:t>
            </w:r>
            <w:r w:rsidRPr="00086872">
              <w:rPr>
                <w:spacing w:val="19"/>
                <w:sz w:val="22"/>
                <w:szCs w:val="22"/>
              </w:rPr>
              <w:t xml:space="preserve"> </w:t>
            </w:r>
            <w:r w:rsidRPr="00086872">
              <w:rPr>
                <w:sz w:val="22"/>
                <w:szCs w:val="22"/>
              </w:rPr>
              <w:t>(включительно)</w:t>
            </w:r>
            <w:r w:rsidRPr="00086872">
              <w:rPr>
                <w:spacing w:val="23"/>
                <w:sz w:val="22"/>
                <w:szCs w:val="22"/>
              </w:rPr>
              <w:t xml:space="preserve"> </w:t>
            </w:r>
            <w:r w:rsidRPr="00086872">
              <w:rPr>
                <w:sz w:val="22"/>
                <w:szCs w:val="22"/>
              </w:rPr>
              <w:t>от</w:t>
            </w:r>
            <w:r w:rsidRPr="00086872">
              <w:rPr>
                <w:spacing w:val="20"/>
                <w:sz w:val="22"/>
                <w:szCs w:val="22"/>
              </w:rPr>
              <w:t xml:space="preserve"> </w:t>
            </w:r>
            <w:r w:rsidRPr="00086872">
              <w:rPr>
                <w:sz w:val="22"/>
                <w:szCs w:val="22"/>
              </w:rPr>
              <w:t>уровня</w:t>
            </w:r>
            <w:r w:rsidRPr="00086872">
              <w:rPr>
                <w:spacing w:val="21"/>
                <w:sz w:val="22"/>
                <w:szCs w:val="22"/>
              </w:rPr>
              <w:t xml:space="preserve"> </w:t>
            </w:r>
            <w:r w:rsidRPr="00086872">
              <w:rPr>
                <w:sz w:val="22"/>
                <w:szCs w:val="22"/>
              </w:rPr>
              <w:t>земли до</w:t>
            </w:r>
            <w:r w:rsidRPr="00086872">
              <w:rPr>
                <w:spacing w:val="62"/>
                <w:sz w:val="22"/>
                <w:szCs w:val="22"/>
              </w:rPr>
              <w:t xml:space="preserve"> </w:t>
            </w:r>
            <w:r w:rsidRPr="00086872">
              <w:rPr>
                <w:sz w:val="22"/>
                <w:szCs w:val="22"/>
              </w:rPr>
              <w:t>верхней конструкции</w:t>
            </w:r>
            <w:r w:rsidRPr="00086872">
              <w:rPr>
                <w:spacing w:val="15"/>
                <w:sz w:val="22"/>
                <w:szCs w:val="22"/>
              </w:rPr>
              <w:t xml:space="preserve"> </w:t>
            </w:r>
            <w:r w:rsidRPr="00086872">
              <w:rPr>
                <w:sz w:val="22"/>
                <w:szCs w:val="22"/>
              </w:rPr>
              <w:t>ограждения при</w:t>
            </w:r>
            <w:r w:rsidRPr="00086872">
              <w:rPr>
                <w:spacing w:val="15"/>
                <w:sz w:val="22"/>
                <w:szCs w:val="22"/>
              </w:rPr>
              <w:t xml:space="preserve"> </w:t>
            </w:r>
            <w:r w:rsidRPr="00086872">
              <w:rPr>
                <w:sz w:val="22"/>
                <w:szCs w:val="22"/>
              </w:rPr>
              <w:t>получении письменного согласия правообладателей смежных участков,</w:t>
            </w:r>
            <w:r w:rsidRPr="00086872">
              <w:rPr>
                <w:spacing w:val="31"/>
                <w:sz w:val="22"/>
                <w:szCs w:val="22"/>
              </w:rPr>
              <w:t xml:space="preserve"> </w:t>
            </w:r>
            <w:r w:rsidRPr="00086872">
              <w:rPr>
                <w:sz w:val="22"/>
                <w:szCs w:val="22"/>
              </w:rPr>
              <w:t>на</w:t>
            </w:r>
            <w:r w:rsidRPr="00086872">
              <w:rPr>
                <w:spacing w:val="30"/>
                <w:sz w:val="22"/>
                <w:szCs w:val="22"/>
              </w:rPr>
              <w:t xml:space="preserve"> </w:t>
            </w:r>
            <w:r w:rsidRPr="00086872">
              <w:rPr>
                <w:sz w:val="22"/>
                <w:szCs w:val="22"/>
              </w:rPr>
              <w:t>границе</w:t>
            </w:r>
            <w:r w:rsidRPr="00086872">
              <w:rPr>
                <w:spacing w:val="30"/>
                <w:sz w:val="22"/>
                <w:szCs w:val="22"/>
              </w:rPr>
              <w:t xml:space="preserve"> </w:t>
            </w:r>
            <w:r w:rsidRPr="00086872">
              <w:rPr>
                <w:sz w:val="22"/>
                <w:szCs w:val="22"/>
              </w:rPr>
              <w:t>с</w:t>
            </w:r>
            <w:r w:rsidRPr="00086872">
              <w:rPr>
                <w:spacing w:val="32"/>
                <w:sz w:val="22"/>
                <w:szCs w:val="22"/>
              </w:rPr>
              <w:t xml:space="preserve"> </w:t>
            </w:r>
            <w:r w:rsidRPr="00086872">
              <w:rPr>
                <w:sz w:val="22"/>
                <w:szCs w:val="22"/>
              </w:rPr>
              <w:t>которыми</w:t>
            </w:r>
            <w:r w:rsidRPr="00086872">
              <w:rPr>
                <w:spacing w:val="31"/>
                <w:sz w:val="22"/>
                <w:szCs w:val="22"/>
              </w:rPr>
              <w:t xml:space="preserve"> </w:t>
            </w:r>
            <w:r w:rsidRPr="00086872">
              <w:rPr>
                <w:sz w:val="22"/>
                <w:szCs w:val="22"/>
              </w:rPr>
              <w:t>планируется</w:t>
            </w:r>
            <w:r w:rsidRPr="00086872">
              <w:rPr>
                <w:spacing w:val="32"/>
                <w:sz w:val="22"/>
                <w:szCs w:val="22"/>
              </w:rPr>
              <w:t xml:space="preserve"> </w:t>
            </w:r>
            <w:r w:rsidRPr="00086872">
              <w:rPr>
                <w:sz w:val="22"/>
                <w:szCs w:val="22"/>
              </w:rPr>
              <w:t>установка ограждения.</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2</w:t>
            </w:r>
          </w:p>
        </w:tc>
        <w:tc>
          <w:tcPr>
            <w:tcW w:w="2268" w:type="dxa"/>
          </w:tcPr>
          <w:p w:rsidR="00166F73" w:rsidRPr="00086872" w:rsidRDefault="00166F73" w:rsidP="00C766A6">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Блокированная жилая застройка</w:t>
            </w:r>
            <w:r w:rsidRPr="00086872">
              <w:rPr>
                <w:rFonts w:ascii="Times New Roman" w:hAnsi="Times New Roman" w:cs="Times New Roman"/>
                <w:bCs/>
                <w:sz w:val="22"/>
                <w:szCs w:val="22"/>
              </w:rPr>
              <w:t xml:space="preserve"> (</w:t>
            </w:r>
            <w:r w:rsidR="00C766A6">
              <w:rPr>
                <w:rFonts w:ascii="Times New Roman" w:hAnsi="Times New Roman" w:cs="Times New Roman"/>
                <w:bCs/>
                <w:sz w:val="22"/>
                <w:szCs w:val="22"/>
              </w:rPr>
              <w:t>К</w:t>
            </w:r>
            <w:r w:rsidRPr="00086872">
              <w:rPr>
                <w:rFonts w:ascii="Times New Roman" w:hAnsi="Times New Roman" w:cs="Times New Roman"/>
                <w:bCs/>
                <w:sz w:val="22"/>
                <w:szCs w:val="22"/>
              </w:rPr>
              <w:t xml:space="preserve">од 2.3) </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Жилой дом блокированной застройки (до 10 блок-секций)</w:t>
            </w:r>
          </w:p>
        </w:tc>
        <w:tc>
          <w:tcPr>
            <w:tcW w:w="443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Предельные размеры земельных участков, в том числе их площадь:</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Минимальная площадь земельного участка – 250 кв.м.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Минимальный размер земельного участка – 15м.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sidRPr="00086872">
              <w:rPr>
                <w:rFonts w:ascii="Times New Roman" w:hAnsi="Times New Roman" w:cs="Times New Roman"/>
                <w:bCs/>
                <w:sz w:val="22"/>
                <w:szCs w:val="22"/>
              </w:rPr>
              <w:t xml:space="preserve"> со стороны красной линии улиц 3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B80C4B"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Минимальное расстояние от границы земельного участка до основного строения:</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со стороны земельных участков смежных блок-секций – 0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со стороны иных смежных земельных участков – 3 м.</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Предельное количество этажей или предельная высота зданий, строений, сооружений</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Максимальное количество этажей – 3 (включая подземный, подвальный, цокольный, технический, мансардный).</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Максимальный процент застройки в границах земельного участка –50 %.</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Иные показатели:</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3</w:t>
            </w:r>
          </w:p>
        </w:tc>
        <w:tc>
          <w:tcPr>
            <w:tcW w:w="2268" w:type="dxa"/>
          </w:tcPr>
          <w:p w:rsidR="00166F73" w:rsidRPr="00086872" w:rsidRDefault="00166F73" w:rsidP="00C766A6">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Амбулаторно-поликлиническое обслуживание</w:t>
            </w:r>
            <w:r w:rsidRPr="00086872">
              <w:rPr>
                <w:rFonts w:ascii="Times New Roman" w:hAnsi="Times New Roman" w:cs="Times New Roman"/>
                <w:bCs/>
                <w:sz w:val="22"/>
                <w:szCs w:val="22"/>
              </w:rPr>
              <w:t xml:space="preserve"> (</w:t>
            </w:r>
            <w:r w:rsidR="00C766A6">
              <w:rPr>
                <w:rFonts w:ascii="Times New Roman" w:hAnsi="Times New Roman" w:cs="Times New Roman"/>
                <w:bCs/>
                <w:sz w:val="22"/>
                <w:szCs w:val="22"/>
              </w:rPr>
              <w:t>К</w:t>
            </w:r>
            <w:r w:rsidRPr="00086872">
              <w:rPr>
                <w:rFonts w:ascii="Times New Roman" w:hAnsi="Times New Roman" w:cs="Times New Roman"/>
                <w:bCs/>
                <w:sz w:val="22"/>
                <w:szCs w:val="22"/>
              </w:rPr>
              <w:t>од 3.4.1)</w:t>
            </w:r>
          </w:p>
        </w:tc>
        <w:tc>
          <w:tcPr>
            <w:tcW w:w="2372" w:type="dxa"/>
          </w:tcPr>
          <w:p w:rsidR="00B80C4B"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Пункты первой медицинской помощи</w:t>
            </w:r>
            <w:r w:rsidR="00C766A6">
              <w:rPr>
                <w:rFonts w:ascii="Times New Roman" w:hAnsi="Times New Roman" w:cs="Times New Roman"/>
                <w:bCs/>
                <w:sz w:val="22"/>
                <w:szCs w:val="22"/>
              </w:rPr>
              <w:t>;</w:t>
            </w:r>
          </w:p>
          <w:p w:rsidR="00B80C4B"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Фельдшерско-акушерские пункты</w:t>
            </w:r>
            <w:r w:rsidR="00C766A6">
              <w:rPr>
                <w:rFonts w:ascii="Times New Roman" w:hAnsi="Times New Roman" w:cs="Times New Roman"/>
                <w:bCs/>
                <w:sz w:val="22"/>
                <w:szCs w:val="22"/>
              </w:rPr>
              <w:t>;</w:t>
            </w:r>
          </w:p>
          <w:p w:rsidR="00B80C4B"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Молочные кухни</w:t>
            </w:r>
            <w:r w:rsidR="00C766A6">
              <w:rPr>
                <w:rFonts w:ascii="Times New Roman" w:hAnsi="Times New Roman" w:cs="Times New Roman"/>
                <w:bCs/>
                <w:sz w:val="22"/>
                <w:szCs w:val="22"/>
              </w:rPr>
              <w:t>;</w:t>
            </w:r>
          </w:p>
          <w:p w:rsidR="00166F73" w:rsidRPr="00086872" w:rsidRDefault="00B80C4B" w:rsidP="00093E43">
            <w:pPr>
              <w:pStyle w:val="a5"/>
              <w:jc w:val="both"/>
              <w:rPr>
                <w:sz w:val="22"/>
                <w:szCs w:val="22"/>
              </w:rPr>
            </w:pPr>
            <w:r w:rsidRPr="00086872">
              <w:rPr>
                <w:rFonts w:ascii="Times New Roman" w:hAnsi="Times New Roman" w:cs="Times New Roman"/>
                <w:bCs/>
                <w:sz w:val="22"/>
                <w:szCs w:val="22"/>
              </w:rPr>
              <w:t>А</w:t>
            </w:r>
            <w:r w:rsidR="00166F73" w:rsidRPr="00086872">
              <w:rPr>
                <w:rFonts w:ascii="Times New Roman" w:hAnsi="Times New Roman" w:cs="Times New Roman"/>
                <w:bCs/>
                <w:sz w:val="22"/>
                <w:szCs w:val="22"/>
              </w:rPr>
              <w:t>птека</w:t>
            </w:r>
          </w:p>
        </w:tc>
        <w:tc>
          <w:tcPr>
            <w:tcW w:w="443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Предельные размеры земельных участков, в том числе их площадь:</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Предельные минимальные и (или) максимальные размеры земельных участков, в том числе их площадь не подлежат установлению</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 xml:space="preserve">Минимальные отступы от красных линий,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086872">
              <w:rPr>
                <w:rFonts w:ascii="Times New Roman" w:hAnsi="Times New Roman" w:cs="Times New Roman"/>
                <w:bCs/>
                <w:sz w:val="22"/>
                <w:szCs w:val="22"/>
              </w:rPr>
              <w:t>5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Для застроенных земельных участков при реконструкции объектов допускается </w:t>
            </w:r>
            <w:r w:rsidRPr="00086872">
              <w:rPr>
                <w:rFonts w:ascii="Times New Roman" w:hAnsi="Times New Roman" w:cs="Times New Roman"/>
                <w:bCs/>
                <w:sz w:val="22"/>
                <w:szCs w:val="22"/>
              </w:rPr>
              <w:lastRenderedPageBreak/>
              <w:t>размещать объект по сложившейся линии застройки</w:t>
            </w:r>
            <w:r w:rsidR="00B80C4B" w:rsidRPr="00086872">
              <w:rPr>
                <w:rFonts w:ascii="Times New Roman" w:hAnsi="Times New Roman" w:cs="Times New Roman"/>
                <w:bCs/>
                <w:sz w:val="22"/>
                <w:szCs w:val="22"/>
              </w:rPr>
              <w:t>.</w:t>
            </w:r>
            <w:r w:rsidRPr="00086872">
              <w:rPr>
                <w:rFonts w:ascii="Times New Roman" w:hAnsi="Times New Roman" w:cs="Times New Roman"/>
                <w:bCs/>
                <w:sz w:val="22"/>
                <w:szCs w:val="22"/>
              </w:rPr>
              <w:t xml:space="preserve">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Предельное количество этажей или предельная высота зданий, строений, сооружений</w:t>
            </w:r>
            <w:r w:rsidRPr="00086872">
              <w:rPr>
                <w:rFonts w:ascii="Times New Roman" w:hAnsi="Times New Roman" w:cs="Times New Roman"/>
                <w:bCs/>
                <w:sz w:val="22"/>
                <w:szCs w:val="22"/>
              </w:rPr>
              <w:t xml:space="preserve">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Максимальное количество этажей – 3 эт.</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Максимальный процент застройки в границах земельного участка – 50 %</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4</w:t>
            </w:r>
          </w:p>
        </w:tc>
        <w:tc>
          <w:tcPr>
            <w:tcW w:w="2268" w:type="dxa"/>
          </w:tcPr>
          <w:p w:rsidR="00166F73" w:rsidRPr="00086872" w:rsidRDefault="00166F73" w:rsidP="00C766A6">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Обеспечение внутреннего правопорядка</w:t>
            </w:r>
            <w:r w:rsidRPr="00086872">
              <w:rPr>
                <w:rFonts w:ascii="Times New Roman" w:hAnsi="Times New Roman" w:cs="Times New Roman"/>
                <w:bCs/>
                <w:sz w:val="22"/>
                <w:szCs w:val="22"/>
              </w:rPr>
              <w:t xml:space="preserve"> (</w:t>
            </w:r>
            <w:r w:rsidR="00C766A6">
              <w:rPr>
                <w:rFonts w:ascii="Times New Roman" w:hAnsi="Times New Roman" w:cs="Times New Roman"/>
                <w:bCs/>
                <w:sz w:val="22"/>
                <w:szCs w:val="22"/>
              </w:rPr>
              <w:t>К</w:t>
            </w:r>
            <w:r w:rsidRPr="00086872">
              <w:rPr>
                <w:rFonts w:ascii="Times New Roman" w:hAnsi="Times New Roman" w:cs="Times New Roman"/>
                <w:bCs/>
                <w:sz w:val="22"/>
                <w:szCs w:val="22"/>
              </w:rPr>
              <w:t>од 8.3)</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Пункты полиции</w:t>
            </w:r>
            <w:r w:rsidR="00B80C4B" w:rsidRPr="00086872">
              <w:rPr>
                <w:rFonts w:ascii="Times New Roman" w:hAnsi="Times New Roman" w:cs="Times New Roman"/>
                <w:bCs/>
                <w:sz w:val="22"/>
                <w:szCs w:val="22"/>
              </w:rPr>
              <w:t>;</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Объекты пожарной охраны</w:t>
            </w:r>
            <w:r w:rsidR="00B80C4B" w:rsidRPr="00086872">
              <w:rPr>
                <w:rFonts w:ascii="Times New Roman" w:hAnsi="Times New Roman" w:cs="Times New Roman"/>
                <w:bCs/>
                <w:sz w:val="22"/>
                <w:szCs w:val="22"/>
              </w:rPr>
              <w:t>;</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Источники наружного противопожарного водоснабжения</w:t>
            </w:r>
          </w:p>
        </w:tc>
        <w:tc>
          <w:tcPr>
            <w:tcW w:w="443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5</w:t>
            </w:r>
          </w:p>
        </w:tc>
        <w:tc>
          <w:tcPr>
            <w:tcW w:w="2268" w:type="dxa"/>
          </w:tcPr>
          <w:p w:rsidR="00166F73" w:rsidRPr="00086872" w:rsidRDefault="00166F73" w:rsidP="00C766A6">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Земельные участки (территории) общего пользования</w:t>
            </w:r>
            <w:r w:rsidRPr="00086872">
              <w:rPr>
                <w:rFonts w:ascii="Times New Roman" w:hAnsi="Times New Roman" w:cs="Times New Roman"/>
                <w:bCs/>
                <w:sz w:val="22"/>
                <w:szCs w:val="22"/>
              </w:rPr>
              <w:t xml:space="preserve"> (</w:t>
            </w:r>
            <w:r w:rsidR="00C766A6">
              <w:rPr>
                <w:rFonts w:ascii="Times New Roman" w:hAnsi="Times New Roman" w:cs="Times New Roman"/>
                <w:bCs/>
                <w:sz w:val="22"/>
                <w:szCs w:val="22"/>
              </w:rPr>
              <w:t>К</w:t>
            </w:r>
            <w:r w:rsidRPr="00086872">
              <w:rPr>
                <w:rFonts w:ascii="Times New Roman" w:hAnsi="Times New Roman" w:cs="Times New Roman"/>
                <w:bCs/>
                <w:sz w:val="22"/>
                <w:szCs w:val="22"/>
              </w:rPr>
              <w:t>од 12.0)</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Для размещения скверов, проездов, малых архитектурных форм благоустройства</w:t>
            </w:r>
          </w:p>
        </w:tc>
        <w:tc>
          <w:tcPr>
            <w:tcW w:w="443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Действие градостроительного регламента не распространяется</w:t>
            </w:r>
          </w:p>
        </w:tc>
      </w:tr>
      <w:tr w:rsidR="003823E6" w:rsidRPr="00086872" w:rsidTr="00093E43">
        <w:tc>
          <w:tcPr>
            <w:tcW w:w="562" w:type="dxa"/>
          </w:tcPr>
          <w:p w:rsidR="003823E6" w:rsidRPr="00086872" w:rsidRDefault="003823E6" w:rsidP="003823E6">
            <w:pPr>
              <w:pStyle w:val="a5"/>
              <w:jc w:val="both"/>
              <w:rPr>
                <w:rFonts w:ascii="Times New Roman" w:hAnsi="Times New Roman" w:cs="Times New Roman"/>
                <w:bCs/>
                <w:sz w:val="22"/>
                <w:szCs w:val="22"/>
              </w:rPr>
            </w:pPr>
            <w:r>
              <w:rPr>
                <w:rFonts w:ascii="Times New Roman" w:hAnsi="Times New Roman" w:cs="Times New Roman"/>
                <w:bCs/>
                <w:sz w:val="22"/>
                <w:szCs w:val="22"/>
              </w:rPr>
              <w:t>6</w:t>
            </w:r>
          </w:p>
        </w:tc>
        <w:tc>
          <w:tcPr>
            <w:tcW w:w="2268" w:type="dxa"/>
          </w:tcPr>
          <w:p w:rsidR="003823E6" w:rsidRPr="002E78D6" w:rsidRDefault="003823E6" w:rsidP="003823E6">
            <w:pPr>
              <w:autoSpaceDE w:val="0"/>
              <w:snapToGrid w:val="0"/>
              <w:jc w:val="both"/>
              <w:rPr>
                <w:sz w:val="22"/>
                <w:szCs w:val="24"/>
              </w:rPr>
            </w:pPr>
            <w:r w:rsidRPr="002E78D6">
              <w:rPr>
                <w:b/>
                <w:sz w:val="22"/>
                <w:szCs w:val="24"/>
              </w:rPr>
              <w:t>Спорт</w:t>
            </w:r>
            <w:r w:rsidRPr="002E78D6">
              <w:rPr>
                <w:sz w:val="22"/>
                <w:szCs w:val="24"/>
              </w:rPr>
              <w:t xml:space="preserve"> (Код 5.1)</w:t>
            </w:r>
          </w:p>
        </w:tc>
        <w:tc>
          <w:tcPr>
            <w:tcW w:w="2372" w:type="dxa"/>
          </w:tcPr>
          <w:p w:rsidR="003823E6" w:rsidRPr="002E78D6" w:rsidRDefault="003823E6" w:rsidP="003823E6">
            <w:pPr>
              <w:shd w:val="clear" w:color="auto" w:fill="FFFFFF"/>
              <w:tabs>
                <w:tab w:val="left" w:pos="570"/>
                <w:tab w:val="left" w:pos="2432"/>
              </w:tabs>
              <w:snapToGrid w:val="0"/>
              <w:spacing w:line="274" w:lineRule="exact"/>
              <w:ind w:right="-82"/>
              <w:jc w:val="both"/>
              <w:rPr>
                <w:sz w:val="22"/>
                <w:szCs w:val="24"/>
              </w:rPr>
            </w:pPr>
            <w:r w:rsidRPr="002E78D6">
              <w:rPr>
                <w:sz w:val="22"/>
                <w:szCs w:val="24"/>
              </w:rPr>
              <w:t>Спортивная площадка;</w:t>
            </w:r>
          </w:p>
          <w:p w:rsidR="003823E6" w:rsidRPr="002E78D6" w:rsidRDefault="003823E6" w:rsidP="003823E6">
            <w:pPr>
              <w:shd w:val="clear" w:color="auto" w:fill="FFFFFF"/>
              <w:tabs>
                <w:tab w:val="left" w:pos="570"/>
                <w:tab w:val="left" w:pos="2432"/>
              </w:tabs>
              <w:snapToGrid w:val="0"/>
              <w:spacing w:line="274" w:lineRule="exact"/>
              <w:ind w:right="-82"/>
              <w:jc w:val="both"/>
              <w:rPr>
                <w:sz w:val="22"/>
                <w:szCs w:val="24"/>
              </w:rPr>
            </w:pPr>
            <w:r w:rsidRPr="002E78D6">
              <w:rPr>
                <w:sz w:val="22"/>
                <w:szCs w:val="24"/>
              </w:rPr>
              <w:t>Спортзал</w:t>
            </w:r>
          </w:p>
        </w:tc>
        <w:tc>
          <w:tcPr>
            <w:tcW w:w="4432" w:type="dxa"/>
          </w:tcPr>
          <w:p w:rsidR="003823E6" w:rsidRPr="002C0E99" w:rsidRDefault="003823E6" w:rsidP="003823E6">
            <w:pPr>
              <w:widowControl w:val="0"/>
              <w:autoSpaceDE w:val="0"/>
              <w:snapToGrid w:val="0"/>
              <w:jc w:val="both"/>
              <w:rPr>
                <w:b/>
                <w:sz w:val="22"/>
                <w:szCs w:val="22"/>
              </w:rPr>
            </w:pPr>
            <w:r w:rsidRPr="002C0E99">
              <w:rPr>
                <w:b/>
                <w:sz w:val="22"/>
                <w:szCs w:val="22"/>
              </w:rPr>
              <w:t>Предельные (минимальные и (или) максимальные) размеры земельных участков, в том числе их площадь:</w:t>
            </w:r>
          </w:p>
          <w:p w:rsidR="003823E6" w:rsidRPr="002C0E99" w:rsidRDefault="003823E6" w:rsidP="003823E6">
            <w:pPr>
              <w:autoSpaceDE w:val="0"/>
              <w:jc w:val="both"/>
              <w:rPr>
                <w:bCs/>
                <w:sz w:val="22"/>
                <w:szCs w:val="22"/>
              </w:rPr>
            </w:pPr>
            <w:r w:rsidRPr="002C0E99">
              <w:rPr>
                <w:bCs/>
                <w:sz w:val="22"/>
                <w:szCs w:val="22"/>
              </w:rPr>
              <w:t xml:space="preserve">Минимальный размер земельного участка – </w:t>
            </w:r>
            <w:smartTag w:uri="urn:schemas-microsoft-com:office:smarttags" w:element="metricconverter">
              <w:smartTagPr>
                <w:attr w:name="ProductID" w:val="20 м"/>
              </w:smartTagPr>
              <w:r w:rsidRPr="002C0E99">
                <w:rPr>
                  <w:bCs/>
                  <w:sz w:val="22"/>
                  <w:szCs w:val="22"/>
                </w:rPr>
                <w:t>20 м</w:t>
              </w:r>
            </w:smartTag>
          </w:p>
          <w:p w:rsidR="003823E6" w:rsidRPr="002C0E99" w:rsidRDefault="003823E6" w:rsidP="003823E6">
            <w:pPr>
              <w:autoSpaceDE w:val="0"/>
              <w:jc w:val="both"/>
              <w:rPr>
                <w:bCs/>
                <w:sz w:val="22"/>
                <w:szCs w:val="22"/>
              </w:rPr>
            </w:pPr>
            <w:r w:rsidRPr="002C0E99">
              <w:rPr>
                <w:bCs/>
                <w:sz w:val="22"/>
                <w:szCs w:val="22"/>
              </w:rPr>
              <w:t xml:space="preserve">Минимальная площадь земельного участка – </w:t>
            </w:r>
            <w:smartTag w:uri="urn:schemas-microsoft-com:office:smarttags" w:element="metricconverter">
              <w:smartTagPr>
                <w:attr w:name="ProductID" w:val="200 кв. м"/>
              </w:smartTagPr>
              <w:r w:rsidRPr="002C0E99">
                <w:rPr>
                  <w:bCs/>
                  <w:sz w:val="22"/>
                  <w:szCs w:val="22"/>
                </w:rPr>
                <w:t>200 кв. м</w:t>
              </w:r>
            </w:smartTag>
            <w:r w:rsidRPr="002C0E99">
              <w:rPr>
                <w:bCs/>
                <w:sz w:val="22"/>
                <w:szCs w:val="22"/>
              </w:rPr>
              <w:t>.</w:t>
            </w:r>
          </w:p>
          <w:p w:rsidR="003823E6" w:rsidRPr="002C0E99" w:rsidRDefault="003823E6" w:rsidP="003823E6">
            <w:pPr>
              <w:widowControl w:val="0"/>
              <w:autoSpaceDE w:val="0"/>
              <w:jc w:val="both"/>
              <w:rPr>
                <w:sz w:val="22"/>
                <w:szCs w:val="22"/>
              </w:rPr>
            </w:pPr>
            <w:r w:rsidRPr="002C0E99">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3823E6" w:rsidRPr="002C0E99" w:rsidRDefault="003823E6" w:rsidP="003823E6">
            <w:pPr>
              <w:widowControl w:val="0"/>
              <w:autoSpaceDE w:val="0"/>
              <w:jc w:val="both"/>
              <w:rPr>
                <w:sz w:val="22"/>
                <w:szCs w:val="22"/>
              </w:rPr>
            </w:pPr>
            <w:r w:rsidRPr="002C0E99">
              <w:rPr>
                <w:b/>
                <w:sz w:val="22"/>
                <w:szCs w:val="22"/>
              </w:rPr>
              <w:t>Минимальные отступы от красных линий улиц</w:t>
            </w:r>
            <w:r w:rsidRPr="002C0E99">
              <w:rPr>
                <w:sz w:val="22"/>
                <w:szCs w:val="22"/>
              </w:rPr>
              <w:t xml:space="preserve">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3823E6" w:rsidRPr="002C0E99" w:rsidRDefault="003823E6" w:rsidP="003823E6">
            <w:pPr>
              <w:autoSpaceDE w:val="0"/>
              <w:jc w:val="both"/>
              <w:rPr>
                <w:bCs/>
                <w:sz w:val="22"/>
                <w:szCs w:val="22"/>
              </w:rPr>
            </w:pPr>
            <w:r w:rsidRPr="002C0E99">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3823E6" w:rsidRPr="002C0E99" w:rsidRDefault="003823E6" w:rsidP="003823E6">
            <w:pPr>
              <w:autoSpaceDE w:val="0"/>
              <w:jc w:val="both"/>
              <w:rPr>
                <w:bCs/>
                <w:sz w:val="22"/>
                <w:szCs w:val="22"/>
              </w:rPr>
            </w:pPr>
            <w:r w:rsidRPr="002C0E99">
              <w:rPr>
                <w:b/>
                <w:sz w:val="22"/>
                <w:szCs w:val="22"/>
              </w:rPr>
              <w:t xml:space="preserve">Предельное количество этажей или предельная высота зданий, строений, сооружений: </w:t>
            </w:r>
            <w:r w:rsidRPr="002C0E99">
              <w:rPr>
                <w:sz w:val="22"/>
                <w:szCs w:val="22"/>
              </w:rPr>
              <w:t>н</w:t>
            </w:r>
            <w:r w:rsidRPr="002C0E99">
              <w:rPr>
                <w:bCs/>
                <w:sz w:val="22"/>
                <w:szCs w:val="22"/>
              </w:rPr>
              <w:t>е подлежат установлению</w:t>
            </w:r>
          </w:p>
          <w:p w:rsidR="003823E6" w:rsidRPr="002E78D6" w:rsidRDefault="003823E6" w:rsidP="003823E6">
            <w:pPr>
              <w:pStyle w:val="s1"/>
              <w:spacing w:before="0" w:beforeAutospacing="0" w:after="0" w:afterAutospacing="0"/>
              <w:jc w:val="both"/>
              <w:rPr>
                <w:b/>
                <w:bCs/>
                <w:sz w:val="22"/>
              </w:rPr>
            </w:pPr>
            <w:r w:rsidRPr="002C0E99">
              <w:rPr>
                <w:b/>
                <w:sz w:val="22"/>
                <w:szCs w:val="22"/>
              </w:rPr>
              <w:t>Максимальный процент застройки в границах земельного участка</w:t>
            </w:r>
            <w:r w:rsidRPr="002C0E99">
              <w:rPr>
                <w:sz w:val="22"/>
                <w:szCs w:val="22"/>
              </w:rPr>
              <w:t xml:space="preserve"> – 50 %</w:t>
            </w:r>
            <w:r w:rsidRPr="002E78D6">
              <w:rPr>
                <w:sz w:val="22"/>
              </w:rPr>
              <w:t>.</w:t>
            </w:r>
          </w:p>
        </w:tc>
      </w:tr>
      <w:tr w:rsidR="00FA59F9" w:rsidRPr="00086872" w:rsidTr="00093E43">
        <w:tc>
          <w:tcPr>
            <w:tcW w:w="562" w:type="dxa"/>
          </w:tcPr>
          <w:p w:rsidR="00FA59F9" w:rsidRPr="00D71E0E" w:rsidRDefault="00FA59F9" w:rsidP="00FA59F9">
            <w:pPr>
              <w:pStyle w:val="a5"/>
              <w:jc w:val="both"/>
              <w:rPr>
                <w:rFonts w:ascii="Times New Roman" w:hAnsi="Times New Roman" w:cs="Times New Roman"/>
                <w:bCs/>
                <w:sz w:val="22"/>
                <w:szCs w:val="22"/>
              </w:rPr>
            </w:pPr>
            <w:r>
              <w:rPr>
                <w:rFonts w:ascii="Times New Roman" w:hAnsi="Times New Roman" w:cs="Times New Roman"/>
                <w:bCs/>
                <w:sz w:val="22"/>
                <w:szCs w:val="22"/>
              </w:rPr>
              <w:t>7</w:t>
            </w:r>
          </w:p>
        </w:tc>
        <w:tc>
          <w:tcPr>
            <w:tcW w:w="2268" w:type="dxa"/>
          </w:tcPr>
          <w:p w:rsidR="00FA59F9" w:rsidRPr="00D71E0E" w:rsidRDefault="00FA59F9" w:rsidP="00FA59F9">
            <w:pPr>
              <w:pStyle w:val="a5"/>
              <w:jc w:val="both"/>
              <w:rPr>
                <w:rFonts w:ascii="Times New Roman" w:hAnsi="Times New Roman" w:cs="Times New Roman"/>
                <w:bCs/>
                <w:sz w:val="22"/>
                <w:szCs w:val="22"/>
              </w:rPr>
            </w:pPr>
            <w:r w:rsidRPr="00D71E0E">
              <w:rPr>
                <w:rFonts w:ascii="Times New Roman" w:hAnsi="Times New Roman" w:cs="Times New Roman"/>
                <w:b/>
                <w:bCs/>
                <w:sz w:val="22"/>
                <w:szCs w:val="22"/>
              </w:rPr>
              <w:t>Малоэтажная многоквартирная жилая застройка</w:t>
            </w:r>
            <w:r w:rsidRPr="00D71E0E">
              <w:rPr>
                <w:rFonts w:ascii="Times New Roman" w:hAnsi="Times New Roman" w:cs="Times New Roman"/>
                <w:bCs/>
                <w:sz w:val="22"/>
                <w:szCs w:val="22"/>
              </w:rPr>
              <w:t xml:space="preserve"> (Код 2.1.1)</w:t>
            </w:r>
          </w:p>
        </w:tc>
        <w:tc>
          <w:tcPr>
            <w:tcW w:w="2372" w:type="dxa"/>
          </w:tcPr>
          <w:p w:rsidR="00FA59F9" w:rsidRPr="00D71E0E" w:rsidRDefault="00FA59F9" w:rsidP="00FA59F9">
            <w:pPr>
              <w:pStyle w:val="a5"/>
              <w:jc w:val="both"/>
              <w:rPr>
                <w:rFonts w:ascii="Times New Roman" w:hAnsi="Times New Roman" w:cs="Times New Roman"/>
                <w:bCs/>
                <w:sz w:val="22"/>
                <w:szCs w:val="22"/>
              </w:rPr>
            </w:pPr>
            <w:r w:rsidRPr="00D71E0E">
              <w:rPr>
                <w:rFonts w:ascii="Times New Roman" w:hAnsi="Times New Roman" w:cs="Times New Roman"/>
                <w:bCs/>
                <w:sz w:val="22"/>
                <w:szCs w:val="22"/>
              </w:rPr>
              <w:t>Многоквартирный жилой дом;</w:t>
            </w:r>
          </w:p>
          <w:p w:rsidR="00FA59F9" w:rsidRPr="00D71E0E" w:rsidRDefault="00FA59F9" w:rsidP="00FA59F9">
            <w:pPr>
              <w:pStyle w:val="a5"/>
              <w:jc w:val="both"/>
              <w:rPr>
                <w:rFonts w:ascii="Times New Roman" w:hAnsi="Times New Roman" w:cs="Times New Roman"/>
                <w:bCs/>
                <w:sz w:val="22"/>
                <w:szCs w:val="22"/>
              </w:rPr>
            </w:pPr>
            <w:r w:rsidRPr="00D71E0E">
              <w:rPr>
                <w:rFonts w:ascii="Times New Roman" w:hAnsi="Times New Roman" w:cs="Times New Roman"/>
                <w:bCs/>
                <w:sz w:val="22"/>
                <w:szCs w:val="22"/>
              </w:rPr>
              <w:t>Обустройство спортивных и детских площадок, площадок отдыха;</w:t>
            </w:r>
          </w:p>
          <w:p w:rsidR="00FA59F9" w:rsidRPr="00D71E0E" w:rsidRDefault="00FA59F9" w:rsidP="00FA59F9">
            <w:pPr>
              <w:pStyle w:val="a5"/>
              <w:jc w:val="both"/>
              <w:rPr>
                <w:rFonts w:ascii="Times New Roman" w:hAnsi="Times New Roman" w:cs="Times New Roman"/>
                <w:bCs/>
                <w:sz w:val="22"/>
                <w:szCs w:val="22"/>
              </w:rPr>
            </w:pPr>
            <w:r w:rsidRPr="00D71E0E">
              <w:rPr>
                <w:rFonts w:ascii="Times New Roman" w:hAnsi="Times New Roman" w:cs="Times New Roman"/>
                <w:bCs/>
                <w:sz w:val="22"/>
                <w:szCs w:val="22"/>
              </w:rPr>
              <w:t xml:space="preserve">Размещение объектов обслуживания жилой застройки во встроенных, пристроенных и встроенно-пристроенных </w:t>
            </w:r>
            <w:r w:rsidRPr="00D71E0E">
              <w:rPr>
                <w:rFonts w:ascii="Times New Roman" w:hAnsi="Times New Roman" w:cs="Times New Roman"/>
                <w:bCs/>
                <w:sz w:val="22"/>
                <w:szCs w:val="22"/>
              </w:rPr>
              <w:lastRenderedPageBreak/>
              <w:t>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4432" w:type="dxa"/>
          </w:tcPr>
          <w:p w:rsidR="00FA59F9" w:rsidRPr="00FA59F9" w:rsidRDefault="00FA59F9" w:rsidP="00FA59F9">
            <w:pPr>
              <w:jc w:val="both"/>
              <w:rPr>
                <w:b/>
                <w:sz w:val="22"/>
              </w:rPr>
            </w:pPr>
            <w:r w:rsidRPr="00FA59F9">
              <w:rPr>
                <w:b/>
                <w:sz w:val="22"/>
              </w:rPr>
              <w:lastRenderedPageBreak/>
              <w:t>Предельные размеры земельных участков, в том числе их площадь:</w:t>
            </w:r>
          </w:p>
          <w:p w:rsidR="00FA59F9" w:rsidRPr="00FA59F9" w:rsidRDefault="00FA59F9" w:rsidP="00FA59F9">
            <w:pPr>
              <w:jc w:val="both"/>
              <w:rPr>
                <w:sz w:val="22"/>
              </w:rPr>
            </w:pPr>
            <w:r w:rsidRPr="00FA59F9">
              <w:rPr>
                <w:sz w:val="22"/>
              </w:rPr>
              <w:t xml:space="preserve">Минимальная площадь земельного участка – </w:t>
            </w:r>
            <w:smartTag w:uri="urn:schemas-microsoft-com:office:smarttags" w:element="metricconverter">
              <w:smartTagPr>
                <w:attr w:name="ProductID" w:val="550 кв. м"/>
              </w:smartTagPr>
              <w:r w:rsidRPr="00FA59F9">
                <w:rPr>
                  <w:sz w:val="22"/>
                </w:rPr>
                <w:t>550 кв. м</w:t>
              </w:r>
            </w:smartTag>
            <w:r w:rsidRPr="00FA59F9">
              <w:rPr>
                <w:sz w:val="22"/>
              </w:rPr>
              <w:t>.</w:t>
            </w:r>
          </w:p>
          <w:p w:rsidR="00FA59F9" w:rsidRPr="00FA59F9" w:rsidRDefault="00FA59F9" w:rsidP="00FA59F9">
            <w:pPr>
              <w:jc w:val="both"/>
              <w:rPr>
                <w:sz w:val="22"/>
              </w:rPr>
            </w:pPr>
            <w:r w:rsidRPr="00FA59F9">
              <w:rPr>
                <w:sz w:val="22"/>
              </w:rPr>
              <w:t xml:space="preserve">Минимальный размер земельного участка – </w:t>
            </w:r>
            <w:smartTag w:uri="urn:schemas-microsoft-com:office:smarttags" w:element="metricconverter">
              <w:smartTagPr>
                <w:attr w:name="ProductID" w:val="20 м"/>
              </w:smartTagPr>
              <w:r w:rsidRPr="00FA59F9">
                <w:rPr>
                  <w:sz w:val="22"/>
                </w:rPr>
                <w:t>20 м</w:t>
              </w:r>
            </w:smartTag>
            <w:r w:rsidRPr="00FA59F9">
              <w:rPr>
                <w:sz w:val="22"/>
              </w:rPr>
              <w:t xml:space="preserve">. </w:t>
            </w:r>
          </w:p>
          <w:p w:rsidR="00FA59F9" w:rsidRPr="00FA59F9" w:rsidRDefault="00FA59F9" w:rsidP="00FA59F9">
            <w:pPr>
              <w:jc w:val="both"/>
              <w:rPr>
                <w:b/>
                <w:sz w:val="22"/>
              </w:rPr>
            </w:pPr>
            <w:r w:rsidRPr="00FA59F9">
              <w:rPr>
                <w:b/>
                <w:sz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3 м"/>
              </w:smartTagPr>
              <w:r w:rsidRPr="00FA59F9">
                <w:rPr>
                  <w:b/>
                  <w:sz w:val="22"/>
                </w:rPr>
                <w:t>3 м</w:t>
              </w:r>
            </w:smartTag>
            <w:r w:rsidRPr="00FA59F9">
              <w:rPr>
                <w:b/>
                <w:sz w:val="22"/>
              </w:rPr>
              <w:t>.</w:t>
            </w:r>
          </w:p>
          <w:p w:rsidR="00FA59F9" w:rsidRPr="00FA59F9" w:rsidRDefault="00FA59F9" w:rsidP="00FA59F9">
            <w:pPr>
              <w:jc w:val="both"/>
              <w:rPr>
                <w:sz w:val="22"/>
              </w:rPr>
            </w:pPr>
            <w:r w:rsidRPr="00FA59F9">
              <w:rPr>
                <w:sz w:val="22"/>
              </w:rPr>
              <w:lastRenderedPageBreak/>
              <w:t>Для застроенных земельных участков при реконструкции объектов допускается размещать объект по сложившейся линии застройки.</w:t>
            </w:r>
          </w:p>
          <w:p w:rsidR="00FA59F9" w:rsidRPr="00FA59F9" w:rsidRDefault="00FA59F9" w:rsidP="00FA59F9">
            <w:pPr>
              <w:jc w:val="both"/>
              <w:rPr>
                <w:sz w:val="22"/>
              </w:rPr>
            </w:pPr>
            <w:r w:rsidRPr="00FA59F9">
              <w:rPr>
                <w:b/>
                <w:sz w:val="22"/>
              </w:rPr>
              <w:t>Предельное количество этажей или предельная высота зданий, строений, сооружений</w:t>
            </w:r>
            <w:r w:rsidRPr="00FA59F9">
              <w:rPr>
                <w:sz w:val="22"/>
              </w:rPr>
              <w:t xml:space="preserve"> </w:t>
            </w:r>
          </w:p>
          <w:p w:rsidR="00FA59F9" w:rsidRPr="00FA59F9" w:rsidRDefault="00FA59F9" w:rsidP="00FA59F9">
            <w:pPr>
              <w:jc w:val="both"/>
              <w:rPr>
                <w:sz w:val="22"/>
              </w:rPr>
            </w:pPr>
            <w:r w:rsidRPr="00FA59F9">
              <w:rPr>
                <w:sz w:val="22"/>
              </w:rPr>
              <w:t>Максимальное количество этажей – 3 (включая подземный, подвальный, цокольный, технический, мансардный).</w:t>
            </w:r>
          </w:p>
          <w:p w:rsidR="00FA59F9" w:rsidRPr="00FA59F9" w:rsidRDefault="00FA59F9" w:rsidP="00FA59F9">
            <w:pPr>
              <w:jc w:val="both"/>
              <w:rPr>
                <w:sz w:val="22"/>
              </w:rPr>
            </w:pPr>
            <w:r w:rsidRPr="00FA59F9">
              <w:rPr>
                <w:b/>
                <w:sz w:val="22"/>
              </w:rPr>
              <w:t>Максимальный процент застройки</w:t>
            </w:r>
            <w:r w:rsidRPr="00FA59F9">
              <w:rPr>
                <w:b/>
                <w:sz w:val="22"/>
              </w:rPr>
              <w:tab/>
              <w:t>в границах земельного участка</w:t>
            </w:r>
            <w:r w:rsidRPr="00FA59F9">
              <w:rPr>
                <w:sz w:val="22"/>
              </w:rPr>
              <w:t xml:space="preserve"> – 30 %.</w:t>
            </w:r>
          </w:p>
          <w:p w:rsidR="00FA59F9" w:rsidRPr="00FA59F9" w:rsidRDefault="00FA59F9" w:rsidP="00FA59F9">
            <w:pPr>
              <w:ind w:right="-681"/>
              <w:jc w:val="both"/>
              <w:rPr>
                <w:sz w:val="22"/>
              </w:rPr>
            </w:pPr>
            <w:r w:rsidRPr="00FA59F9">
              <w:rPr>
                <w:sz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FA59F9" w:rsidRPr="00FA59F9" w:rsidRDefault="00FA59F9" w:rsidP="00FA59F9">
            <w:pPr>
              <w:jc w:val="both"/>
              <w:rPr>
                <w:sz w:val="22"/>
              </w:rPr>
            </w:pPr>
            <w:r w:rsidRPr="00FA59F9">
              <w:rPr>
                <w:sz w:val="22"/>
              </w:rPr>
              <w:t xml:space="preserve">- со стороны улиц, проездов ограждение земельного участка должно выполняться высотой не более </w:t>
            </w:r>
            <w:smartTag w:uri="urn:schemas-microsoft-com:office:smarttags" w:element="metricconverter">
              <w:smartTagPr>
                <w:attr w:name="ProductID" w:val="2 метров"/>
              </w:smartTagPr>
              <w:r w:rsidRPr="00FA59F9">
                <w:rPr>
                  <w:sz w:val="22"/>
                </w:rPr>
                <w:t>2 метров</w:t>
              </w:r>
            </w:smartTag>
            <w:r w:rsidRPr="00FA59F9">
              <w:rPr>
                <w:sz w:val="22"/>
              </w:rPr>
              <w:t xml:space="preserve">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FA59F9" w:rsidRPr="00D71E0E" w:rsidRDefault="00FA59F9" w:rsidP="00FA59F9">
            <w:pPr>
              <w:jc w:val="both"/>
            </w:pPr>
            <w:r w:rsidRPr="00FA59F9">
              <w:rPr>
                <w:sz w:val="22"/>
              </w:rPr>
              <w:t xml:space="preserve">- ограждение внутренних границ земельных участков земельного участка должно выполняться высотой не более </w:t>
            </w:r>
            <w:smartTag w:uri="urn:schemas-microsoft-com:office:smarttags" w:element="metricconverter">
              <w:smartTagPr>
                <w:attr w:name="ProductID" w:val="2 метров"/>
              </w:smartTagPr>
              <w:r w:rsidRPr="00FA59F9">
                <w:rPr>
                  <w:sz w:val="22"/>
                </w:rPr>
                <w:t>2 метров</w:t>
              </w:r>
            </w:smartTag>
            <w:r w:rsidRPr="00FA59F9">
              <w:rPr>
                <w:sz w:val="22"/>
              </w:rPr>
              <w:t xml:space="preserve">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w:t>
            </w:r>
            <w:smartTag w:uri="urn:schemas-microsoft-com:office:smarttags" w:element="metricconverter">
              <w:smartTagPr>
                <w:attr w:name="ProductID" w:val="3 метров"/>
              </w:smartTagPr>
              <w:r w:rsidRPr="00FA59F9">
                <w:rPr>
                  <w:sz w:val="22"/>
                </w:rPr>
                <w:t>3 метров</w:t>
              </w:r>
            </w:smartTag>
            <w:r w:rsidRPr="00FA59F9">
              <w:rPr>
                <w:sz w:val="22"/>
              </w:rPr>
              <w:t xml:space="preserve">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bl>
    <w:p w:rsidR="001A667C" w:rsidRDefault="001A667C"/>
    <w:tbl>
      <w:tblPr>
        <w:tblStyle w:val="a9"/>
        <w:tblW w:w="9634" w:type="dxa"/>
        <w:tblLook w:val="04A0" w:firstRow="1" w:lastRow="0" w:firstColumn="1" w:lastColumn="0" w:noHBand="0" w:noVBand="1"/>
      </w:tblPr>
      <w:tblGrid>
        <w:gridCol w:w="562"/>
        <w:gridCol w:w="2268"/>
        <w:gridCol w:w="2372"/>
        <w:gridCol w:w="4432"/>
      </w:tblGrid>
      <w:tr w:rsidR="00166F73" w:rsidRPr="00086872" w:rsidTr="00093E43">
        <w:tc>
          <w:tcPr>
            <w:tcW w:w="9634" w:type="dxa"/>
            <w:gridSpan w:val="4"/>
          </w:tcPr>
          <w:p w:rsidR="00166F73" w:rsidRPr="00086872" w:rsidRDefault="00166F73" w:rsidP="00093E43">
            <w:pPr>
              <w:pStyle w:val="a5"/>
              <w:jc w:val="center"/>
              <w:rPr>
                <w:rFonts w:ascii="Times New Roman" w:hAnsi="Times New Roman" w:cs="Times New Roman"/>
                <w:b/>
                <w:bCs/>
                <w:sz w:val="22"/>
                <w:szCs w:val="22"/>
              </w:rPr>
            </w:pPr>
            <w:r w:rsidRPr="00086872">
              <w:rPr>
                <w:rFonts w:ascii="Times New Roman" w:hAnsi="Times New Roman" w:cs="Times New Roman"/>
                <w:b/>
                <w:bCs/>
                <w:sz w:val="22"/>
                <w:szCs w:val="22"/>
              </w:rPr>
              <w:t>Условно разрешенные виды использования</w:t>
            </w:r>
          </w:p>
        </w:tc>
      </w:tr>
      <w:tr w:rsidR="001A667C" w:rsidRPr="00086872" w:rsidTr="00093E43">
        <w:tc>
          <w:tcPr>
            <w:tcW w:w="562" w:type="dxa"/>
          </w:tcPr>
          <w:p w:rsidR="001A667C" w:rsidRPr="00086872" w:rsidRDefault="001A667C" w:rsidP="001A667C">
            <w:pPr>
              <w:pStyle w:val="a5"/>
              <w:jc w:val="both"/>
              <w:rPr>
                <w:rFonts w:ascii="Times New Roman" w:hAnsi="Times New Roman" w:cs="Times New Roman"/>
                <w:b/>
                <w:bCs/>
                <w:sz w:val="22"/>
                <w:szCs w:val="22"/>
                <w:lang w:eastAsia="en-US"/>
              </w:rPr>
            </w:pPr>
            <w:r w:rsidRPr="00086872">
              <w:rPr>
                <w:rFonts w:ascii="Times New Roman" w:hAnsi="Times New Roman" w:cs="Times New Roman"/>
                <w:b/>
                <w:bCs/>
                <w:sz w:val="22"/>
                <w:szCs w:val="22"/>
                <w:lang w:eastAsia="en-US"/>
              </w:rPr>
              <w:t>№ п/п</w:t>
            </w:r>
          </w:p>
        </w:tc>
        <w:tc>
          <w:tcPr>
            <w:tcW w:w="2268" w:type="dxa"/>
          </w:tcPr>
          <w:p w:rsidR="001A667C" w:rsidRPr="00086872" w:rsidRDefault="001A667C" w:rsidP="001A667C">
            <w:pPr>
              <w:pStyle w:val="a5"/>
              <w:jc w:val="both"/>
              <w:rPr>
                <w:rFonts w:ascii="Times New Roman" w:hAnsi="Times New Roman" w:cs="Times New Roman"/>
                <w:b/>
                <w:bCs/>
                <w:sz w:val="22"/>
                <w:szCs w:val="22"/>
                <w:lang w:eastAsia="en-US"/>
              </w:rPr>
            </w:pPr>
            <w:r w:rsidRPr="00086872">
              <w:rPr>
                <w:rFonts w:ascii="Times New Roman" w:hAnsi="Times New Roman" w:cs="Times New Roman"/>
                <w:b/>
                <w:bCs/>
                <w:sz w:val="22"/>
                <w:szCs w:val="22"/>
                <w:lang w:eastAsia="en-US"/>
              </w:rPr>
              <w:t>Виды разрешенного использования земельных участков</w:t>
            </w:r>
          </w:p>
        </w:tc>
        <w:tc>
          <w:tcPr>
            <w:tcW w:w="2372" w:type="dxa"/>
          </w:tcPr>
          <w:p w:rsidR="001A667C" w:rsidRPr="00086872" w:rsidRDefault="001A667C" w:rsidP="001A667C">
            <w:pPr>
              <w:pStyle w:val="a5"/>
              <w:jc w:val="both"/>
              <w:rPr>
                <w:rFonts w:ascii="Times New Roman" w:hAnsi="Times New Roman" w:cs="Times New Roman"/>
                <w:b/>
                <w:bCs/>
                <w:sz w:val="22"/>
                <w:szCs w:val="22"/>
                <w:lang w:eastAsia="en-US"/>
              </w:rPr>
            </w:pPr>
            <w:r w:rsidRPr="00086872">
              <w:rPr>
                <w:rFonts w:ascii="Times New Roman" w:hAnsi="Times New Roman" w:cs="Times New Roman"/>
                <w:b/>
                <w:bCs/>
                <w:sz w:val="22"/>
                <w:szCs w:val="22"/>
                <w:lang w:eastAsia="en-US"/>
              </w:rPr>
              <w:t>Виды разрешенного использования объектов капитального строительства</w:t>
            </w:r>
          </w:p>
        </w:tc>
        <w:tc>
          <w:tcPr>
            <w:tcW w:w="4432" w:type="dxa"/>
          </w:tcPr>
          <w:p w:rsidR="001A667C" w:rsidRPr="00086872" w:rsidRDefault="001A667C" w:rsidP="00086872">
            <w:pPr>
              <w:pStyle w:val="a5"/>
              <w:jc w:val="both"/>
              <w:rPr>
                <w:rFonts w:ascii="Times New Roman" w:hAnsi="Times New Roman" w:cs="Times New Roman"/>
                <w:b/>
                <w:bCs/>
                <w:sz w:val="22"/>
                <w:szCs w:val="22"/>
                <w:lang w:eastAsia="en-US"/>
              </w:rPr>
            </w:pPr>
            <w:r w:rsidRPr="00086872">
              <w:rPr>
                <w:rFonts w:ascii="Times New Roman" w:hAnsi="Times New Roman" w:cs="Times New Roman"/>
                <w:b/>
                <w:bCs/>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FA59F9" w:rsidRPr="00086872" w:rsidTr="00182500">
        <w:tc>
          <w:tcPr>
            <w:tcW w:w="562" w:type="dxa"/>
          </w:tcPr>
          <w:p w:rsidR="00FA59F9" w:rsidRPr="00086872" w:rsidRDefault="00FA59F9"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1</w:t>
            </w:r>
          </w:p>
        </w:tc>
        <w:tc>
          <w:tcPr>
            <w:tcW w:w="9072" w:type="dxa"/>
            <w:gridSpan w:val="3"/>
          </w:tcPr>
          <w:p w:rsidR="00FA59F9" w:rsidRPr="00086872" w:rsidRDefault="00FA59F9" w:rsidP="00086872">
            <w:pPr>
              <w:jc w:val="both"/>
              <w:rPr>
                <w:sz w:val="22"/>
                <w:szCs w:val="22"/>
              </w:rPr>
            </w:pPr>
            <w:r>
              <w:rPr>
                <w:sz w:val="22"/>
                <w:szCs w:val="22"/>
              </w:rPr>
              <w:t>Исключен.</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2</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Для ведения личного подсобного хозяйства</w:t>
            </w:r>
            <w:r w:rsidRPr="00086872">
              <w:rPr>
                <w:rFonts w:ascii="Times New Roman" w:hAnsi="Times New Roman" w:cs="Times New Roman"/>
                <w:bCs/>
                <w:sz w:val="22"/>
                <w:szCs w:val="22"/>
              </w:rPr>
              <w:t xml:space="preserve"> (Код 2.2)</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Жилой дом</w:t>
            </w:r>
          </w:p>
        </w:tc>
        <w:tc>
          <w:tcPr>
            <w:tcW w:w="4432" w:type="dxa"/>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Предельные размеры земельных участков, в том числе их площадь:</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минимальная площадь земельного участка – 550 кв.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 минимальный размер земельного участка – 20 м.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sidRPr="00086872">
              <w:rPr>
                <w:rFonts w:ascii="Times New Roman" w:hAnsi="Times New Roman" w:cs="Times New Roman"/>
                <w:bCs/>
                <w:sz w:val="22"/>
                <w:szCs w:val="22"/>
              </w:rPr>
              <w:t xml:space="preserve"> со стороны красной линии улиц – 3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Минимальное расстояние от границы земельного участка до:</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основного строения – 3 м,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хозяйственных и прочих строений – 1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отдельно стоящего гаража – 1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Предельное количество этажей или предельная высота зданий, строений, сооружений</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Максимальное количество этажей – 3 (включая подземный, подвальный, цокольный, технический, мансардный).</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Максимальный процент застройки в границах земельного участка – 50 %.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Примечание:</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2. В процент застройки включается площадь занятая основным строением, а также всеми </w:t>
            </w:r>
            <w:r w:rsidRPr="00086872">
              <w:rPr>
                <w:rFonts w:ascii="Times New Roman" w:hAnsi="Times New Roman" w:cs="Times New Roman"/>
                <w:bCs/>
                <w:sz w:val="22"/>
                <w:szCs w:val="22"/>
              </w:rPr>
              <w:lastRenderedPageBreak/>
              <w:t>строениями и сооружениями вспомогательного использования.</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Иные показатели:</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2. Размещение строений или сооружений вспомогательного использования вдоль границ смежного земельного участка на расстоянии до 3 метров, допускается не более чем на 50 % длины этой границы.</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3</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Коммунальное обслуживание</w:t>
            </w:r>
            <w:r w:rsidRPr="00086872">
              <w:rPr>
                <w:rFonts w:ascii="Times New Roman" w:hAnsi="Times New Roman" w:cs="Times New Roman"/>
                <w:bCs/>
                <w:sz w:val="22"/>
                <w:szCs w:val="22"/>
              </w:rPr>
              <w:t xml:space="preserve"> (Код 3.1)</w:t>
            </w:r>
          </w:p>
        </w:tc>
        <w:tc>
          <w:tcPr>
            <w:tcW w:w="2372" w:type="dxa"/>
          </w:tcPr>
          <w:p w:rsidR="00166F73" w:rsidRPr="00086872" w:rsidRDefault="00166F73" w:rsidP="00093E43">
            <w:pPr>
              <w:pStyle w:val="a5"/>
              <w:jc w:val="both"/>
              <w:rPr>
                <w:rFonts w:ascii="Times New Roman" w:hAnsi="Times New Roman" w:cs="Times New Roman"/>
                <w:sz w:val="22"/>
                <w:szCs w:val="22"/>
              </w:rPr>
            </w:pPr>
            <w:r w:rsidRPr="00086872">
              <w:rPr>
                <w:rFonts w:ascii="Times New Roman" w:hAnsi="Times New Roman" w:cs="Times New Roman"/>
                <w:sz w:val="22"/>
                <w:szCs w:val="22"/>
              </w:rPr>
              <w:t>Противопожарные водоемы и резервуары;</w:t>
            </w:r>
          </w:p>
          <w:p w:rsidR="00166F73" w:rsidRPr="00086872" w:rsidRDefault="00166F73" w:rsidP="00093E43">
            <w:pPr>
              <w:pStyle w:val="a5"/>
              <w:jc w:val="both"/>
              <w:rPr>
                <w:rFonts w:ascii="Times New Roman" w:hAnsi="Times New Roman" w:cs="Times New Roman"/>
                <w:sz w:val="22"/>
                <w:szCs w:val="22"/>
              </w:rPr>
            </w:pPr>
            <w:r w:rsidRPr="00086872">
              <w:rPr>
                <w:rFonts w:ascii="Times New Roman" w:hAnsi="Times New Roman" w:cs="Times New Roman"/>
                <w:sz w:val="22"/>
                <w:szCs w:val="22"/>
              </w:rPr>
              <w:t>Водонапорная башня;</w:t>
            </w:r>
          </w:p>
          <w:p w:rsidR="00166F73" w:rsidRPr="00086872" w:rsidRDefault="00166F73" w:rsidP="00093E43">
            <w:pPr>
              <w:pStyle w:val="a5"/>
              <w:jc w:val="both"/>
              <w:rPr>
                <w:rFonts w:ascii="Times New Roman" w:hAnsi="Times New Roman" w:cs="Times New Roman"/>
                <w:sz w:val="22"/>
                <w:szCs w:val="22"/>
              </w:rPr>
            </w:pPr>
            <w:r w:rsidRPr="00086872">
              <w:rPr>
                <w:rFonts w:ascii="Times New Roman" w:hAnsi="Times New Roman" w:cs="Times New Roman"/>
                <w:sz w:val="22"/>
                <w:szCs w:val="22"/>
              </w:rPr>
              <w:t>Водозаборная скважина;</w:t>
            </w:r>
          </w:p>
          <w:p w:rsidR="00166F73" w:rsidRPr="00086872" w:rsidRDefault="00166F73" w:rsidP="00093E43">
            <w:pPr>
              <w:pStyle w:val="a5"/>
              <w:jc w:val="both"/>
              <w:rPr>
                <w:rFonts w:ascii="Times New Roman" w:hAnsi="Times New Roman" w:cs="Times New Roman"/>
                <w:sz w:val="22"/>
                <w:szCs w:val="22"/>
              </w:rPr>
            </w:pPr>
            <w:r w:rsidRPr="00086872">
              <w:rPr>
                <w:rFonts w:ascii="Times New Roman" w:hAnsi="Times New Roman" w:cs="Times New Roman"/>
                <w:sz w:val="22"/>
                <w:szCs w:val="22"/>
              </w:rPr>
              <w:t>Трансформаторная подстанция;</w:t>
            </w:r>
          </w:p>
          <w:p w:rsidR="00166F73" w:rsidRPr="00086872" w:rsidRDefault="00166F73" w:rsidP="00093E43">
            <w:pPr>
              <w:pStyle w:val="a5"/>
              <w:jc w:val="both"/>
              <w:rPr>
                <w:rFonts w:ascii="Times New Roman" w:hAnsi="Times New Roman" w:cs="Times New Roman"/>
                <w:sz w:val="22"/>
                <w:szCs w:val="22"/>
              </w:rPr>
            </w:pPr>
            <w:r w:rsidRPr="00086872">
              <w:rPr>
                <w:rFonts w:ascii="Times New Roman" w:hAnsi="Times New Roman" w:cs="Times New Roman"/>
                <w:sz w:val="22"/>
                <w:szCs w:val="22"/>
              </w:rPr>
              <w:lastRenderedPageBreak/>
              <w:t>Газорегуляторная установка;</w:t>
            </w:r>
          </w:p>
          <w:p w:rsidR="00166F73" w:rsidRPr="00086872" w:rsidRDefault="00166F73" w:rsidP="00093E43">
            <w:pPr>
              <w:pStyle w:val="a5"/>
              <w:jc w:val="both"/>
              <w:rPr>
                <w:sz w:val="22"/>
                <w:szCs w:val="22"/>
              </w:rPr>
            </w:pPr>
            <w:r w:rsidRPr="00086872">
              <w:rPr>
                <w:rFonts w:ascii="Times New Roman" w:hAnsi="Times New Roman" w:cs="Times New Roman"/>
                <w:sz w:val="22"/>
                <w:szCs w:val="22"/>
              </w:rPr>
              <w:t>Жилищно-эксплуатационные и аварийно-диспетчерские службы</w:t>
            </w:r>
          </w:p>
        </w:tc>
        <w:tc>
          <w:tcPr>
            <w:tcW w:w="4432" w:type="dxa"/>
            <w:vMerge w:val="restart"/>
          </w:tcPr>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lastRenderedPageBreak/>
              <w:t>Предельные размеры земельных участков, в том числе их площадь:</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минимальная площадь земельного участка – 10 кв.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Минимальный размер земельного участка – 10 м </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lastRenderedPageBreak/>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от красной линии улиц – 3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от границы земельного участка – 3 м,</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 xml:space="preserve">- от красной линии однополосных проездов – 3 м.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Предельное количество этажей или предельная высота зданий, строений, сооружений</w:t>
            </w:r>
            <w:r w:rsidRPr="00086872">
              <w:rPr>
                <w:rFonts w:ascii="Times New Roman" w:hAnsi="Times New Roman" w:cs="Times New Roman"/>
                <w:bCs/>
                <w:sz w:val="22"/>
                <w:szCs w:val="22"/>
              </w:rPr>
              <w:t xml:space="preserve"> </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Максимальное количество этажей – 2.</w:t>
            </w:r>
          </w:p>
          <w:p w:rsidR="00166F73" w:rsidRPr="00086872" w:rsidRDefault="00166F73" w:rsidP="00093E43">
            <w:pPr>
              <w:pStyle w:val="a5"/>
              <w:jc w:val="both"/>
              <w:rPr>
                <w:rFonts w:ascii="Times New Roman" w:hAnsi="Times New Roman" w:cs="Times New Roman"/>
                <w:b/>
                <w:bCs/>
                <w:sz w:val="22"/>
                <w:szCs w:val="22"/>
              </w:rPr>
            </w:pPr>
            <w:r w:rsidRPr="00086872">
              <w:rPr>
                <w:rFonts w:ascii="Times New Roman" w:hAnsi="Times New Roman" w:cs="Times New Roman"/>
                <w:b/>
                <w:bCs/>
                <w:sz w:val="22"/>
                <w:szCs w:val="22"/>
              </w:rPr>
              <w:t>Максимальный процент застройки в границах земельного участка – 60%.</w:t>
            </w: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lastRenderedPageBreak/>
              <w:t>4</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Социальное обслуживание</w:t>
            </w:r>
            <w:r w:rsidRPr="00086872">
              <w:rPr>
                <w:rFonts w:ascii="Times New Roman" w:hAnsi="Times New Roman" w:cs="Times New Roman"/>
                <w:bCs/>
                <w:sz w:val="22"/>
                <w:szCs w:val="22"/>
              </w:rPr>
              <w:t xml:space="preserve"> (Код 3.2)</w:t>
            </w:r>
          </w:p>
        </w:tc>
        <w:tc>
          <w:tcPr>
            <w:tcW w:w="2372" w:type="dxa"/>
            <w:vMerge w:val="restart"/>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Почтовое отделение;</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Телеграф;</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Служба занятости;</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Мастерские мелкого ремонта;</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Ателье;</w:t>
            </w:r>
          </w:p>
          <w:p w:rsidR="00C766A6"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Парикмахерские;</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Пошивочное ателье</w:t>
            </w:r>
          </w:p>
        </w:tc>
        <w:tc>
          <w:tcPr>
            <w:tcW w:w="4432" w:type="dxa"/>
            <w:vMerge/>
          </w:tcPr>
          <w:p w:rsidR="00166F73" w:rsidRPr="00086872" w:rsidRDefault="00166F73" w:rsidP="00093E43">
            <w:pPr>
              <w:pStyle w:val="a5"/>
              <w:jc w:val="both"/>
              <w:rPr>
                <w:rFonts w:ascii="Times New Roman" w:hAnsi="Times New Roman" w:cs="Times New Roman"/>
                <w:bCs/>
                <w:sz w:val="22"/>
                <w:szCs w:val="22"/>
              </w:rPr>
            </w:pP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5</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Бытовое обслуживание</w:t>
            </w:r>
            <w:r w:rsidRPr="00086872">
              <w:rPr>
                <w:rFonts w:ascii="Times New Roman" w:hAnsi="Times New Roman" w:cs="Times New Roman"/>
                <w:bCs/>
                <w:sz w:val="22"/>
                <w:szCs w:val="22"/>
              </w:rPr>
              <w:t xml:space="preserve"> (Код 3.3)</w:t>
            </w:r>
          </w:p>
        </w:tc>
        <w:tc>
          <w:tcPr>
            <w:tcW w:w="2372" w:type="dxa"/>
            <w:vMerge/>
          </w:tcPr>
          <w:p w:rsidR="00166F73" w:rsidRPr="00086872" w:rsidRDefault="00166F73" w:rsidP="00093E43">
            <w:pPr>
              <w:pStyle w:val="a5"/>
              <w:jc w:val="both"/>
              <w:rPr>
                <w:rFonts w:ascii="Times New Roman" w:hAnsi="Times New Roman" w:cs="Times New Roman"/>
                <w:bCs/>
                <w:sz w:val="22"/>
                <w:szCs w:val="22"/>
              </w:rPr>
            </w:pPr>
          </w:p>
        </w:tc>
        <w:tc>
          <w:tcPr>
            <w:tcW w:w="4432" w:type="dxa"/>
            <w:vMerge/>
          </w:tcPr>
          <w:p w:rsidR="00166F73" w:rsidRPr="00086872" w:rsidRDefault="00166F73" w:rsidP="00093E43">
            <w:pPr>
              <w:pStyle w:val="a5"/>
              <w:jc w:val="both"/>
              <w:rPr>
                <w:rFonts w:ascii="Times New Roman" w:hAnsi="Times New Roman" w:cs="Times New Roman"/>
                <w:bCs/>
                <w:sz w:val="22"/>
                <w:szCs w:val="22"/>
              </w:rPr>
            </w:pP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6</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Культурное развитие</w:t>
            </w:r>
            <w:r w:rsidRPr="00086872">
              <w:rPr>
                <w:rFonts w:ascii="Times New Roman" w:hAnsi="Times New Roman" w:cs="Times New Roman"/>
                <w:bCs/>
                <w:sz w:val="22"/>
                <w:szCs w:val="22"/>
              </w:rPr>
              <w:t xml:space="preserve"> (Код 3.6)</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Библиотека;</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Клуб</w:t>
            </w:r>
          </w:p>
        </w:tc>
        <w:tc>
          <w:tcPr>
            <w:tcW w:w="4432" w:type="dxa"/>
            <w:vMerge/>
          </w:tcPr>
          <w:p w:rsidR="00166F73" w:rsidRPr="00086872" w:rsidRDefault="00166F73" w:rsidP="00093E43">
            <w:pPr>
              <w:pStyle w:val="a5"/>
              <w:jc w:val="both"/>
              <w:rPr>
                <w:rFonts w:ascii="Times New Roman" w:hAnsi="Times New Roman" w:cs="Times New Roman"/>
                <w:bCs/>
                <w:sz w:val="22"/>
                <w:szCs w:val="22"/>
              </w:rPr>
            </w:pP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7</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Магазины</w:t>
            </w:r>
            <w:r w:rsidRPr="00086872">
              <w:rPr>
                <w:rFonts w:ascii="Times New Roman" w:hAnsi="Times New Roman" w:cs="Times New Roman"/>
                <w:bCs/>
                <w:sz w:val="22"/>
                <w:szCs w:val="22"/>
              </w:rPr>
              <w:t xml:space="preserve"> (Код 4.4)</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Для размещения  объектов капитального строительства, предназначенных для продажи товаров, торговая площадь которых составляет до 5000 кв. м.</w:t>
            </w:r>
          </w:p>
        </w:tc>
        <w:tc>
          <w:tcPr>
            <w:tcW w:w="4432" w:type="dxa"/>
            <w:vMerge/>
          </w:tcPr>
          <w:p w:rsidR="00166F73" w:rsidRPr="00086872" w:rsidRDefault="00166F73" w:rsidP="00093E43">
            <w:pPr>
              <w:pStyle w:val="a5"/>
              <w:jc w:val="both"/>
              <w:rPr>
                <w:rFonts w:ascii="Times New Roman" w:hAnsi="Times New Roman" w:cs="Times New Roman"/>
                <w:bCs/>
                <w:sz w:val="22"/>
                <w:szCs w:val="22"/>
              </w:rPr>
            </w:pP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8</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Общественное питание</w:t>
            </w:r>
            <w:r w:rsidRPr="00086872">
              <w:rPr>
                <w:rFonts w:ascii="Times New Roman" w:hAnsi="Times New Roman" w:cs="Times New Roman"/>
                <w:bCs/>
                <w:sz w:val="22"/>
                <w:szCs w:val="22"/>
              </w:rPr>
              <w:t xml:space="preserve"> (Код 4.6)</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Столовые;</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Кафе;</w:t>
            </w:r>
          </w:p>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Закусочные</w:t>
            </w:r>
          </w:p>
        </w:tc>
        <w:tc>
          <w:tcPr>
            <w:tcW w:w="4432" w:type="dxa"/>
            <w:vMerge/>
          </w:tcPr>
          <w:p w:rsidR="00166F73" w:rsidRPr="00086872" w:rsidRDefault="00166F73" w:rsidP="00093E43">
            <w:pPr>
              <w:pStyle w:val="a5"/>
              <w:jc w:val="both"/>
              <w:rPr>
                <w:rFonts w:ascii="Times New Roman" w:hAnsi="Times New Roman" w:cs="Times New Roman"/>
                <w:bCs/>
                <w:sz w:val="22"/>
                <w:szCs w:val="22"/>
              </w:rPr>
            </w:pPr>
          </w:p>
        </w:tc>
      </w:tr>
      <w:tr w:rsidR="00166F73" w:rsidRPr="00086872" w:rsidTr="00093E43">
        <w:tc>
          <w:tcPr>
            <w:tcW w:w="56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9</w:t>
            </w:r>
          </w:p>
        </w:tc>
        <w:tc>
          <w:tcPr>
            <w:tcW w:w="2268"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
                <w:bCs/>
                <w:sz w:val="22"/>
                <w:szCs w:val="22"/>
              </w:rPr>
              <w:t>Обеспечение деятельности в области гидрометеорологии и смежных с ней областях</w:t>
            </w:r>
            <w:r w:rsidRPr="00086872">
              <w:rPr>
                <w:rFonts w:ascii="Times New Roman" w:hAnsi="Times New Roman" w:cs="Times New Roman"/>
                <w:bCs/>
                <w:sz w:val="22"/>
                <w:szCs w:val="22"/>
              </w:rPr>
              <w:t xml:space="preserve"> (Код 3.9.1)</w:t>
            </w:r>
          </w:p>
        </w:tc>
        <w:tc>
          <w:tcPr>
            <w:tcW w:w="237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Метеостанция</w:t>
            </w:r>
          </w:p>
        </w:tc>
        <w:tc>
          <w:tcPr>
            <w:tcW w:w="4432" w:type="dxa"/>
          </w:tcPr>
          <w:p w:rsidR="00166F73" w:rsidRPr="00086872" w:rsidRDefault="00166F73" w:rsidP="00093E43">
            <w:pPr>
              <w:pStyle w:val="a5"/>
              <w:jc w:val="both"/>
              <w:rPr>
                <w:rFonts w:ascii="Times New Roman" w:hAnsi="Times New Roman" w:cs="Times New Roman"/>
                <w:bCs/>
                <w:sz w:val="22"/>
                <w:szCs w:val="22"/>
              </w:rPr>
            </w:pPr>
            <w:r w:rsidRPr="00086872">
              <w:rPr>
                <w:rFonts w:ascii="Times New Roman" w:hAnsi="Times New Roman" w:cs="Times New Roman"/>
                <w:bCs/>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1A667C" w:rsidRDefault="001A667C"/>
    <w:tbl>
      <w:tblPr>
        <w:tblStyle w:val="a9"/>
        <w:tblW w:w="9634" w:type="dxa"/>
        <w:tblLook w:val="04A0" w:firstRow="1" w:lastRow="0" w:firstColumn="1" w:lastColumn="0" w:noHBand="0" w:noVBand="1"/>
      </w:tblPr>
      <w:tblGrid>
        <w:gridCol w:w="562"/>
        <w:gridCol w:w="2268"/>
        <w:gridCol w:w="2372"/>
        <w:gridCol w:w="4432"/>
      </w:tblGrid>
      <w:tr w:rsidR="00602385" w:rsidTr="00602385">
        <w:tc>
          <w:tcPr>
            <w:tcW w:w="9634" w:type="dxa"/>
            <w:gridSpan w:val="4"/>
            <w:tcBorders>
              <w:top w:val="single" w:sz="4" w:space="0" w:color="auto"/>
              <w:left w:val="single" w:sz="4" w:space="0" w:color="auto"/>
              <w:bottom w:val="single" w:sz="4" w:space="0" w:color="auto"/>
              <w:right w:val="single" w:sz="4" w:space="0" w:color="auto"/>
            </w:tcBorders>
            <w:hideMark/>
          </w:tcPr>
          <w:p w:rsidR="00602385" w:rsidRPr="00086872" w:rsidRDefault="00602385" w:rsidP="00602385">
            <w:pPr>
              <w:pStyle w:val="a5"/>
              <w:jc w:val="center"/>
              <w:rPr>
                <w:rFonts w:ascii="Times New Roman" w:hAnsi="Times New Roman" w:cs="Times New Roman"/>
                <w:b/>
                <w:bCs/>
                <w:sz w:val="22"/>
                <w:szCs w:val="22"/>
                <w:lang w:eastAsia="en-US"/>
              </w:rPr>
            </w:pPr>
            <w:r w:rsidRPr="00086872">
              <w:rPr>
                <w:rFonts w:ascii="Times New Roman" w:hAnsi="Times New Roman" w:cs="Times New Roman"/>
                <w:b/>
                <w:bCs/>
                <w:sz w:val="22"/>
                <w:szCs w:val="22"/>
                <w:lang w:eastAsia="en-US"/>
              </w:rPr>
              <w:t>Вспомогательные виды разрешенного использования</w:t>
            </w:r>
          </w:p>
        </w:tc>
      </w:tr>
      <w:tr w:rsidR="00602385" w:rsidTr="00602385">
        <w:tc>
          <w:tcPr>
            <w:tcW w:w="562" w:type="dxa"/>
            <w:tcBorders>
              <w:top w:val="single" w:sz="4" w:space="0" w:color="auto"/>
              <w:left w:val="single" w:sz="4" w:space="0" w:color="auto"/>
              <w:bottom w:val="single" w:sz="4" w:space="0" w:color="auto"/>
              <w:right w:val="single" w:sz="4" w:space="0" w:color="auto"/>
            </w:tcBorders>
            <w:hideMark/>
          </w:tcPr>
          <w:p w:rsidR="00602385" w:rsidRPr="00086872" w:rsidRDefault="00602385">
            <w:pPr>
              <w:widowControl w:val="0"/>
              <w:autoSpaceDE w:val="0"/>
              <w:autoSpaceDN w:val="0"/>
              <w:adjustRightInd w:val="0"/>
              <w:jc w:val="both"/>
              <w:rPr>
                <w:b/>
                <w:sz w:val="22"/>
                <w:szCs w:val="22"/>
                <w:lang w:eastAsia="en-US"/>
              </w:rPr>
            </w:pPr>
            <w:r w:rsidRPr="00086872">
              <w:rPr>
                <w:b/>
                <w:sz w:val="22"/>
                <w:szCs w:val="22"/>
                <w:lang w:eastAsia="en-US"/>
              </w:rPr>
              <w:t>№</w:t>
            </w:r>
          </w:p>
          <w:p w:rsidR="00602385" w:rsidRPr="00086872" w:rsidRDefault="00602385">
            <w:pPr>
              <w:widowControl w:val="0"/>
              <w:autoSpaceDE w:val="0"/>
              <w:autoSpaceDN w:val="0"/>
              <w:adjustRightInd w:val="0"/>
              <w:jc w:val="both"/>
              <w:rPr>
                <w:b/>
                <w:sz w:val="22"/>
                <w:szCs w:val="22"/>
                <w:lang w:eastAsia="en-US"/>
              </w:rPr>
            </w:pPr>
            <w:r w:rsidRPr="00086872">
              <w:rPr>
                <w:b/>
                <w:sz w:val="22"/>
                <w:szCs w:val="22"/>
                <w:lang w:eastAsia="en-US"/>
              </w:rPr>
              <w:t>п/п</w:t>
            </w:r>
          </w:p>
        </w:tc>
        <w:tc>
          <w:tcPr>
            <w:tcW w:w="2268" w:type="dxa"/>
            <w:tcBorders>
              <w:top w:val="single" w:sz="4" w:space="0" w:color="auto"/>
              <w:left w:val="single" w:sz="4" w:space="0" w:color="auto"/>
              <w:bottom w:val="single" w:sz="4" w:space="0" w:color="auto"/>
              <w:right w:val="single" w:sz="4" w:space="0" w:color="auto"/>
            </w:tcBorders>
            <w:hideMark/>
          </w:tcPr>
          <w:p w:rsidR="00602385" w:rsidRPr="00086872" w:rsidRDefault="00602385">
            <w:pPr>
              <w:widowControl w:val="0"/>
              <w:autoSpaceDE w:val="0"/>
              <w:autoSpaceDN w:val="0"/>
              <w:adjustRightInd w:val="0"/>
              <w:jc w:val="both"/>
              <w:rPr>
                <w:sz w:val="22"/>
                <w:szCs w:val="22"/>
                <w:lang w:eastAsia="en-US"/>
              </w:rPr>
            </w:pPr>
            <w:r w:rsidRPr="0008687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602385" w:rsidRPr="00086872" w:rsidRDefault="00602385">
            <w:pPr>
              <w:widowControl w:val="0"/>
              <w:autoSpaceDE w:val="0"/>
              <w:autoSpaceDN w:val="0"/>
              <w:adjustRightInd w:val="0"/>
              <w:jc w:val="both"/>
              <w:rPr>
                <w:sz w:val="22"/>
                <w:szCs w:val="22"/>
                <w:lang w:eastAsia="en-US"/>
              </w:rPr>
            </w:pPr>
            <w:r w:rsidRPr="00086872">
              <w:rPr>
                <w:b/>
                <w:sz w:val="22"/>
                <w:szCs w:val="22"/>
                <w:lang w:eastAsia="en-US"/>
              </w:rPr>
              <w:t>Виды разрешенного использования объектов капитального строительства</w:t>
            </w:r>
          </w:p>
        </w:tc>
        <w:tc>
          <w:tcPr>
            <w:tcW w:w="4432" w:type="dxa"/>
            <w:tcBorders>
              <w:top w:val="single" w:sz="4" w:space="0" w:color="auto"/>
              <w:left w:val="single" w:sz="4" w:space="0" w:color="auto"/>
              <w:bottom w:val="single" w:sz="4" w:space="0" w:color="auto"/>
              <w:right w:val="single" w:sz="4" w:space="0" w:color="auto"/>
            </w:tcBorders>
            <w:hideMark/>
          </w:tcPr>
          <w:p w:rsidR="00602385" w:rsidRPr="00086872" w:rsidRDefault="00602385">
            <w:pPr>
              <w:widowControl w:val="0"/>
              <w:autoSpaceDE w:val="0"/>
              <w:autoSpaceDN w:val="0"/>
              <w:adjustRightInd w:val="0"/>
              <w:jc w:val="both"/>
              <w:rPr>
                <w:b/>
                <w:sz w:val="22"/>
                <w:szCs w:val="22"/>
                <w:lang w:eastAsia="en-US"/>
              </w:rPr>
            </w:pPr>
            <w:r w:rsidRPr="0008687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602385" w:rsidTr="00602385">
        <w:tc>
          <w:tcPr>
            <w:tcW w:w="562" w:type="dxa"/>
            <w:tcBorders>
              <w:top w:val="single" w:sz="4" w:space="0" w:color="auto"/>
              <w:left w:val="single" w:sz="4" w:space="0" w:color="auto"/>
              <w:bottom w:val="single" w:sz="4" w:space="0" w:color="auto"/>
              <w:right w:val="single" w:sz="4" w:space="0" w:color="auto"/>
            </w:tcBorders>
            <w:hideMark/>
          </w:tcPr>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t>1</w:t>
            </w:r>
          </w:p>
        </w:tc>
        <w:tc>
          <w:tcPr>
            <w:tcW w:w="2268" w:type="dxa"/>
            <w:tcBorders>
              <w:top w:val="single" w:sz="4" w:space="0" w:color="auto"/>
              <w:left w:val="single" w:sz="4" w:space="0" w:color="auto"/>
              <w:bottom w:val="single" w:sz="4" w:space="0" w:color="auto"/>
              <w:right w:val="single" w:sz="4" w:space="0" w:color="auto"/>
            </w:tcBorders>
          </w:tcPr>
          <w:p w:rsidR="00602385" w:rsidRPr="00086872" w:rsidRDefault="00602385">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t>Сети инженерно-технических обеспечения;</w:t>
            </w:r>
          </w:p>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t>Спортивные площадки;</w:t>
            </w:r>
          </w:p>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lastRenderedPageBreak/>
              <w:t>Элементы благоустройства;</w:t>
            </w:r>
          </w:p>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t>Детские площадки</w:t>
            </w:r>
          </w:p>
        </w:tc>
        <w:tc>
          <w:tcPr>
            <w:tcW w:w="4432" w:type="dxa"/>
            <w:tcBorders>
              <w:top w:val="single" w:sz="4" w:space="0" w:color="auto"/>
              <w:left w:val="single" w:sz="4" w:space="0" w:color="auto"/>
              <w:bottom w:val="single" w:sz="4" w:space="0" w:color="auto"/>
              <w:right w:val="single" w:sz="4" w:space="0" w:color="auto"/>
            </w:tcBorders>
            <w:hideMark/>
          </w:tcPr>
          <w:p w:rsidR="00602385" w:rsidRPr="00086872" w:rsidRDefault="00602385">
            <w:pPr>
              <w:pStyle w:val="a5"/>
              <w:jc w:val="both"/>
              <w:rPr>
                <w:rFonts w:ascii="Times New Roman" w:hAnsi="Times New Roman" w:cs="Times New Roman"/>
                <w:bCs/>
                <w:sz w:val="22"/>
                <w:szCs w:val="22"/>
                <w:lang w:eastAsia="en-US"/>
              </w:rPr>
            </w:pPr>
            <w:r w:rsidRPr="00086872">
              <w:rPr>
                <w:rFonts w:ascii="Times New Roman" w:hAnsi="Times New Roman" w:cs="Times New Roman"/>
                <w:bCs/>
                <w:sz w:val="22"/>
                <w:szCs w:val="22"/>
                <w:lang w:eastAsia="en-US"/>
              </w:rPr>
              <w:lastRenderedPageBreak/>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6B73FD" w:rsidRDefault="004259DC" w:rsidP="006B73FD">
      <w:pPr>
        <w:autoSpaceDE w:val="0"/>
        <w:autoSpaceDN w:val="0"/>
        <w:adjustRightInd w:val="0"/>
        <w:spacing w:before="240" w:after="240"/>
        <w:ind w:left="709"/>
        <w:jc w:val="both"/>
        <w:rPr>
          <w:b/>
          <w:sz w:val="28"/>
          <w:szCs w:val="28"/>
        </w:rPr>
      </w:pPr>
      <w:r w:rsidRPr="006B73FD">
        <w:rPr>
          <w:b/>
          <w:sz w:val="28"/>
          <w:szCs w:val="28"/>
        </w:rPr>
        <w:t>Ограничения использования земельных участков и объектов капитального строительства</w:t>
      </w:r>
    </w:p>
    <w:p w:rsidR="004259DC" w:rsidRPr="006B73FD" w:rsidRDefault="004259DC" w:rsidP="00166BC6">
      <w:pPr>
        <w:numPr>
          <w:ilvl w:val="0"/>
          <w:numId w:val="5"/>
        </w:numPr>
        <w:autoSpaceDE w:val="0"/>
        <w:autoSpaceDN w:val="0"/>
        <w:adjustRightInd w:val="0"/>
        <w:spacing w:line="460" w:lineRule="exact"/>
        <w:ind w:left="0" w:firstLine="709"/>
        <w:jc w:val="both"/>
        <w:rPr>
          <w:sz w:val="28"/>
          <w:szCs w:val="28"/>
        </w:rPr>
      </w:pPr>
      <w:r w:rsidRPr="006B73FD">
        <w:rPr>
          <w:sz w:val="28"/>
          <w:szCs w:val="28"/>
        </w:rPr>
        <w:t xml:space="preserve">Для земельных участков и иных объектов недвижимости, расположенных в </w:t>
      </w:r>
      <w:r w:rsidRPr="006B73FD">
        <w:rPr>
          <w:b/>
          <w:sz w:val="28"/>
          <w:szCs w:val="28"/>
        </w:rPr>
        <w:t>водоохранных зонах рек и иных водных объектов</w:t>
      </w:r>
      <w:r w:rsidRPr="006B73FD">
        <w:rPr>
          <w:sz w:val="28"/>
          <w:szCs w:val="28"/>
        </w:rPr>
        <w:t xml:space="preserve"> в г.</w:t>
      </w:r>
      <w:r w:rsidR="006B73FD">
        <w:rPr>
          <w:sz w:val="28"/>
          <w:szCs w:val="28"/>
        </w:rPr>
        <w:t> </w:t>
      </w:r>
      <w:r w:rsidRPr="006B73FD">
        <w:rPr>
          <w:sz w:val="28"/>
          <w:szCs w:val="28"/>
        </w:rPr>
        <w:t>Белая Холуница, д.</w:t>
      </w:r>
      <w:r w:rsidR="006B73FD">
        <w:rPr>
          <w:sz w:val="28"/>
          <w:szCs w:val="28"/>
        </w:rPr>
        <w:t xml:space="preserve"> Травное </w:t>
      </w:r>
      <w:r w:rsidRPr="006B73FD">
        <w:rPr>
          <w:b/>
          <w:sz w:val="28"/>
          <w:szCs w:val="28"/>
        </w:rPr>
        <w:t>запрещаются</w:t>
      </w:r>
      <w:r w:rsidRPr="006B73FD">
        <w:rPr>
          <w:sz w:val="28"/>
          <w:szCs w:val="28"/>
        </w:rPr>
        <w:t>:</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1)</w:t>
      </w:r>
      <w:r w:rsidR="006B73FD">
        <w:rPr>
          <w:rFonts w:ascii="Times New Roman" w:hAnsi="Times New Roman" w:cs="Times New Roman"/>
          <w:sz w:val="28"/>
          <w:szCs w:val="28"/>
        </w:rPr>
        <w:tab/>
      </w:r>
      <w:r w:rsidRPr="006B73FD">
        <w:rPr>
          <w:rFonts w:ascii="Times New Roman" w:hAnsi="Times New Roman" w:cs="Times New Roman"/>
          <w:sz w:val="28"/>
          <w:szCs w:val="28"/>
        </w:rPr>
        <w:t>использование сточных вод для удобрения почв;</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2)</w:t>
      </w:r>
      <w:r w:rsidR="006B73FD">
        <w:rPr>
          <w:rFonts w:ascii="Times New Roman" w:hAnsi="Times New Roman" w:cs="Times New Roman"/>
          <w:sz w:val="28"/>
          <w:szCs w:val="28"/>
        </w:rPr>
        <w:tab/>
      </w:r>
      <w:r w:rsidRPr="006B73FD">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3)</w:t>
      </w:r>
      <w:r w:rsidR="006B73FD">
        <w:rPr>
          <w:rFonts w:ascii="Times New Roman" w:hAnsi="Times New Roman" w:cs="Times New Roman"/>
          <w:sz w:val="28"/>
          <w:szCs w:val="28"/>
        </w:rPr>
        <w:tab/>
      </w:r>
      <w:r w:rsidRPr="006B73FD">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4)</w:t>
      </w:r>
      <w:r w:rsidR="006B73FD">
        <w:rPr>
          <w:rFonts w:ascii="Times New Roman" w:hAnsi="Times New Roman" w:cs="Times New Roman"/>
          <w:sz w:val="28"/>
          <w:szCs w:val="28"/>
        </w:rPr>
        <w:tab/>
      </w:r>
      <w:r w:rsidRPr="006B73FD">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1)</w:t>
      </w:r>
      <w:r w:rsidR="006B73FD">
        <w:rPr>
          <w:rFonts w:ascii="Times New Roman" w:hAnsi="Times New Roman" w:cs="Times New Roman"/>
          <w:sz w:val="28"/>
          <w:szCs w:val="28"/>
        </w:rPr>
        <w:tab/>
      </w:r>
      <w:r w:rsidRPr="006B73FD">
        <w:rPr>
          <w:rFonts w:ascii="Times New Roman" w:hAnsi="Times New Roman" w:cs="Times New Roman"/>
          <w:sz w:val="28"/>
          <w:szCs w:val="28"/>
        </w:rPr>
        <w:t>распашка земель;</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2)</w:t>
      </w:r>
      <w:r w:rsidR="006B73FD">
        <w:rPr>
          <w:rFonts w:ascii="Times New Roman" w:hAnsi="Times New Roman" w:cs="Times New Roman"/>
          <w:sz w:val="28"/>
          <w:szCs w:val="28"/>
        </w:rPr>
        <w:tab/>
      </w:r>
      <w:r w:rsidRPr="006B73FD">
        <w:rPr>
          <w:rFonts w:ascii="Times New Roman" w:hAnsi="Times New Roman" w:cs="Times New Roman"/>
          <w:sz w:val="28"/>
          <w:szCs w:val="28"/>
        </w:rPr>
        <w:t>размещение отвалов размываемых грунтов;</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3)</w:t>
      </w:r>
      <w:r w:rsidR="006B73FD">
        <w:rPr>
          <w:rFonts w:ascii="Times New Roman" w:hAnsi="Times New Roman" w:cs="Times New Roman"/>
          <w:sz w:val="28"/>
          <w:szCs w:val="28"/>
        </w:rPr>
        <w:tab/>
      </w:r>
      <w:r w:rsidRPr="006B73FD">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В границах водоохранных зон допускаются:</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6B73FD" w:rsidRDefault="004259DC" w:rsidP="00166BC6">
      <w:pPr>
        <w:numPr>
          <w:ilvl w:val="0"/>
          <w:numId w:val="5"/>
        </w:numPr>
        <w:autoSpaceDE w:val="0"/>
        <w:autoSpaceDN w:val="0"/>
        <w:adjustRightInd w:val="0"/>
        <w:spacing w:line="460" w:lineRule="exact"/>
        <w:ind w:left="0" w:firstLine="709"/>
        <w:jc w:val="both"/>
        <w:rPr>
          <w:sz w:val="28"/>
          <w:szCs w:val="28"/>
        </w:rPr>
      </w:pPr>
      <w:r w:rsidRPr="006B73FD">
        <w:rPr>
          <w:sz w:val="28"/>
          <w:szCs w:val="28"/>
        </w:rPr>
        <w:lastRenderedPageBreak/>
        <w:t xml:space="preserve">Для земельных участков и иных объектов недвижимости, расположенных в </w:t>
      </w:r>
      <w:r w:rsidRPr="006B73FD">
        <w:rPr>
          <w:b/>
          <w:sz w:val="28"/>
          <w:szCs w:val="28"/>
        </w:rPr>
        <w:t>береговой полосе рек и иных водных объектов</w:t>
      </w:r>
      <w:r w:rsidRPr="006B73FD">
        <w:rPr>
          <w:sz w:val="28"/>
          <w:szCs w:val="28"/>
        </w:rPr>
        <w:t xml:space="preserve"> в г.</w:t>
      </w:r>
      <w:r w:rsidR="00685D8C">
        <w:rPr>
          <w:sz w:val="28"/>
          <w:szCs w:val="28"/>
        </w:rPr>
        <w:t> </w:t>
      </w:r>
      <w:r w:rsidRPr="006B73FD">
        <w:rPr>
          <w:sz w:val="28"/>
          <w:szCs w:val="28"/>
        </w:rPr>
        <w:t>Белая Холуница, д.</w:t>
      </w:r>
      <w:r w:rsidR="00685D8C">
        <w:rPr>
          <w:sz w:val="28"/>
          <w:szCs w:val="28"/>
        </w:rPr>
        <w:t> Травное.</w:t>
      </w:r>
    </w:p>
    <w:p w:rsidR="004259DC" w:rsidRPr="00685D8C" w:rsidRDefault="004259DC" w:rsidP="00166BC6">
      <w:pPr>
        <w:pStyle w:val="32"/>
        <w:tabs>
          <w:tab w:val="left" w:pos="9781"/>
        </w:tabs>
        <w:spacing w:after="0" w:line="460" w:lineRule="exact"/>
        <w:ind w:left="0" w:right="-81" w:firstLine="709"/>
        <w:jc w:val="both"/>
        <w:rPr>
          <w:sz w:val="28"/>
          <w:szCs w:val="28"/>
        </w:rPr>
      </w:pPr>
      <w:r w:rsidRPr="00685D8C">
        <w:rPr>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r w:rsidR="00685D8C">
        <w:rPr>
          <w:sz w:val="28"/>
          <w:szCs w:val="28"/>
        </w:rPr>
        <w:t>.</w:t>
      </w:r>
    </w:p>
    <w:p w:rsidR="004259DC" w:rsidRPr="006B73FD" w:rsidRDefault="004259DC" w:rsidP="00166BC6">
      <w:pPr>
        <w:autoSpaceDE w:val="0"/>
        <w:autoSpaceDN w:val="0"/>
        <w:adjustRightInd w:val="0"/>
        <w:spacing w:line="460" w:lineRule="exact"/>
        <w:ind w:firstLine="709"/>
        <w:jc w:val="both"/>
        <w:rPr>
          <w:sz w:val="28"/>
          <w:szCs w:val="28"/>
        </w:rPr>
      </w:pPr>
      <w:bookmarkStart w:id="1" w:name="Par0"/>
      <w:bookmarkEnd w:id="1"/>
      <w:r w:rsidRPr="00685D8C">
        <w:rPr>
          <w:sz w:val="28"/>
          <w:szCs w:val="28"/>
        </w:rPr>
        <w:t>3.</w:t>
      </w:r>
      <w:r w:rsidR="00685D8C">
        <w:rPr>
          <w:sz w:val="28"/>
          <w:szCs w:val="28"/>
        </w:rPr>
        <w:tab/>
      </w:r>
      <w:r w:rsidRPr="006B73FD">
        <w:rPr>
          <w:sz w:val="28"/>
          <w:szCs w:val="28"/>
        </w:rPr>
        <w:t xml:space="preserve">Для земельных участков и иных объектов недвижимости, расположенных в </w:t>
      </w:r>
      <w:r w:rsidRPr="006B73FD">
        <w:rPr>
          <w:b/>
          <w:sz w:val="28"/>
          <w:szCs w:val="28"/>
        </w:rPr>
        <w:t>прибрежной защитной полосе рек и иных водных объектов</w:t>
      </w:r>
      <w:r w:rsidRPr="006B73FD">
        <w:rPr>
          <w:sz w:val="28"/>
          <w:szCs w:val="28"/>
        </w:rPr>
        <w:t xml:space="preserve"> в г. Белая Холуница, д. Травное </w:t>
      </w:r>
      <w:r w:rsidRPr="006B73FD">
        <w:rPr>
          <w:b/>
          <w:sz w:val="28"/>
          <w:szCs w:val="28"/>
        </w:rPr>
        <w:t>запрещаются</w:t>
      </w:r>
      <w:r w:rsidRPr="006B73FD">
        <w:rPr>
          <w:sz w:val="28"/>
          <w:szCs w:val="28"/>
        </w:rPr>
        <w:t>:</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1)</w:t>
      </w:r>
      <w:r w:rsidR="00685D8C">
        <w:rPr>
          <w:sz w:val="28"/>
          <w:szCs w:val="28"/>
        </w:rPr>
        <w:tab/>
      </w:r>
      <w:r w:rsidRPr="006B73FD">
        <w:rPr>
          <w:sz w:val="28"/>
          <w:szCs w:val="28"/>
        </w:rPr>
        <w:t>использование сточных вод в целях регулирования плодородия почв;</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2)</w:t>
      </w:r>
      <w:r w:rsidR="00685D8C">
        <w:rPr>
          <w:sz w:val="28"/>
          <w:szCs w:val="28"/>
        </w:rPr>
        <w:tab/>
      </w:r>
      <w:r w:rsidRPr="006B73FD">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3)</w:t>
      </w:r>
      <w:r w:rsidR="00685D8C">
        <w:rPr>
          <w:sz w:val="28"/>
          <w:szCs w:val="28"/>
        </w:rPr>
        <w:tab/>
      </w:r>
      <w:r w:rsidRPr="006B73FD">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4)</w:t>
      </w:r>
      <w:r w:rsidR="00685D8C">
        <w:rPr>
          <w:sz w:val="28"/>
          <w:szCs w:val="28"/>
        </w:rPr>
        <w:tab/>
      </w:r>
      <w:r w:rsidRPr="006B73FD">
        <w:rPr>
          <w:sz w:val="28"/>
          <w:szCs w:val="28"/>
        </w:rPr>
        <w:t>сброс сточных, в том числе дренажных, вод;</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5)</w:t>
      </w:r>
      <w:r w:rsidR="00685D8C">
        <w:rPr>
          <w:sz w:val="28"/>
          <w:szCs w:val="28"/>
        </w:rPr>
        <w:tab/>
      </w:r>
      <w:r w:rsidRPr="006B73FD">
        <w:rPr>
          <w:sz w:val="28"/>
          <w:szCs w:val="28"/>
        </w:rPr>
        <w:t>распашка земель;</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6)</w:t>
      </w:r>
      <w:r w:rsidR="00685D8C">
        <w:rPr>
          <w:sz w:val="28"/>
          <w:szCs w:val="28"/>
        </w:rPr>
        <w:tab/>
      </w:r>
      <w:r w:rsidRPr="006B73FD">
        <w:rPr>
          <w:sz w:val="28"/>
          <w:szCs w:val="28"/>
        </w:rPr>
        <w:t>размещение отвалов размываемых грунтов;</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7)</w:t>
      </w:r>
      <w:r w:rsidR="00685D8C">
        <w:rPr>
          <w:sz w:val="28"/>
          <w:szCs w:val="28"/>
        </w:rPr>
        <w:tab/>
      </w:r>
      <w:r w:rsidRPr="006B73FD">
        <w:rPr>
          <w:sz w:val="28"/>
          <w:szCs w:val="28"/>
        </w:rPr>
        <w:t>выпас сельскохозяйственных животных и организация для них летних лагерей, ванн.</w:t>
      </w:r>
    </w:p>
    <w:p w:rsidR="004259DC" w:rsidRPr="006B73FD" w:rsidRDefault="004259DC" w:rsidP="00166BC6">
      <w:pPr>
        <w:spacing w:line="460" w:lineRule="exact"/>
        <w:ind w:firstLine="709"/>
        <w:jc w:val="both"/>
        <w:rPr>
          <w:sz w:val="28"/>
          <w:szCs w:val="28"/>
        </w:rPr>
      </w:pPr>
      <w:r w:rsidRPr="00685D8C">
        <w:rPr>
          <w:sz w:val="28"/>
          <w:szCs w:val="28"/>
        </w:rPr>
        <w:t>4.</w:t>
      </w:r>
      <w:r w:rsidR="00685D8C">
        <w:rPr>
          <w:b/>
          <w:sz w:val="28"/>
          <w:szCs w:val="28"/>
        </w:rPr>
        <w:tab/>
      </w:r>
      <w:r w:rsidRPr="006B73FD">
        <w:rPr>
          <w:sz w:val="28"/>
          <w:szCs w:val="28"/>
        </w:rPr>
        <w:t xml:space="preserve">Для земельных участков и иных объектов недвижимости, расположенных в границах </w:t>
      </w:r>
      <w:r w:rsidRPr="006B73FD">
        <w:rPr>
          <w:b/>
          <w:sz w:val="28"/>
          <w:szCs w:val="28"/>
        </w:rPr>
        <w:t>з</w:t>
      </w:r>
      <w:r w:rsidRPr="006B73FD">
        <w:rPr>
          <w:b/>
          <w:bCs/>
          <w:kern w:val="1"/>
          <w:sz w:val="28"/>
          <w:szCs w:val="28"/>
        </w:rPr>
        <w:t xml:space="preserve">оны санитарной охраны источников питьевого </w:t>
      </w:r>
      <w:r w:rsidRPr="006B73FD">
        <w:rPr>
          <w:b/>
          <w:bCs/>
          <w:kern w:val="1"/>
          <w:sz w:val="28"/>
          <w:szCs w:val="28"/>
        </w:rPr>
        <w:lastRenderedPageBreak/>
        <w:t>водоснабжения</w:t>
      </w:r>
      <w:r w:rsidRPr="006B73FD">
        <w:rPr>
          <w:sz w:val="28"/>
          <w:szCs w:val="28"/>
        </w:rPr>
        <w:t xml:space="preserve"> в г. Белая Холуница, д. Великое Поле </w:t>
      </w:r>
      <w:r w:rsidRPr="006B73FD">
        <w:rPr>
          <w:b/>
          <w:sz w:val="28"/>
          <w:szCs w:val="28"/>
        </w:rPr>
        <w:t>на территории первого пояса запрещается:</w:t>
      </w:r>
    </w:p>
    <w:p w:rsidR="004259DC" w:rsidRPr="006B73FD" w:rsidRDefault="00685D8C"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r>
      <w:r w:rsidR="004259DC" w:rsidRPr="006B73FD">
        <w:rPr>
          <w:rFonts w:ascii="Times New Roman" w:hAnsi="Times New Roman" w:cs="Times New Roman"/>
          <w:sz w:val="28"/>
          <w:szCs w:val="28"/>
        </w:rPr>
        <w:t>посадка высокоствольных деревьев;</w:t>
      </w:r>
    </w:p>
    <w:p w:rsidR="004259DC" w:rsidRPr="006B73FD" w:rsidRDefault="00685D8C"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ab/>
      </w:r>
      <w:r w:rsidR="004259DC" w:rsidRPr="006B73FD">
        <w:rPr>
          <w:rFonts w:ascii="Times New Roman" w:hAnsi="Times New Roman" w:cs="Times New Roman"/>
          <w:sz w:val="28"/>
          <w:szCs w:val="28"/>
        </w:rPr>
        <w:t>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4259DC" w:rsidRPr="006B73FD" w:rsidRDefault="00685D8C"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rPr>
        <w:tab/>
      </w:r>
      <w:r w:rsidR="004259DC" w:rsidRPr="006B73FD">
        <w:rPr>
          <w:rFonts w:ascii="Times New Roman" w:hAnsi="Times New Roman" w:cs="Times New Roman"/>
          <w:sz w:val="28"/>
          <w:szCs w:val="28"/>
        </w:rPr>
        <w:t>размещение жилых и общественных зданий, проживание людей;</w:t>
      </w:r>
    </w:p>
    <w:p w:rsidR="004259DC" w:rsidRPr="006B73FD" w:rsidRDefault="00685D8C"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rPr>
        <w:tab/>
      </w:r>
      <w:r w:rsidR="004259DC" w:rsidRPr="006B73FD">
        <w:rPr>
          <w:rFonts w:ascii="Times New Roman" w:hAnsi="Times New Roman" w:cs="Times New Roman"/>
          <w:sz w:val="28"/>
          <w:szCs w:val="28"/>
        </w:rPr>
        <w:t>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при их вывозе.</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Допускаются рубки ухода и санитарные рубки леса.</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b/>
          <w:sz w:val="28"/>
          <w:szCs w:val="28"/>
        </w:rPr>
        <w:t>На территории второго и третьего пояса зоны санитарной охраны поверхностных источников водоснабжения запрещается</w:t>
      </w:r>
      <w:r w:rsidRPr="006B73FD">
        <w:rPr>
          <w:rFonts w:ascii="Times New Roman" w:hAnsi="Times New Roman" w:cs="Times New Roman"/>
          <w:sz w:val="28"/>
          <w:szCs w:val="28"/>
        </w:rPr>
        <w:t>:</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загрязнение территории нечистотами, мусором, навозом, промышленными отходами и др.;</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загрязнения источников водоснабжения;</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lastRenderedPageBreak/>
        <w:t>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применение удобрений и ядохимикатов;</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добыча песка и гравия из водотока или водоема, а также дноуглубительные работы;</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 xml:space="preserve">расположение стойбищ и выпаса скота, а также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6B73FD">
          <w:rPr>
            <w:rFonts w:ascii="Times New Roman" w:hAnsi="Times New Roman" w:cs="Times New Roman"/>
            <w:sz w:val="28"/>
            <w:szCs w:val="28"/>
          </w:rPr>
          <w:t>500 м</w:t>
        </w:r>
      </w:smartTag>
      <w:r w:rsidRPr="006B73FD">
        <w:rPr>
          <w:rFonts w:ascii="Times New Roman" w:hAnsi="Times New Roman" w:cs="Times New Roman"/>
          <w:sz w:val="28"/>
          <w:szCs w:val="28"/>
        </w:rPr>
        <w:t>, которое может привести к ухудшению качества или уменьшению количества воды источника водоснабжения;</w:t>
      </w:r>
    </w:p>
    <w:p w:rsidR="004259DC" w:rsidRPr="006B73FD" w:rsidRDefault="004259DC" w:rsidP="00166BC6">
      <w:pPr>
        <w:pStyle w:val="ConsPlusNormal"/>
        <w:widowControl/>
        <w:numPr>
          <w:ilvl w:val="0"/>
          <w:numId w:val="7"/>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на территории третьего пояса рубка леса главного пользования и реконструкции. Допускаются только рубки ухода и санитарные рубки леса.</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В пределах второго пояса зоны санитарной охраны поверхностного источника водоснабжения допускаются: птицеразведение,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органами Роспотребнадзора.</w:t>
      </w:r>
    </w:p>
    <w:p w:rsidR="004259DC" w:rsidRPr="006B73FD" w:rsidRDefault="004259DC" w:rsidP="00166BC6">
      <w:pPr>
        <w:spacing w:line="460" w:lineRule="exact"/>
        <w:ind w:firstLine="709"/>
        <w:jc w:val="both"/>
        <w:rPr>
          <w:bCs/>
          <w:sz w:val="28"/>
          <w:szCs w:val="28"/>
        </w:rPr>
      </w:pPr>
      <w:r w:rsidRPr="00685D8C">
        <w:rPr>
          <w:sz w:val="28"/>
          <w:szCs w:val="28"/>
        </w:rPr>
        <w:t>5.</w:t>
      </w:r>
      <w:r w:rsidR="00685D8C">
        <w:rPr>
          <w:sz w:val="28"/>
          <w:szCs w:val="28"/>
        </w:rPr>
        <w:tab/>
      </w:r>
      <w:r w:rsidRPr="006B73FD">
        <w:rPr>
          <w:sz w:val="28"/>
          <w:szCs w:val="28"/>
        </w:rPr>
        <w:t xml:space="preserve">Для земельных участков и иных объектов недвижимости, расположенных в границах </w:t>
      </w:r>
      <w:r w:rsidRPr="006B73FD">
        <w:rPr>
          <w:b/>
          <w:sz w:val="28"/>
          <w:szCs w:val="28"/>
        </w:rPr>
        <w:t>о</w:t>
      </w:r>
      <w:r w:rsidRPr="006B73FD">
        <w:rPr>
          <w:b/>
          <w:bCs/>
          <w:sz w:val="28"/>
          <w:szCs w:val="28"/>
        </w:rPr>
        <w:t>хранных зон объектов электросетевого хозяйства</w:t>
      </w:r>
      <w:r w:rsidRPr="006B73FD">
        <w:rPr>
          <w:bCs/>
          <w:sz w:val="28"/>
          <w:szCs w:val="28"/>
        </w:rPr>
        <w:t xml:space="preserve"> </w:t>
      </w:r>
      <w:r w:rsidRPr="006B73FD">
        <w:rPr>
          <w:sz w:val="28"/>
          <w:szCs w:val="28"/>
        </w:rPr>
        <w:t>в г. Белая Холуница, д. Федосята, д. Пасегово</w:t>
      </w:r>
      <w:r w:rsidRPr="006B73FD">
        <w:rPr>
          <w:bCs/>
          <w:sz w:val="28"/>
          <w:szCs w:val="28"/>
        </w:rPr>
        <w:t xml:space="preserve"> </w:t>
      </w:r>
      <w:r w:rsidRPr="006B73FD">
        <w:rPr>
          <w:b/>
          <w:bCs/>
          <w:sz w:val="28"/>
          <w:szCs w:val="28"/>
        </w:rPr>
        <w:t>запрещается</w:t>
      </w:r>
      <w:r w:rsidRPr="006B73FD">
        <w:rPr>
          <w:bCs/>
          <w:sz w:val="28"/>
          <w:szCs w:val="28"/>
        </w:rPr>
        <w:t>:</w:t>
      </w:r>
    </w:p>
    <w:p w:rsidR="004259DC" w:rsidRPr="006B73FD" w:rsidRDefault="004259DC" w:rsidP="00166BC6">
      <w:pPr>
        <w:spacing w:line="460" w:lineRule="exact"/>
        <w:ind w:firstLine="709"/>
        <w:jc w:val="both"/>
        <w:rPr>
          <w:bCs/>
          <w:sz w:val="28"/>
          <w:szCs w:val="28"/>
        </w:rPr>
      </w:pPr>
      <w:r w:rsidRPr="006B73FD">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6B73FD" w:rsidRDefault="004259DC" w:rsidP="00166BC6">
      <w:pPr>
        <w:pStyle w:val="ConsPlusNormal"/>
        <w:widowControl/>
        <w:spacing w:line="460" w:lineRule="exact"/>
        <w:ind w:firstLine="709"/>
        <w:jc w:val="both"/>
        <w:rPr>
          <w:rFonts w:ascii="Times New Roman" w:hAnsi="Times New Roman" w:cs="Times New Roman"/>
          <w:sz w:val="28"/>
          <w:szCs w:val="28"/>
        </w:rPr>
      </w:pPr>
      <w:r w:rsidRPr="006B73FD">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lastRenderedPageBreak/>
        <w:t>строительство, капитальный ремонт, реконструкция или снос зданий и сооружений;</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посадка и вырубка деревьев и кустарников;</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6B73FD">
          <w:rPr>
            <w:rFonts w:ascii="Times New Roman" w:hAnsi="Times New Roman" w:cs="Times New Roman"/>
            <w:sz w:val="28"/>
            <w:szCs w:val="28"/>
          </w:rPr>
          <w:t>4,5 метра</w:t>
        </w:r>
      </w:smartTag>
      <w:r w:rsidRPr="006B73FD">
        <w:rPr>
          <w:rFonts w:ascii="Times New Roman" w:hAnsi="Times New Roman" w:cs="Times New Roman"/>
          <w:sz w:val="28"/>
          <w:szCs w:val="28"/>
        </w:rPr>
        <w:t xml:space="preserve"> (в охранных зонах воздушных линий электропередачи);</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6B73FD">
          <w:rPr>
            <w:rFonts w:ascii="Times New Roman" w:hAnsi="Times New Roman" w:cs="Times New Roman"/>
            <w:sz w:val="28"/>
            <w:szCs w:val="28"/>
          </w:rPr>
          <w:t>0,3 метра</w:t>
        </w:r>
      </w:smartTag>
      <w:r w:rsidRPr="006B73FD">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6B73FD">
          <w:rPr>
            <w:rFonts w:ascii="Times New Roman" w:hAnsi="Times New Roman" w:cs="Times New Roman"/>
            <w:sz w:val="28"/>
            <w:szCs w:val="28"/>
          </w:rPr>
          <w:t>0,45 метра</w:t>
        </w:r>
      </w:smartTag>
      <w:r w:rsidRPr="006B73FD">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6B73FD">
          <w:rPr>
            <w:rFonts w:ascii="Times New Roman" w:hAnsi="Times New Roman" w:cs="Times New Roman"/>
            <w:sz w:val="28"/>
            <w:szCs w:val="28"/>
          </w:rPr>
          <w:t>3 метров</w:t>
        </w:r>
      </w:smartTag>
      <w:r w:rsidRPr="006B73FD">
        <w:rPr>
          <w:rFonts w:ascii="Times New Roman" w:hAnsi="Times New Roman" w:cs="Times New Roman"/>
          <w:sz w:val="28"/>
          <w:szCs w:val="28"/>
        </w:rPr>
        <w:t xml:space="preserve"> (в охранных зонах воздушных линий электропередачи);</w:t>
      </w:r>
    </w:p>
    <w:p w:rsidR="004259DC" w:rsidRPr="006B73FD" w:rsidRDefault="004259DC" w:rsidP="00166BC6">
      <w:pPr>
        <w:pStyle w:val="ConsPlusNormal"/>
        <w:widowControl/>
        <w:numPr>
          <w:ilvl w:val="0"/>
          <w:numId w:val="8"/>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6B73FD">
          <w:rPr>
            <w:rFonts w:ascii="Times New Roman" w:hAnsi="Times New Roman" w:cs="Times New Roman"/>
            <w:sz w:val="28"/>
            <w:szCs w:val="28"/>
          </w:rPr>
          <w:t>4 метров</w:t>
        </w:r>
      </w:smartTag>
      <w:r w:rsidRPr="006B73FD">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6B73FD" w:rsidRDefault="004259DC" w:rsidP="00166BC6">
      <w:pPr>
        <w:autoSpaceDE w:val="0"/>
        <w:autoSpaceDN w:val="0"/>
        <w:adjustRightInd w:val="0"/>
        <w:spacing w:line="460" w:lineRule="exact"/>
        <w:ind w:firstLine="709"/>
        <w:jc w:val="both"/>
        <w:rPr>
          <w:sz w:val="28"/>
          <w:szCs w:val="28"/>
        </w:rPr>
      </w:pPr>
      <w:r w:rsidRPr="00685D8C">
        <w:rPr>
          <w:sz w:val="28"/>
          <w:szCs w:val="28"/>
        </w:rPr>
        <w:lastRenderedPageBreak/>
        <w:t>6.</w:t>
      </w:r>
      <w:r w:rsidR="00685D8C">
        <w:rPr>
          <w:sz w:val="28"/>
          <w:szCs w:val="28"/>
        </w:rPr>
        <w:tab/>
      </w:r>
      <w:r w:rsidRPr="006B73FD">
        <w:rPr>
          <w:sz w:val="28"/>
          <w:szCs w:val="28"/>
        </w:rPr>
        <w:t xml:space="preserve">Для земельных участков и иных объектов недвижимости, расположенных на </w:t>
      </w:r>
      <w:r w:rsidRPr="006B73FD">
        <w:rPr>
          <w:b/>
          <w:sz w:val="28"/>
          <w:szCs w:val="28"/>
        </w:rPr>
        <w:t>затопляемых и подтопляемых территориях</w:t>
      </w:r>
      <w:r w:rsidRPr="006B73FD">
        <w:rPr>
          <w:sz w:val="28"/>
          <w:szCs w:val="28"/>
        </w:rPr>
        <w:t xml:space="preserve"> в г. Белая Холуница и д. Травное запрещается:</w:t>
      </w:r>
    </w:p>
    <w:p w:rsidR="004259DC" w:rsidRPr="00685D8C" w:rsidRDefault="004259DC" w:rsidP="00166BC6">
      <w:pPr>
        <w:pStyle w:val="aff6"/>
        <w:numPr>
          <w:ilvl w:val="0"/>
          <w:numId w:val="9"/>
        </w:numPr>
        <w:spacing w:line="460" w:lineRule="exact"/>
        <w:ind w:left="0" w:firstLine="709"/>
        <w:jc w:val="both"/>
        <w:rPr>
          <w:sz w:val="28"/>
          <w:szCs w:val="28"/>
        </w:rPr>
      </w:pPr>
      <w:r w:rsidRPr="00685D8C">
        <w:rPr>
          <w:sz w:val="28"/>
          <w:szCs w:val="28"/>
        </w:rPr>
        <w:t>строительство нового индивидуального жилищного строительства;</w:t>
      </w:r>
    </w:p>
    <w:p w:rsidR="004259DC" w:rsidRPr="00685D8C" w:rsidRDefault="004259DC" w:rsidP="00166BC6">
      <w:pPr>
        <w:pStyle w:val="aff6"/>
        <w:numPr>
          <w:ilvl w:val="0"/>
          <w:numId w:val="9"/>
        </w:numPr>
        <w:spacing w:line="460" w:lineRule="exact"/>
        <w:ind w:left="0" w:firstLine="709"/>
        <w:jc w:val="both"/>
        <w:rPr>
          <w:sz w:val="28"/>
          <w:szCs w:val="28"/>
        </w:rPr>
      </w:pPr>
      <w:r w:rsidRPr="00685D8C">
        <w:rPr>
          <w:sz w:val="28"/>
          <w:szCs w:val="28"/>
        </w:rPr>
        <w:t>планирование и развитие новых микрорайонов усадебной застройки, садовых и дачных объединений.</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6B73FD" w:rsidRDefault="004259DC" w:rsidP="00166BC6">
      <w:pPr>
        <w:autoSpaceDE w:val="0"/>
        <w:autoSpaceDN w:val="0"/>
        <w:adjustRightInd w:val="0"/>
        <w:spacing w:line="460" w:lineRule="exact"/>
        <w:ind w:firstLine="709"/>
        <w:jc w:val="both"/>
        <w:rPr>
          <w:sz w:val="28"/>
          <w:szCs w:val="28"/>
        </w:rPr>
      </w:pPr>
      <w:r w:rsidRPr="006B73FD">
        <w:rPr>
          <w:sz w:val="28"/>
          <w:szCs w:val="28"/>
        </w:rPr>
        <w:t>проведение работ на земельном участке по инженерной защите территории, исключающих затопление территории</w:t>
      </w:r>
      <w:r w:rsidR="00685D8C">
        <w:rPr>
          <w:sz w:val="28"/>
          <w:szCs w:val="28"/>
        </w:rPr>
        <w:t>;</w:t>
      </w:r>
    </w:p>
    <w:p w:rsidR="004259DC" w:rsidRPr="006B73FD" w:rsidRDefault="004259DC" w:rsidP="00166BC6">
      <w:pPr>
        <w:spacing w:line="460" w:lineRule="exact"/>
        <w:ind w:firstLine="709"/>
        <w:jc w:val="both"/>
        <w:rPr>
          <w:sz w:val="28"/>
          <w:szCs w:val="28"/>
        </w:rPr>
      </w:pPr>
      <w:r w:rsidRPr="006B73FD">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p>
    <w:p w:rsidR="004259DC" w:rsidRPr="006B73FD" w:rsidRDefault="004259DC" w:rsidP="00166BC6">
      <w:pPr>
        <w:spacing w:line="460" w:lineRule="exact"/>
        <w:ind w:firstLine="709"/>
        <w:jc w:val="both"/>
        <w:rPr>
          <w:bCs/>
          <w:sz w:val="28"/>
          <w:szCs w:val="28"/>
        </w:rPr>
      </w:pPr>
      <w:r w:rsidRPr="00685D8C">
        <w:rPr>
          <w:sz w:val="28"/>
          <w:szCs w:val="28"/>
        </w:rPr>
        <w:t>7.</w:t>
      </w:r>
      <w:r w:rsidR="00685D8C">
        <w:rPr>
          <w:sz w:val="28"/>
          <w:szCs w:val="28"/>
        </w:rPr>
        <w:tab/>
      </w:r>
      <w:r w:rsidRPr="006B73FD">
        <w:rPr>
          <w:sz w:val="28"/>
          <w:szCs w:val="28"/>
        </w:rPr>
        <w:t xml:space="preserve">Для земельных участков и иных объектов недвижимости, расположенных в границах </w:t>
      </w:r>
      <w:r w:rsidRPr="006B73FD">
        <w:rPr>
          <w:b/>
          <w:sz w:val="28"/>
          <w:szCs w:val="28"/>
        </w:rPr>
        <w:t>о</w:t>
      </w:r>
      <w:r w:rsidRPr="006B73FD">
        <w:rPr>
          <w:b/>
          <w:bCs/>
          <w:sz w:val="28"/>
          <w:szCs w:val="28"/>
        </w:rPr>
        <w:t>хранных зон гидрометеорологических станций</w:t>
      </w:r>
      <w:r w:rsidRPr="006B73FD">
        <w:rPr>
          <w:bCs/>
          <w:sz w:val="28"/>
          <w:szCs w:val="28"/>
        </w:rPr>
        <w:t xml:space="preserve"> </w:t>
      </w:r>
      <w:r w:rsidRPr="006B73FD">
        <w:rPr>
          <w:sz w:val="28"/>
          <w:szCs w:val="28"/>
        </w:rPr>
        <w:t xml:space="preserve">в кадастровом квартале 43:03:310145 в г. Белая Холуница </w:t>
      </w:r>
      <w:r w:rsidRPr="006B73FD">
        <w:rPr>
          <w:b/>
          <w:sz w:val="28"/>
          <w:szCs w:val="28"/>
        </w:rPr>
        <w:t>запрещается</w:t>
      </w:r>
      <w:r w:rsidRPr="006B73FD">
        <w:rPr>
          <w:sz w:val="28"/>
          <w:szCs w:val="28"/>
        </w:rPr>
        <w:t xml:space="preserve"> производить работы, которые могут привести к снижению достоверности результатов наблюдений, а именно:</w:t>
      </w:r>
    </w:p>
    <w:p w:rsidR="004259DC" w:rsidRPr="006B73FD" w:rsidRDefault="004259DC" w:rsidP="00166BC6">
      <w:pPr>
        <w:pStyle w:val="ConsPlusNormal"/>
        <w:widowControl/>
        <w:numPr>
          <w:ilvl w:val="0"/>
          <w:numId w:val="10"/>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возводить любые здания и сооружения;</w:t>
      </w:r>
    </w:p>
    <w:p w:rsidR="004259DC" w:rsidRPr="006B73FD" w:rsidRDefault="004259DC" w:rsidP="00166BC6">
      <w:pPr>
        <w:pStyle w:val="ConsPlusNormal"/>
        <w:widowControl/>
        <w:numPr>
          <w:ilvl w:val="0"/>
          <w:numId w:val="10"/>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сооружать оросительные и осушительные системы;</w:t>
      </w:r>
    </w:p>
    <w:p w:rsidR="004259DC" w:rsidRPr="006B73FD" w:rsidRDefault="004259DC" w:rsidP="00166BC6">
      <w:pPr>
        <w:pStyle w:val="ConsPlusNormal"/>
        <w:widowControl/>
        <w:numPr>
          <w:ilvl w:val="0"/>
          <w:numId w:val="10"/>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производить горные, строительные, монтажные, взрывные работы и планировку грунта;</w:t>
      </w:r>
    </w:p>
    <w:p w:rsidR="004259DC" w:rsidRPr="006B73FD" w:rsidRDefault="004259DC" w:rsidP="00166BC6">
      <w:pPr>
        <w:pStyle w:val="ConsPlusNormal"/>
        <w:widowControl/>
        <w:numPr>
          <w:ilvl w:val="0"/>
          <w:numId w:val="10"/>
        </w:numPr>
        <w:spacing w:line="460" w:lineRule="exact"/>
        <w:ind w:left="0" w:firstLine="709"/>
        <w:jc w:val="both"/>
        <w:rPr>
          <w:rFonts w:ascii="Times New Roman" w:hAnsi="Times New Roman" w:cs="Times New Roman"/>
          <w:sz w:val="28"/>
          <w:szCs w:val="28"/>
        </w:rPr>
      </w:pPr>
      <w:r w:rsidRPr="006B73FD">
        <w:rPr>
          <w:rFonts w:ascii="Times New Roman" w:hAnsi="Times New Roman" w:cs="Times New Roman"/>
          <w:sz w:val="28"/>
          <w:szCs w:val="28"/>
        </w:rPr>
        <w:t>высаживать деревья, складировать удобрения, устраивать свалки, выливать растворы кислот, солей, щелочей;</w:t>
      </w:r>
    </w:p>
    <w:p w:rsidR="004259DC" w:rsidRPr="00685D8C" w:rsidRDefault="004259DC" w:rsidP="00166BC6">
      <w:pPr>
        <w:pStyle w:val="aff6"/>
        <w:numPr>
          <w:ilvl w:val="0"/>
          <w:numId w:val="10"/>
        </w:numPr>
        <w:spacing w:line="460" w:lineRule="exact"/>
        <w:ind w:left="0" w:firstLine="709"/>
        <w:jc w:val="both"/>
        <w:rPr>
          <w:sz w:val="28"/>
          <w:szCs w:val="28"/>
        </w:rPr>
      </w:pPr>
      <w:r w:rsidRPr="00685D8C">
        <w:rPr>
          <w:sz w:val="28"/>
          <w:szCs w:val="28"/>
        </w:rPr>
        <w:t>устраивать стоянки автомобильного транспорта, тракторов и других машин и механизмов;</w:t>
      </w:r>
    </w:p>
    <w:p w:rsidR="004259DC" w:rsidRPr="00685D8C" w:rsidRDefault="004259DC" w:rsidP="00166BC6">
      <w:pPr>
        <w:pStyle w:val="aff6"/>
        <w:numPr>
          <w:ilvl w:val="0"/>
          <w:numId w:val="10"/>
        </w:numPr>
        <w:spacing w:line="460" w:lineRule="exact"/>
        <w:ind w:left="0" w:firstLine="709"/>
        <w:jc w:val="both"/>
        <w:rPr>
          <w:sz w:val="28"/>
          <w:szCs w:val="28"/>
        </w:rPr>
      </w:pPr>
      <w:r w:rsidRPr="00685D8C">
        <w:rPr>
          <w:sz w:val="28"/>
          <w:szCs w:val="28"/>
        </w:rPr>
        <w:t>сооружать причалы и пристани;</w:t>
      </w:r>
    </w:p>
    <w:p w:rsidR="004259DC" w:rsidRPr="00685D8C" w:rsidRDefault="004259DC" w:rsidP="00166BC6">
      <w:pPr>
        <w:pStyle w:val="aff6"/>
        <w:numPr>
          <w:ilvl w:val="0"/>
          <w:numId w:val="10"/>
        </w:numPr>
        <w:spacing w:line="460" w:lineRule="exact"/>
        <w:ind w:left="0" w:firstLine="709"/>
        <w:jc w:val="both"/>
        <w:rPr>
          <w:sz w:val="28"/>
          <w:szCs w:val="28"/>
        </w:rPr>
      </w:pPr>
      <w:r w:rsidRPr="00685D8C">
        <w:rPr>
          <w:sz w:val="28"/>
          <w:szCs w:val="28"/>
        </w:rPr>
        <w:lastRenderedPageBreak/>
        <w:t>перемещать и производить засыпку и поломку опознавательных и сигнальных знаков, контрольно-измерительных пунктов;</w:t>
      </w:r>
    </w:p>
    <w:p w:rsidR="004259DC" w:rsidRPr="00685D8C" w:rsidRDefault="004259DC" w:rsidP="00166BC6">
      <w:pPr>
        <w:pStyle w:val="aff6"/>
        <w:numPr>
          <w:ilvl w:val="0"/>
          <w:numId w:val="10"/>
        </w:numPr>
        <w:spacing w:line="460" w:lineRule="exact"/>
        <w:ind w:left="0" w:firstLine="709"/>
        <w:jc w:val="both"/>
        <w:rPr>
          <w:sz w:val="28"/>
          <w:szCs w:val="28"/>
        </w:rPr>
      </w:pPr>
      <w:r w:rsidRPr="00685D8C">
        <w:rPr>
          <w:sz w:val="28"/>
          <w:szCs w:val="28"/>
        </w:rPr>
        <w:t>бросать якоря, проходить с отданными якорями, цепями, лотами, волокушами и тралами, производить дноуглубительные и землечерпательные работы и намыв берега;</w:t>
      </w:r>
    </w:p>
    <w:p w:rsidR="004259DC" w:rsidRPr="00685D8C" w:rsidRDefault="004259DC" w:rsidP="00166BC6">
      <w:pPr>
        <w:pStyle w:val="aff6"/>
        <w:numPr>
          <w:ilvl w:val="0"/>
          <w:numId w:val="10"/>
        </w:numPr>
        <w:shd w:val="clear" w:color="auto" w:fill="FFFFFF"/>
        <w:tabs>
          <w:tab w:val="num" w:pos="1368"/>
          <w:tab w:val="left" w:pos="9781"/>
        </w:tabs>
        <w:spacing w:line="460" w:lineRule="exact"/>
        <w:ind w:left="0" w:right="-82" w:firstLine="709"/>
        <w:jc w:val="both"/>
        <w:rPr>
          <w:sz w:val="28"/>
          <w:szCs w:val="28"/>
        </w:rPr>
      </w:pPr>
      <w:r w:rsidRPr="00685D8C">
        <w:rPr>
          <w:sz w:val="28"/>
          <w:szCs w:val="28"/>
        </w:rPr>
        <w:t>осуществлять добычу, вылов водных биоресурсов;</w:t>
      </w:r>
    </w:p>
    <w:p w:rsidR="004259DC" w:rsidRPr="00685D8C" w:rsidRDefault="004259DC" w:rsidP="00166BC6">
      <w:pPr>
        <w:pStyle w:val="aff6"/>
        <w:numPr>
          <w:ilvl w:val="0"/>
          <w:numId w:val="10"/>
        </w:numPr>
        <w:shd w:val="clear" w:color="auto" w:fill="FFFFFF"/>
        <w:tabs>
          <w:tab w:val="num" w:pos="1368"/>
          <w:tab w:val="left" w:pos="9781"/>
        </w:tabs>
        <w:spacing w:line="460" w:lineRule="exact"/>
        <w:ind w:left="0" w:right="-82" w:firstLine="709"/>
        <w:jc w:val="both"/>
        <w:rPr>
          <w:sz w:val="28"/>
          <w:szCs w:val="28"/>
        </w:rPr>
      </w:pPr>
      <w:r w:rsidRPr="00685D8C">
        <w:rPr>
          <w:sz w:val="28"/>
          <w:szCs w:val="28"/>
        </w:rPr>
        <w:t>проводить сельскохозяйственные работы, связанные с распахиванием почв и внесением минеральных удобрений.</w:t>
      </w:r>
    </w:p>
    <w:p w:rsidR="004259DC" w:rsidRPr="00685D8C" w:rsidRDefault="004259DC" w:rsidP="00685D8C">
      <w:pPr>
        <w:pStyle w:val="Style37"/>
        <w:widowControl/>
        <w:spacing w:before="240" w:after="240" w:line="283" w:lineRule="exact"/>
        <w:ind w:firstLine="709"/>
        <w:rPr>
          <w:b/>
          <w:bCs/>
          <w:sz w:val="28"/>
        </w:rPr>
      </w:pPr>
      <w:r w:rsidRPr="00685D8C">
        <w:rPr>
          <w:b/>
          <w:sz w:val="28"/>
        </w:rPr>
        <w:t>Ж-1.П – зона планируемой</w:t>
      </w:r>
      <w:r w:rsidRPr="00685D8C">
        <w:rPr>
          <w:sz w:val="28"/>
        </w:rPr>
        <w:t xml:space="preserve"> </w:t>
      </w:r>
      <w:r w:rsidRPr="00685D8C">
        <w:rPr>
          <w:b/>
          <w:bCs/>
          <w:sz w:val="28"/>
        </w:rPr>
        <w:t>жилой застройки индивидуальными домами</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6"/>
        <w:gridCol w:w="2239"/>
        <w:gridCol w:w="2410"/>
        <w:gridCol w:w="4394"/>
      </w:tblGrid>
      <w:tr w:rsidR="0072785F" w:rsidRPr="00B32F44" w:rsidTr="000737FE">
        <w:tc>
          <w:tcPr>
            <w:tcW w:w="9639" w:type="dxa"/>
            <w:gridSpan w:val="4"/>
            <w:tcBorders>
              <w:bottom w:val="single" w:sz="4" w:space="0" w:color="auto"/>
            </w:tcBorders>
            <w:shd w:val="clear" w:color="auto" w:fill="auto"/>
          </w:tcPr>
          <w:p w:rsidR="0072785F" w:rsidRPr="0072785F" w:rsidRDefault="0072785F" w:rsidP="0072785F">
            <w:pPr>
              <w:widowControl w:val="0"/>
              <w:autoSpaceDE w:val="0"/>
              <w:autoSpaceDN w:val="0"/>
              <w:adjustRightInd w:val="0"/>
              <w:jc w:val="center"/>
              <w:rPr>
                <w:b/>
                <w:sz w:val="22"/>
                <w:szCs w:val="22"/>
              </w:rPr>
            </w:pPr>
            <w:r w:rsidRPr="0072785F">
              <w:rPr>
                <w:b/>
                <w:sz w:val="22"/>
                <w:szCs w:val="22"/>
                <w:lang w:eastAsia="en-US"/>
              </w:rPr>
              <w:t>Основные виды разрешённого использования</w:t>
            </w:r>
          </w:p>
        </w:tc>
      </w:tr>
      <w:tr w:rsidR="004259DC" w:rsidRPr="00B32F44" w:rsidTr="00093E43">
        <w:tc>
          <w:tcPr>
            <w:tcW w:w="596" w:type="dxa"/>
            <w:tcBorders>
              <w:bottom w:val="single" w:sz="4" w:space="0" w:color="auto"/>
            </w:tcBorders>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п/п</w:t>
            </w:r>
          </w:p>
        </w:tc>
        <w:tc>
          <w:tcPr>
            <w:tcW w:w="2239"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b/>
                <w:sz w:val="22"/>
                <w:szCs w:val="22"/>
              </w:rPr>
              <w:t>Виды разрешенного использования земельных участков</w:t>
            </w:r>
          </w:p>
        </w:tc>
        <w:tc>
          <w:tcPr>
            <w:tcW w:w="2410"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b/>
                <w:sz w:val="22"/>
                <w:szCs w:val="22"/>
              </w:rPr>
              <w:t>Виды разрешенного использования объектов капитального строительства</w:t>
            </w:r>
          </w:p>
        </w:tc>
        <w:tc>
          <w:tcPr>
            <w:tcW w:w="4394"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32F44" w:rsidTr="00093E43">
        <w:tc>
          <w:tcPr>
            <w:tcW w:w="596" w:type="dxa"/>
            <w:tcBorders>
              <w:top w:val="single" w:sz="4" w:space="0" w:color="auto"/>
              <w:left w:val="single" w:sz="4" w:space="0" w:color="auto"/>
              <w:bottom w:val="nil"/>
              <w:right w:val="single" w:sz="4" w:space="0" w:color="auto"/>
            </w:tcBorders>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t>1</w:t>
            </w:r>
          </w:p>
        </w:tc>
        <w:tc>
          <w:tcPr>
            <w:tcW w:w="2239" w:type="dxa"/>
            <w:vMerge w:val="restart"/>
            <w:tcBorders>
              <w:left w:val="single" w:sz="4" w:space="0" w:color="auto"/>
            </w:tcBorders>
            <w:shd w:val="clear" w:color="auto" w:fill="auto"/>
          </w:tcPr>
          <w:p w:rsidR="004259DC" w:rsidRPr="0072785F" w:rsidRDefault="004259DC" w:rsidP="00093E43">
            <w:pPr>
              <w:widowControl w:val="0"/>
              <w:autoSpaceDE w:val="0"/>
              <w:autoSpaceDN w:val="0"/>
              <w:adjustRightInd w:val="0"/>
              <w:jc w:val="both"/>
              <w:rPr>
                <w:b/>
                <w:sz w:val="22"/>
                <w:szCs w:val="22"/>
              </w:rPr>
            </w:pPr>
            <w:r w:rsidRPr="0072785F">
              <w:rPr>
                <w:b/>
                <w:sz w:val="22"/>
                <w:szCs w:val="22"/>
              </w:rPr>
              <w:t>Для индивиду</w:t>
            </w:r>
            <w:r w:rsidR="00093E43" w:rsidRPr="0072785F">
              <w:rPr>
                <w:b/>
                <w:sz w:val="22"/>
                <w:szCs w:val="22"/>
              </w:rPr>
              <w:t>ального жилищного строительства</w:t>
            </w:r>
            <w:r w:rsidRPr="0072785F">
              <w:rPr>
                <w:b/>
                <w:sz w:val="22"/>
                <w:szCs w:val="22"/>
              </w:rPr>
              <w:t xml:space="preserve"> </w:t>
            </w:r>
            <w:r w:rsidR="00093E43" w:rsidRPr="0072785F">
              <w:rPr>
                <w:sz w:val="22"/>
                <w:szCs w:val="22"/>
              </w:rPr>
              <w:t>(К</w:t>
            </w:r>
            <w:r w:rsidRPr="0072785F">
              <w:rPr>
                <w:sz w:val="22"/>
                <w:szCs w:val="22"/>
              </w:rPr>
              <w:t>од 2.1</w:t>
            </w:r>
            <w:r w:rsidR="00093E43" w:rsidRPr="0072785F">
              <w:rPr>
                <w:sz w:val="22"/>
                <w:szCs w:val="22"/>
              </w:rPr>
              <w:t>)</w:t>
            </w:r>
          </w:p>
        </w:tc>
        <w:tc>
          <w:tcPr>
            <w:tcW w:w="2410" w:type="dxa"/>
            <w:vMerge w:val="restart"/>
            <w:shd w:val="clear" w:color="auto" w:fill="auto"/>
          </w:tcPr>
          <w:p w:rsidR="004259DC" w:rsidRPr="0072785F" w:rsidRDefault="004259DC" w:rsidP="00BC7D46">
            <w:pPr>
              <w:autoSpaceDE w:val="0"/>
              <w:autoSpaceDN w:val="0"/>
              <w:adjustRightInd w:val="0"/>
              <w:jc w:val="both"/>
              <w:rPr>
                <w:sz w:val="22"/>
                <w:szCs w:val="22"/>
              </w:rPr>
            </w:pPr>
            <w:r w:rsidRPr="0072785F">
              <w:rPr>
                <w:sz w:val="22"/>
                <w:szCs w:val="22"/>
              </w:rPr>
              <w:t xml:space="preserve">Индивидуальное жилищное строительство; </w:t>
            </w:r>
          </w:p>
          <w:p w:rsidR="004259DC" w:rsidRPr="0072785F" w:rsidRDefault="00093E43" w:rsidP="00093E43">
            <w:pPr>
              <w:widowControl w:val="0"/>
              <w:autoSpaceDE w:val="0"/>
              <w:autoSpaceDN w:val="0"/>
              <w:adjustRightInd w:val="0"/>
              <w:jc w:val="both"/>
              <w:rPr>
                <w:sz w:val="22"/>
                <w:szCs w:val="22"/>
              </w:rPr>
            </w:pPr>
            <w:r w:rsidRPr="0072785F">
              <w:rPr>
                <w:sz w:val="22"/>
                <w:szCs w:val="22"/>
              </w:rPr>
              <w:t>С</w:t>
            </w:r>
            <w:r w:rsidR="004259DC" w:rsidRPr="0072785F">
              <w:rPr>
                <w:sz w:val="22"/>
                <w:szCs w:val="22"/>
              </w:rPr>
              <w:t>троения и сооружения вспомогательного использования для объектов индивидуального жилищного строительства (гараж, баня, хоз. постройки и т.п.)</w:t>
            </w:r>
          </w:p>
        </w:tc>
        <w:tc>
          <w:tcPr>
            <w:tcW w:w="4394" w:type="dxa"/>
            <w:vMerge w:val="restart"/>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размеры земельных участков, в том числе их площадь:</w:t>
            </w:r>
          </w:p>
          <w:p w:rsidR="004259DC" w:rsidRPr="0072785F" w:rsidRDefault="004259DC" w:rsidP="00BC7D46">
            <w:pPr>
              <w:autoSpaceDE w:val="0"/>
              <w:autoSpaceDN w:val="0"/>
              <w:adjustRightInd w:val="0"/>
              <w:jc w:val="both"/>
              <w:rPr>
                <w:sz w:val="22"/>
                <w:szCs w:val="22"/>
              </w:rPr>
            </w:pPr>
            <w:r w:rsidRPr="0072785F">
              <w:rPr>
                <w:sz w:val="22"/>
                <w:szCs w:val="22"/>
              </w:rPr>
              <w:t>Минимальная площадь земельного участка – 550 кв.м.</w:t>
            </w:r>
          </w:p>
          <w:p w:rsidR="004259DC" w:rsidRPr="0072785F" w:rsidRDefault="004259DC" w:rsidP="00BC7D46">
            <w:pPr>
              <w:widowControl w:val="0"/>
              <w:autoSpaceDE w:val="0"/>
              <w:autoSpaceDN w:val="0"/>
              <w:adjustRightInd w:val="0"/>
              <w:jc w:val="both"/>
              <w:rPr>
                <w:sz w:val="22"/>
                <w:szCs w:val="22"/>
              </w:rPr>
            </w:pPr>
            <w:r w:rsidRPr="0072785F">
              <w:rPr>
                <w:sz w:val="22"/>
                <w:szCs w:val="22"/>
              </w:rPr>
              <w:t>Максимальная площадь земельного участка – 2000 кв.м.</w:t>
            </w:r>
          </w:p>
          <w:p w:rsidR="004259DC" w:rsidRPr="0072785F" w:rsidRDefault="004259DC" w:rsidP="00BC7D46">
            <w:pPr>
              <w:autoSpaceDE w:val="0"/>
              <w:autoSpaceDN w:val="0"/>
              <w:adjustRightInd w:val="0"/>
              <w:jc w:val="both"/>
              <w:rPr>
                <w:sz w:val="22"/>
                <w:szCs w:val="22"/>
              </w:rPr>
            </w:pPr>
            <w:r w:rsidRPr="0072785F">
              <w:rPr>
                <w:sz w:val="22"/>
                <w:szCs w:val="22"/>
              </w:rPr>
              <w:t>Минимальный размер земельного участка, образуемого при разделе – 20м.</w:t>
            </w:r>
          </w:p>
          <w:p w:rsidR="004259DC" w:rsidRPr="0072785F" w:rsidRDefault="004259DC" w:rsidP="00BC7D46">
            <w:pPr>
              <w:autoSpaceDE w:val="0"/>
              <w:autoSpaceDN w:val="0"/>
              <w:adjustRightInd w:val="0"/>
              <w:jc w:val="both"/>
              <w:rPr>
                <w:sz w:val="22"/>
                <w:szCs w:val="22"/>
              </w:rPr>
            </w:pPr>
            <w:r w:rsidRPr="0072785F">
              <w:rPr>
                <w:sz w:val="22"/>
                <w:szCs w:val="22"/>
              </w:rPr>
              <w:t>Минимальный размер земельного участка, образуемого на основании документации по планировке территории – 20 м.</w:t>
            </w:r>
          </w:p>
          <w:p w:rsidR="004259DC" w:rsidRPr="0072785F" w:rsidRDefault="004259DC" w:rsidP="00BC7D46">
            <w:pPr>
              <w:autoSpaceDE w:val="0"/>
              <w:autoSpaceDN w:val="0"/>
              <w:adjustRightInd w:val="0"/>
              <w:jc w:val="both"/>
              <w:rPr>
                <w:sz w:val="22"/>
                <w:szCs w:val="22"/>
              </w:rPr>
            </w:pPr>
            <w:r w:rsidRPr="0072785F">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со стороны красной линии улиц – 3 м,</w:t>
            </w:r>
          </w:p>
          <w:p w:rsidR="004259DC" w:rsidRPr="0072785F" w:rsidRDefault="004259DC" w:rsidP="00BC7D46">
            <w:pPr>
              <w:jc w:val="both"/>
              <w:rPr>
                <w:sz w:val="22"/>
                <w:szCs w:val="22"/>
              </w:rPr>
            </w:pPr>
            <w:r w:rsidRPr="0072785F">
              <w:rPr>
                <w:sz w:val="22"/>
                <w:szCs w:val="22"/>
              </w:rPr>
              <w:t>со стороны красной линии однополосных проездов – 3 м.</w:t>
            </w:r>
          </w:p>
          <w:p w:rsidR="004259DC" w:rsidRPr="0072785F" w:rsidRDefault="004259DC" w:rsidP="00BC7D46">
            <w:pPr>
              <w:autoSpaceDE w:val="0"/>
              <w:autoSpaceDN w:val="0"/>
              <w:adjustRightInd w:val="0"/>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72785F" w:rsidRDefault="004259DC" w:rsidP="00BC7D46">
            <w:pPr>
              <w:autoSpaceDE w:val="0"/>
              <w:autoSpaceDN w:val="0"/>
              <w:adjustRightInd w:val="0"/>
              <w:jc w:val="both"/>
              <w:rPr>
                <w:sz w:val="22"/>
                <w:szCs w:val="22"/>
              </w:rPr>
            </w:pPr>
            <w:r w:rsidRPr="0072785F">
              <w:rPr>
                <w:sz w:val="22"/>
                <w:szCs w:val="22"/>
              </w:rPr>
              <w:lastRenderedPageBreak/>
              <w:t>Минимальное расстояние от границы земельного участка до:</w:t>
            </w:r>
          </w:p>
          <w:p w:rsidR="004259DC" w:rsidRPr="0072785F" w:rsidRDefault="004259DC" w:rsidP="00BC7D46">
            <w:pPr>
              <w:autoSpaceDE w:val="0"/>
              <w:autoSpaceDN w:val="0"/>
              <w:adjustRightInd w:val="0"/>
              <w:jc w:val="both"/>
              <w:rPr>
                <w:sz w:val="22"/>
                <w:szCs w:val="22"/>
              </w:rPr>
            </w:pPr>
            <w:r w:rsidRPr="0072785F">
              <w:rPr>
                <w:sz w:val="22"/>
                <w:szCs w:val="22"/>
              </w:rPr>
              <w:t xml:space="preserve">основного строения – </w:t>
            </w:r>
            <w:smartTag w:uri="urn:schemas-microsoft-com:office:smarttags" w:element="metricconverter">
              <w:smartTagPr>
                <w:attr w:name="ProductID" w:val="3 м"/>
              </w:smartTagPr>
              <w:r w:rsidRPr="0072785F">
                <w:rPr>
                  <w:sz w:val="22"/>
                  <w:szCs w:val="22"/>
                </w:rPr>
                <w:t>3 м</w:t>
              </w:r>
            </w:smartTag>
            <w:r w:rsidRPr="0072785F">
              <w:rPr>
                <w:sz w:val="22"/>
                <w:szCs w:val="22"/>
              </w:rPr>
              <w:t>,</w:t>
            </w:r>
          </w:p>
          <w:p w:rsidR="004259DC" w:rsidRPr="0072785F" w:rsidRDefault="004259DC" w:rsidP="00BC7D46">
            <w:pPr>
              <w:autoSpaceDE w:val="0"/>
              <w:autoSpaceDN w:val="0"/>
              <w:adjustRightInd w:val="0"/>
              <w:jc w:val="both"/>
              <w:rPr>
                <w:sz w:val="22"/>
                <w:szCs w:val="22"/>
              </w:rPr>
            </w:pPr>
            <w:r w:rsidRPr="0072785F">
              <w:rPr>
                <w:sz w:val="22"/>
                <w:szCs w:val="22"/>
              </w:rPr>
              <w:t xml:space="preserve">хозяйственных и прочих строений – </w:t>
            </w:r>
            <w:smartTag w:uri="urn:schemas-microsoft-com:office:smarttags" w:element="metricconverter">
              <w:smartTagPr>
                <w:attr w:name="ProductID" w:val="1 м"/>
              </w:smartTagPr>
              <w:r w:rsidRPr="0072785F">
                <w:rPr>
                  <w:sz w:val="22"/>
                  <w:szCs w:val="22"/>
                </w:rPr>
                <w:t>1 м</w:t>
              </w:r>
            </w:smartTag>
            <w:r w:rsidRPr="0072785F">
              <w:rPr>
                <w:sz w:val="22"/>
                <w:szCs w:val="22"/>
              </w:rPr>
              <w:t>,</w:t>
            </w:r>
          </w:p>
          <w:p w:rsidR="004259DC" w:rsidRPr="0072785F" w:rsidRDefault="004259DC" w:rsidP="00BC7D46">
            <w:pPr>
              <w:autoSpaceDE w:val="0"/>
              <w:autoSpaceDN w:val="0"/>
              <w:adjustRightInd w:val="0"/>
              <w:jc w:val="both"/>
              <w:rPr>
                <w:sz w:val="22"/>
                <w:szCs w:val="22"/>
              </w:rPr>
            </w:pPr>
            <w:r w:rsidRPr="0072785F">
              <w:rPr>
                <w:sz w:val="22"/>
                <w:szCs w:val="22"/>
              </w:rPr>
              <w:t xml:space="preserve">отдельно стоящего гаража – </w:t>
            </w:r>
            <w:smartTag w:uri="urn:schemas-microsoft-com:office:smarttags" w:element="metricconverter">
              <w:smartTagPr>
                <w:attr w:name="ProductID" w:val="1 м"/>
              </w:smartTagPr>
              <w:r w:rsidRPr="0072785F">
                <w:rPr>
                  <w:sz w:val="22"/>
                  <w:szCs w:val="22"/>
                </w:rPr>
                <w:t>1 м</w:t>
              </w:r>
            </w:smartTag>
            <w:r w:rsidRPr="0072785F">
              <w:rPr>
                <w:sz w:val="22"/>
                <w:szCs w:val="22"/>
              </w:rPr>
              <w:t>.</w:t>
            </w:r>
          </w:p>
          <w:p w:rsidR="004259DC" w:rsidRPr="0072785F" w:rsidRDefault="004259DC" w:rsidP="00BC7D46">
            <w:pPr>
              <w:autoSpaceDE w:val="0"/>
              <w:autoSpaceDN w:val="0"/>
              <w:adjustRightInd w:val="0"/>
              <w:jc w:val="both"/>
              <w:rPr>
                <w:sz w:val="22"/>
                <w:szCs w:val="22"/>
              </w:rPr>
            </w:pPr>
            <w:r w:rsidRPr="0072785F">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4259DC" w:rsidRPr="0072785F" w:rsidRDefault="004259DC" w:rsidP="00BC7D46">
            <w:pPr>
              <w:autoSpaceDE w:val="0"/>
              <w:autoSpaceDN w:val="0"/>
              <w:adjustRightInd w:val="0"/>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4259DC" w:rsidRPr="0072785F" w:rsidRDefault="004259DC" w:rsidP="00BC7D46">
            <w:pPr>
              <w:autoSpaceDE w:val="0"/>
              <w:autoSpaceDN w:val="0"/>
              <w:adjustRightInd w:val="0"/>
              <w:jc w:val="both"/>
              <w:rPr>
                <w:sz w:val="22"/>
                <w:szCs w:val="22"/>
              </w:rPr>
            </w:pPr>
            <w:r w:rsidRPr="0072785F">
              <w:rPr>
                <w:sz w:val="22"/>
                <w:szCs w:val="22"/>
              </w:rPr>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4259DC" w:rsidRPr="0072785F" w:rsidRDefault="004259DC" w:rsidP="00BC7D46">
            <w:pPr>
              <w:autoSpaceDE w:val="0"/>
              <w:autoSpaceDN w:val="0"/>
              <w:adjustRightInd w:val="0"/>
              <w:jc w:val="both"/>
              <w:rPr>
                <w:b/>
                <w:sz w:val="22"/>
                <w:szCs w:val="22"/>
              </w:rPr>
            </w:pPr>
            <w:r w:rsidRPr="0072785F">
              <w:rPr>
                <w:b/>
                <w:sz w:val="22"/>
                <w:szCs w:val="22"/>
              </w:rPr>
              <w:t>Максимальный процент застройки в границах земельного участка – 50 %.</w:t>
            </w:r>
          </w:p>
          <w:p w:rsidR="004259DC" w:rsidRPr="0072785F" w:rsidRDefault="004259DC" w:rsidP="00BC7D46">
            <w:pPr>
              <w:autoSpaceDE w:val="0"/>
              <w:autoSpaceDN w:val="0"/>
              <w:adjustRightInd w:val="0"/>
              <w:jc w:val="both"/>
              <w:rPr>
                <w:sz w:val="22"/>
                <w:szCs w:val="22"/>
                <w:u w:val="single"/>
              </w:rPr>
            </w:pPr>
            <w:r w:rsidRPr="0072785F">
              <w:rPr>
                <w:sz w:val="22"/>
                <w:szCs w:val="22"/>
                <w:u w:val="single"/>
              </w:rPr>
              <w:t>Примечание:</w:t>
            </w:r>
          </w:p>
          <w:p w:rsidR="004259DC" w:rsidRPr="0072785F" w:rsidRDefault="004259DC" w:rsidP="00BC7D46">
            <w:pPr>
              <w:autoSpaceDE w:val="0"/>
              <w:autoSpaceDN w:val="0"/>
              <w:adjustRightInd w:val="0"/>
              <w:jc w:val="both"/>
              <w:rPr>
                <w:sz w:val="22"/>
                <w:szCs w:val="22"/>
              </w:rPr>
            </w:pPr>
            <w:r w:rsidRPr="0072785F">
              <w:rPr>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4259DC" w:rsidRPr="0072785F" w:rsidRDefault="004259DC" w:rsidP="00BC7D46">
            <w:pPr>
              <w:autoSpaceDE w:val="0"/>
              <w:autoSpaceDN w:val="0"/>
              <w:adjustRightInd w:val="0"/>
              <w:jc w:val="both"/>
              <w:rPr>
                <w:sz w:val="22"/>
                <w:szCs w:val="22"/>
              </w:rPr>
            </w:pPr>
            <w:r w:rsidRPr="0072785F">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4259DC" w:rsidRPr="0072785F" w:rsidRDefault="004259DC" w:rsidP="00BC7D46">
            <w:pPr>
              <w:autoSpaceDE w:val="0"/>
              <w:autoSpaceDN w:val="0"/>
              <w:adjustRightInd w:val="0"/>
              <w:jc w:val="both"/>
              <w:rPr>
                <w:b/>
                <w:sz w:val="22"/>
                <w:szCs w:val="22"/>
              </w:rPr>
            </w:pPr>
            <w:r w:rsidRPr="0072785F">
              <w:rPr>
                <w:b/>
                <w:sz w:val="22"/>
                <w:szCs w:val="22"/>
              </w:rPr>
              <w:t>Иные показатели:</w:t>
            </w:r>
          </w:p>
          <w:p w:rsidR="004259DC" w:rsidRPr="0072785F" w:rsidRDefault="004259DC" w:rsidP="00BC7D46">
            <w:pPr>
              <w:autoSpaceDE w:val="0"/>
              <w:autoSpaceDN w:val="0"/>
              <w:adjustRightInd w:val="0"/>
              <w:jc w:val="both"/>
              <w:rPr>
                <w:sz w:val="22"/>
                <w:szCs w:val="22"/>
              </w:rPr>
            </w:pPr>
            <w:r w:rsidRPr="0072785F">
              <w:rPr>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4259DC" w:rsidRPr="0072785F" w:rsidRDefault="004259DC" w:rsidP="00BC7D46">
            <w:pPr>
              <w:autoSpaceDE w:val="0"/>
              <w:autoSpaceDN w:val="0"/>
              <w:adjustRightInd w:val="0"/>
              <w:jc w:val="both"/>
              <w:rPr>
                <w:sz w:val="22"/>
                <w:szCs w:val="22"/>
              </w:rPr>
            </w:pPr>
            <w:r w:rsidRPr="0072785F">
              <w:rPr>
                <w:sz w:val="22"/>
                <w:szCs w:val="22"/>
              </w:rPr>
              <w:t>2. Размещение строений или сооружений вспомогательного использования вдоль границ смежного земельного участка на расстоянии до 3 метров, допускается не более чем на 50 % длины этой границы.</w:t>
            </w:r>
          </w:p>
          <w:p w:rsidR="004259DC" w:rsidRPr="0072785F" w:rsidRDefault="004259DC" w:rsidP="00BC7D46">
            <w:pPr>
              <w:shd w:val="clear" w:color="auto" w:fill="FFFFFF"/>
              <w:tabs>
                <w:tab w:val="left" w:pos="9804"/>
              </w:tabs>
              <w:ind w:right="7"/>
              <w:jc w:val="both"/>
              <w:rPr>
                <w:sz w:val="22"/>
                <w:szCs w:val="22"/>
              </w:rPr>
            </w:pPr>
            <w:r w:rsidRPr="0072785F">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72785F" w:rsidRDefault="004259DC" w:rsidP="00BC7D46">
            <w:pPr>
              <w:shd w:val="clear" w:color="auto" w:fill="FFFFFF"/>
              <w:tabs>
                <w:tab w:val="left" w:pos="9804"/>
              </w:tabs>
              <w:ind w:right="7"/>
              <w:jc w:val="both"/>
              <w:rPr>
                <w:sz w:val="22"/>
                <w:szCs w:val="22"/>
              </w:rPr>
            </w:pPr>
            <w:r w:rsidRPr="0072785F">
              <w:rPr>
                <w:sz w:val="22"/>
                <w:szCs w:val="22"/>
              </w:rPr>
              <w:t xml:space="preserve">- со стороны улиц, проездов ограждение земельного участка должно выполняться высотой не более 2 метров от уровня земли </w:t>
            </w:r>
            <w:r w:rsidRPr="0072785F">
              <w:rPr>
                <w:sz w:val="22"/>
                <w:szCs w:val="22"/>
              </w:rPr>
              <w:lastRenderedPageBreak/>
              <w:t>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72785F" w:rsidRDefault="004259DC" w:rsidP="00BC7D46">
            <w:pPr>
              <w:autoSpaceDE w:val="0"/>
              <w:autoSpaceDN w:val="0"/>
              <w:adjustRightInd w:val="0"/>
              <w:jc w:val="both"/>
              <w:rPr>
                <w:sz w:val="22"/>
                <w:szCs w:val="22"/>
              </w:rPr>
            </w:pPr>
            <w:r w:rsidRPr="0072785F">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093E43">
        <w:tc>
          <w:tcPr>
            <w:tcW w:w="596" w:type="dxa"/>
            <w:tcBorders>
              <w:top w:val="nil"/>
            </w:tcBorders>
            <w:shd w:val="clear" w:color="auto" w:fill="auto"/>
          </w:tcPr>
          <w:p w:rsidR="004259DC" w:rsidRPr="0072785F" w:rsidRDefault="004259DC" w:rsidP="00BC7D46">
            <w:pPr>
              <w:widowControl w:val="0"/>
              <w:autoSpaceDE w:val="0"/>
              <w:autoSpaceDN w:val="0"/>
              <w:adjustRightInd w:val="0"/>
              <w:jc w:val="both"/>
              <w:rPr>
                <w:sz w:val="22"/>
                <w:szCs w:val="22"/>
              </w:rPr>
            </w:pPr>
          </w:p>
        </w:tc>
        <w:tc>
          <w:tcPr>
            <w:tcW w:w="2239" w:type="dxa"/>
            <w:vMerge/>
            <w:shd w:val="clear" w:color="auto" w:fill="auto"/>
          </w:tcPr>
          <w:p w:rsidR="004259DC" w:rsidRPr="0072785F" w:rsidRDefault="004259DC" w:rsidP="00BC7D46">
            <w:pPr>
              <w:widowControl w:val="0"/>
              <w:autoSpaceDE w:val="0"/>
              <w:autoSpaceDN w:val="0"/>
              <w:adjustRightInd w:val="0"/>
              <w:jc w:val="both"/>
              <w:rPr>
                <w:b/>
                <w:sz w:val="22"/>
                <w:szCs w:val="22"/>
              </w:rPr>
            </w:pPr>
          </w:p>
        </w:tc>
        <w:tc>
          <w:tcPr>
            <w:tcW w:w="2410" w:type="dxa"/>
            <w:vMerge/>
            <w:shd w:val="clear" w:color="auto" w:fill="auto"/>
          </w:tcPr>
          <w:p w:rsidR="004259DC" w:rsidRPr="0072785F" w:rsidRDefault="004259DC" w:rsidP="00BC7D46">
            <w:pPr>
              <w:autoSpaceDE w:val="0"/>
              <w:autoSpaceDN w:val="0"/>
              <w:adjustRightInd w:val="0"/>
              <w:jc w:val="both"/>
              <w:rPr>
                <w:sz w:val="22"/>
                <w:szCs w:val="22"/>
              </w:rPr>
            </w:pPr>
          </w:p>
        </w:tc>
        <w:tc>
          <w:tcPr>
            <w:tcW w:w="4394" w:type="dxa"/>
            <w:vMerge/>
            <w:shd w:val="clear" w:color="auto" w:fill="auto"/>
          </w:tcPr>
          <w:p w:rsidR="004259DC" w:rsidRPr="0072785F" w:rsidRDefault="004259DC" w:rsidP="00BC7D46">
            <w:pPr>
              <w:widowControl w:val="0"/>
              <w:autoSpaceDE w:val="0"/>
              <w:autoSpaceDN w:val="0"/>
              <w:adjustRightInd w:val="0"/>
              <w:jc w:val="both"/>
              <w:rPr>
                <w:b/>
                <w:sz w:val="22"/>
                <w:szCs w:val="22"/>
              </w:rPr>
            </w:pPr>
          </w:p>
        </w:tc>
      </w:tr>
      <w:tr w:rsidR="004259DC" w:rsidRPr="00B32F44" w:rsidTr="00093E43">
        <w:tc>
          <w:tcPr>
            <w:tcW w:w="596"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lastRenderedPageBreak/>
              <w:t>2</w:t>
            </w:r>
          </w:p>
        </w:tc>
        <w:tc>
          <w:tcPr>
            <w:tcW w:w="2239" w:type="dxa"/>
            <w:shd w:val="clear" w:color="auto" w:fill="auto"/>
          </w:tcPr>
          <w:p w:rsidR="004259DC" w:rsidRPr="0072785F" w:rsidRDefault="004259DC" w:rsidP="00093E43">
            <w:pPr>
              <w:autoSpaceDE w:val="0"/>
              <w:autoSpaceDN w:val="0"/>
              <w:adjustRightInd w:val="0"/>
              <w:jc w:val="both"/>
              <w:rPr>
                <w:b/>
                <w:sz w:val="22"/>
                <w:szCs w:val="22"/>
              </w:rPr>
            </w:pPr>
            <w:r w:rsidRPr="0072785F">
              <w:rPr>
                <w:b/>
                <w:sz w:val="22"/>
                <w:szCs w:val="22"/>
              </w:rPr>
              <w:t xml:space="preserve">Блокированная жилая застройка </w:t>
            </w:r>
            <w:r w:rsidR="00093E43" w:rsidRPr="0072785F">
              <w:rPr>
                <w:sz w:val="22"/>
                <w:szCs w:val="22"/>
              </w:rPr>
              <w:t>(К</w:t>
            </w:r>
            <w:r w:rsidRPr="0072785F">
              <w:rPr>
                <w:sz w:val="22"/>
                <w:szCs w:val="22"/>
              </w:rPr>
              <w:t>од 2.3</w:t>
            </w:r>
            <w:r w:rsidR="00093E43" w:rsidRPr="0072785F">
              <w:rPr>
                <w:sz w:val="22"/>
                <w:szCs w:val="22"/>
              </w:rPr>
              <w:t>)</w:t>
            </w:r>
          </w:p>
        </w:tc>
        <w:tc>
          <w:tcPr>
            <w:tcW w:w="2410" w:type="dxa"/>
            <w:shd w:val="clear" w:color="auto" w:fill="auto"/>
          </w:tcPr>
          <w:p w:rsidR="004259DC" w:rsidRPr="0072785F" w:rsidRDefault="004259DC" w:rsidP="00BC7D46">
            <w:pPr>
              <w:autoSpaceDE w:val="0"/>
              <w:autoSpaceDN w:val="0"/>
              <w:adjustRightInd w:val="0"/>
              <w:jc w:val="both"/>
              <w:rPr>
                <w:sz w:val="22"/>
                <w:szCs w:val="22"/>
              </w:rPr>
            </w:pPr>
            <w:r w:rsidRPr="0072785F">
              <w:rPr>
                <w:sz w:val="22"/>
                <w:szCs w:val="22"/>
              </w:rPr>
              <w:t>Жилой дом блокированной застройки (до 10 блок-секций)</w:t>
            </w:r>
          </w:p>
        </w:tc>
        <w:tc>
          <w:tcPr>
            <w:tcW w:w="4394"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размеры земельных участков, в том числе их площадь:</w:t>
            </w:r>
          </w:p>
          <w:p w:rsidR="004259DC" w:rsidRPr="0072785F" w:rsidRDefault="004259DC" w:rsidP="00BC7D46">
            <w:pPr>
              <w:autoSpaceDE w:val="0"/>
              <w:autoSpaceDN w:val="0"/>
              <w:adjustRightInd w:val="0"/>
              <w:jc w:val="both"/>
              <w:rPr>
                <w:sz w:val="22"/>
                <w:szCs w:val="22"/>
              </w:rPr>
            </w:pPr>
            <w:r w:rsidRPr="0072785F">
              <w:rPr>
                <w:sz w:val="22"/>
                <w:szCs w:val="22"/>
              </w:rPr>
              <w:t>Минимальная площадь земельного участка – 250 кв.м.</w:t>
            </w:r>
          </w:p>
          <w:p w:rsidR="004259DC" w:rsidRPr="0072785F" w:rsidRDefault="004259DC" w:rsidP="00BC7D46">
            <w:pPr>
              <w:autoSpaceDE w:val="0"/>
              <w:autoSpaceDN w:val="0"/>
              <w:adjustRightInd w:val="0"/>
              <w:jc w:val="both"/>
              <w:rPr>
                <w:sz w:val="22"/>
                <w:szCs w:val="22"/>
              </w:rPr>
            </w:pPr>
            <w:r w:rsidRPr="0072785F">
              <w:rPr>
                <w:sz w:val="22"/>
                <w:szCs w:val="22"/>
              </w:rPr>
              <w:t>Минимальный размер земельного участка – 15 м.</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со стороны красной линии улиц – 3 м,</w:t>
            </w:r>
          </w:p>
          <w:p w:rsidR="004259DC" w:rsidRPr="0072785F" w:rsidRDefault="004259DC" w:rsidP="00BC7D46">
            <w:pPr>
              <w:autoSpaceDE w:val="0"/>
              <w:autoSpaceDN w:val="0"/>
              <w:adjustRightInd w:val="0"/>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72785F" w:rsidRDefault="004259DC" w:rsidP="00BC7D46">
            <w:pPr>
              <w:autoSpaceDE w:val="0"/>
              <w:autoSpaceDN w:val="0"/>
              <w:adjustRightInd w:val="0"/>
              <w:jc w:val="both"/>
              <w:rPr>
                <w:sz w:val="22"/>
                <w:szCs w:val="22"/>
              </w:rPr>
            </w:pPr>
            <w:r w:rsidRPr="0072785F">
              <w:rPr>
                <w:sz w:val="22"/>
                <w:szCs w:val="22"/>
              </w:rPr>
              <w:t>Минимальное расстояние от границы земельного участка до основного строения:</w:t>
            </w:r>
          </w:p>
          <w:p w:rsidR="004259DC" w:rsidRPr="0072785F" w:rsidRDefault="004259DC" w:rsidP="00BC7D46">
            <w:pPr>
              <w:pStyle w:val="ConsPlusNormal"/>
              <w:ind w:firstLine="0"/>
              <w:jc w:val="both"/>
              <w:rPr>
                <w:rFonts w:ascii="Times New Roman" w:hAnsi="Times New Roman" w:cs="Times New Roman"/>
                <w:sz w:val="22"/>
                <w:szCs w:val="22"/>
              </w:rPr>
            </w:pPr>
            <w:r w:rsidRPr="0072785F">
              <w:rPr>
                <w:rFonts w:ascii="Times New Roman" w:hAnsi="Times New Roman" w:cs="Times New Roman"/>
                <w:sz w:val="22"/>
                <w:szCs w:val="22"/>
              </w:rPr>
              <w:t>со стороны земельных участков смежных блок-секций – 0 м;</w:t>
            </w:r>
          </w:p>
          <w:p w:rsidR="004259DC" w:rsidRPr="0072785F" w:rsidRDefault="004259DC" w:rsidP="00BC7D46">
            <w:pPr>
              <w:pStyle w:val="ConsPlusNormal"/>
              <w:ind w:firstLine="0"/>
              <w:jc w:val="both"/>
              <w:rPr>
                <w:rFonts w:ascii="Times New Roman" w:hAnsi="Times New Roman" w:cs="Times New Roman"/>
                <w:sz w:val="22"/>
                <w:szCs w:val="22"/>
              </w:rPr>
            </w:pPr>
            <w:r w:rsidRPr="0072785F">
              <w:rPr>
                <w:rFonts w:ascii="Times New Roman" w:hAnsi="Times New Roman" w:cs="Times New Roman"/>
                <w:sz w:val="22"/>
                <w:szCs w:val="22"/>
              </w:rPr>
              <w:t xml:space="preserve">со стороны иных смежных земельных участков – </w:t>
            </w:r>
            <w:smartTag w:uri="urn:schemas-microsoft-com:office:smarttags" w:element="metricconverter">
              <w:smartTagPr>
                <w:attr w:name="ProductID" w:val="3 м"/>
              </w:smartTagPr>
              <w:r w:rsidRPr="0072785F">
                <w:rPr>
                  <w:rFonts w:ascii="Times New Roman" w:hAnsi="Times New Roman" w:cs="Times New Roman"/>
                  <w:sz w:val="22"/>
                  <w:szCs w:val="22"/>
                </w:rPr>
                <w:t>3 м</w:t>
              </w:r>
            </w:smartTag>
            <w:r w:rsidRPr="0072785F">
              <w:rPr>
                <w:rFonts w:ascii="Times New Roman" w:hAnsi="Times New Roman" w:cs="Times New Roman"/>
                <w:sz w:val="22"/>
                <w:szCs w:val="22"/>
              </w:rPr>
              <w:t>.</w:t>
            </w:r>
          </w:p>
          <w:p w:rsidR="004259DC" w:rsidRPr="0072785F" w:rsidRDefault="004259DC" w:rsidP="00BC7D46">
            <w:pPr>
              <w:autoSpaceDE w:val="0"/>
              <w:autoSpaceDN w:val="0"/>
              <w:adjustRightInd w:val="0"/>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4259DC" w:rsidRPr="0072785F" w:rsidRDefault="004259DC" w:rsidP="00BC7D46">
            <w:pPr>
              <w:autoSpaceDE w:val="0"/>
              <w:autoSpaceDN w:val="0"/>
              <w:adjustRightInd w:val="0"/>
              <w:jc w:val="both"/>
              <w:rPr>
                <w:b/>
                <w:sz w:val="22"/>
                <w:szCs w:val="22"/>
              </w:rPr>
            </w:pPr>
            <w:r w:rsidRPr="0072785F">
              <w:rPr>
                <w:b/>
                <w:sz w:val="22"/>
                <w:szCs w:val="22"/>
              </w:rPr>
              <w:lastRenderedPageBreak/>
              <w:t>Максимальный процент застройки в границах земельного участка – 50 %.</w:t>
            </w:r>
          </w:p>
          <w:p w:rsidR="004259DC" w:rsidRPr="0072785F" w:rsidRDefault="004259DC" w:rsidP="00BC7D46">
            <w:pPr>
              <w:shd w:val="clear" w:color="auto" w:fill="FFFFFF"/>
              <w:tabs>
                <w:tab w:val="left" w:pos="9804"/>
              </w:tabs>
              <w:ind w:right="7"/>
              <w:jc w:val="both"/>
              <w:rPr>
                <w:b/>
                <w:sz w:val="22"/>
                <w:szCs w:val="22"/>
              </w:rPr>
            </w:pPr>
            <w:r w:rsidRPr="0072785F">
              <w:rPr>
                <w:b/>
                <w:sz w:val="22"/>
                <w:szCs w:val="22"/>
              </w:rPr>
              <w:t>Иные показатели:</w:t>
            </w:r>
          </w:p>
          <w:p w:rsidR="004259DC" w:rsidRPr="0072785F" w:rsidRDefault="004259DC" w:rsidP="00BC7D46">
            <w:pPr>
              <w:shd w:val="clear" w:color="auto" w:fill="FFFFFF"/>
              <w:tabs>
                <w:tab w:val="left" w:pos="9804"/>
              </w:tabs>
              <w:ind w:right="7"/>
              <w:jc w:val="both"/>
              <w:rPr>
                <w:sz w:val="22"/>
                <w:szCs w:val="22"/>
              </w:rPr>
            </w:pPr>
            <w:r w:rsidRPr="0072785F">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72785F" w:rsidRDefault="004259DC" w:rsidP="00BC7D46">
            <w:pPr>
              <w:shd w:val="clear" w:color="auto" w:fill="FFFFFF"/>
              <w:tabs>
                <w:tab w:val="left" w:pos="9804"/>
              </w:tabs>
              <w:ind w:right="7"/>
              <w:jc w:val="both"/>
              <w:rPr>
                <w:sz w:val="22"/>
                <w:szCs w:val="22"/>
              </w:rPr>
            </w:pPr>
            <w:r w:rsidRPr="0072785F">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72785F" w:rsidRDefault="004259DC" w:rsidP="00BC7D46">
            <w:pPr>
              <w:autoSpaceDE w:val="0"/>
              <w:autoSpaceDN w:val="0"/>
              <w:adjustRightInd w:val="0"/>
              <w:jc w:val="both"/>
              <w:rPr>
                <w:b/>
                <w:sz w:val="22"/>
                <w:szCs w:val="22"/>
              </w:rPr>
            </w:pPr>
            <w:r w:rsidRPr="0072785F">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093E43">
        <w:trPr>
          <w:trHeight w:val="4433"/>
        </w:trPr>
        <w:tc>
          <w:tcPr>
            <w:tcW w:w="596" w:type="dxa"/>
            <w:shd w:val="clear" w:color="auto" w:fill="auto"/>
          </w:tcPr>
          <w:p w:rsidR="004259DC" w:rsidRPr="0072785F" w:rsidRDefault="004259DC" w:rsidP="00093E43">
            <w:pPr>
              <w:widowControl w:val="0"/>
              <w:autoSpaceDE w:val="0"/>
              <w:autoSpaceDN w:val="0"/>
              <w:adjustRightInd w:val="0"/>
              <w:jc w:val="center"/>
              <w:rPr>
                <w:sz w:val="22"/>
                <w:szCs w:val="22"/>
              </w:rPr>
            </w:pPr>
            <w:r w:rsidRPr="0072785F">
              <w:rPr>
                <w:sz w:val="22"/>
                <w:szCs w:val="22"/>
              </w:rPr>
              <w:lastRenderedPageBreak/>
              <w:t>3</w:t>
            </w:r>
          </w:p>
        </w:tc>
        <w:tc>
          <w:tcPr>
            <w:tcW w:w="2239"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 xml:space="preserve">Амбулаторно-поликлиническое обслуживание </w:t>
            </w:r>
            <w:r w:rsidR="00093E43" w:rsidRPr="0072785F">
              <w:rPr>
                <w:sz w:val="22"/>
                <w:szCs w:val="22"/>
              </w:rPr>
              <w:t>(К</w:t>
            </w:r>
            <w:r w:rsidRPr="0072785F">
              <w:rPr>
                <w:sz w:val="22"/>
                <w:szCs w:val="22"/>
              </w:rPr>
              <w:t>од 3.4.1)</w:t>
            </w:r>
          </w:p>
        </w:tc>
        <w:tc>
          <w:tcPr>
            <w:tcW w:w="2410" w:type="dxa"/>
            <w:shd w:val="clear" w:color="auto" w:fill="auto"/>
          </w:tcPr>
          <w:p w:rsidR="004259DC" w:rsidRPr="0072785F" w:rsidRDefault="004259DC" w:rsidP="00BC7D46">
            <w:pPr>
              <w:widowControl w:val="0"/>
              <w:autoSpaceDE w:val="0"/>
              <w:autoSpaceDN w:val="0"/>
              <w:adjustRightInd w:val="0"/>
              <w:jc w:val="both"/>
              <w:rPr>
                <w:spacing w:val="-1"/>
                <w:sz w:val="22"/>
                <w:szCs w:val="22"/>
              </w:rPr>
            </w:pPr>
            <w:r w:rsidRPr="0072785F">
              <w:rPr>
                <w:spacing w:val="-1"/>
                <w:sz w:val="22"/>
                <w:szCs w:val="22"/>
              </w:rPr>
              <w:t>Пункты первой медицинской помощи,</w:t>
            </w:r>
          </w:p>
          <w:p w:rsidR="004259DC" w:rsidRPr="0072785F" w:rsidRDefault="004259DC" w:rsidP="00BC7D46">
            <w:pPr>
              <w:widowControl w:val="0"/>
              <w:autoSpaceDE w:val="0"/>
              <w:autoSpaceDN w:val="0"/>
              <w:adjustRightInd w:val="0"/>
              <w:jc w:val="both"/>
              <w:rPr>
                <w:sz w:val="22"/>
                <w:szCs w:val="22"/>
              </w:rPr>
            </w:pPr>
            <w:r w:rsidRPr="0072785F">
              <w:rPr>
                <w:sz w:val="22"/>
                <w:szCs w:val="22"/>
              </w:rPr>
              <w:t>Фельдшерско-акушерские пункты,</w:t>
            </w:r>
          </w:p>
          <w:p w:rsidR="004259DC" w:rsidRPr="0072785F" w:rsidRDefault="004259DC" w:rsidP="00BC7D46">
            <w:pPr>
              <w:widowControl w:val="0"/>
              <w:autoSpaceDE w:val="0"/>
              <w:autoSpaceDN w:val="0"/>
              <w:adjustRightInd w:val="0"/>
              <w:jc w:val="both"/>
              <w:rPr>
                <w:sz w:val="22"/>
                <w:szCs w:val="22"/>
              </w:rPr>
            </w:pPr>
            <w:r w:rsidRPr="0072785F">
              <w:rPr>
                <w:sz w:val="22"/>
                <w:szCs w:val="22"/>
              </w:rPr>
              <w:t xml:space="preserve">Молочные кухни; </w:t>
            </w:r>
          </w:p>
          <w:p w:rsidR="004259DC" w:rsidRPr="0072785F" w:rsidRDefault="004259DC" w:rsidP="00BC7D46">
            <w:pPr>
              <w:widowControl w:val="0"/>
              <w:autoSpaceDE w:val="0"/>
              <w:autoSpaceDN w:val="0"/>
              <w:adjustRightInd w:val="0"/>
              <w:jc w:val="both"/>
              <w:rPr>
                <w:b/>
                <w:sz w:val="22"/>
                <w:szCs w:val="22"/>
              </w:rPr>
            </w:pPr>
            <w:r w:rsidRPr="0072785F">
              <w:rPr>
                <w:sz w:val="22"/>
                <w:szCs w:val="22"/>
              </w:rPr>
              <w:t>аптека;</w:t>
            </w:r>
          </w:p>
        </w:tc>
        <w:tc>
          <w:tcPr>
            <w:tcW w:w="4394"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размеры земельных участков, в том числе их площадь:</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минимальные и (или) максимальные размеры земельных участков не подлежат установлению</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Минимальные отступы от красных линий,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72785F" w:rsidRDefault="004259DC" w:rsidP="00BC7D46">
            <w:pPr>
              <w:autoSpaceDE w:val="0"/>
              <w:autoSpaceDN w:val="0"/>
              <w:adjustRightInd w:val="0"/>
              <w:jc w:val="both"/>
              <w:rPr>
                <w:bCs/>
                <w:sz w:val="22"/>
                <w:szCs w:val="22"/>
              </w:rPr>
            </w:pPr>
            <w:r w:rsidRPr="0072785F">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72785F" w:rsidRDefault="004259DC" w:rsidP="00BC7D46">
            <w:pPr>
              <w:autoSpaceDE w:val="0"/>
              <w:autoSpaceDN w:val="0"/>
              <w:adjustRightInd w:val="0"/>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4259DC" w:rsidRPr="0072785F" w:rsidRDefault="004259DC" w:rsidP="00BC7D46">
            <w:pPr>
              <w:autoSpaceDE w:val="0"/>
              <w:autoSpaceDN w:val="0"/>
              <w:adjustRightInd w:val="0"/>
              <w:jc w:val="both"/>
              <w:rPr>
                <w:bCs/>
                <w:sz w:val="22"/>
                <w:szCs w:val="22"/>
              </w:rPr>
            </w:pPr>
            <w:r w:rsidRPr="0072785F">
              <w:rPr>
                <w:bCs/>
                <w:sz w:val="22"/>
                <w:szCs w:val="22"/>
              </w:rPr>
              <w:lastRenderedPageBreak/>
              <w:t>Максимальное количество этажей – 3 эт.</w:t>
            </w:r>
          </w:p>
          <w:p w:rsidR="004259DC" w:rsidRPr="0072785F" w:rsidRDefault="004259DC" w:rsidP="00BC7D46">
            <w:pPr>
              <w:autoSpaceDE w:val="0"/>
              <w:autoSpaceDN w:val="0"/>
              <w:adjustRightInd w:val="0"/>
              <w:jc w:val="both"/>
              <w:rPr>
                <w:b/>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50 %</w:t>
            </w:r>
            <w:r w:rsidRPr="0072785F">
              <w:rPr>
                <w:b/>
                <w:sz w:val="22"/>
                <w:szCs w:val="22"/>
              </w:rPr>
              <w:t>застройки в границах земельного участка</w:t>
            </w:r>
            <w:r w:rsidRPr="0072785F">
              <w:rPr>
                <w:sz w:val="22"/>
                <w:szCs w:val="22"/>
              </w:rPr>
              <w:t xml:space="preserve"> – 50 %.</w:t>
            </w:r>
          </w:p>
        </w:tc>
      </w:tr>
      <w:tr w:rsidR="004259DC" w:rsidRPr="00B32F44" w:rsidTr="00093E43">
        <w:tc>
          <w:tcPr>
            <w:tcW w:w="596" w:type="dxa"/>
            <w:shd w:val="clear" w:color="auto" w:fill="auto"/>
          </w:tcPr>
          <w:p w:rsidR="004259DC" w:rsidRPr="0072785F" w:rsidRDefault="004259DC" w:rsidP="00093E43">
            <w:pPr>
              <w:widowControl w:val="0"/>
              <w:autoSpaceDE w:val="0"/>
              <w:autoSpaceDN w:val="0"/>
              <w:adjustRightInd w:val="0"/>
              <w:jc w:val="center"/>
              <w:rPr>
                <w:sz w:val="22"/>
                <w:szCs w:val="22"/>
              </w:rPr>
            </w:pPr>
            <w:r w:rsidRPr="0072785F">
              <w:rPr>
                <w:sz w:val="22"/>
                <w:szCs w:val="22"/>
              </w:rPr>
              <w:lastRenderedPageBreak/>
              <w:t>4</w:t>
            </w:r>
          </w:p>
        </w:tc>
        <w:tc>
          <w:tcPr>
            <w:tcW w:w="2239" w:type="dxa"/>
            <w:shd w:val="clear" w:color="auto" w:fill="auto"/>
          </w:tcPr>
          <w:p w:rsidR="004259DC" w:rsidRPr="0072785F" w:rsidRDefault="004259DC" w:rsidP="00093E43">
            <w:pPr>
              <w:autoSpaceDE w:val="0"/>
              <w:autoSpaceDN w:val="0"/>
              <w:adjustRightInd w:val="0"/>
              <w:rPr>
                <w:b/>
                <w:sz w:val="22"/>
                <w:szCs w:val="22"/>
              </w:rPr>
            </w:pPr>
            <w:r w:rsidRPr="0072785F">
              <w:rPr>
                <w:b/>
                <w:sz w:val="22"/>
                <w:szCs w:val="22"/>
              </w:rPr>
              <w:t>Обесп</w:t>
            </w:r>
            <w:r w:rsidR="00093E43" w:rsidRPr="0072785F">
              <w:rPr>
                <w:b/>
                <w:sz w:val="22"/>
                <w:szCs w:val="22"/>
              </w:rPr>
              <w:t>ечение внутреннего правопорядка</w:t>
            </w:r>
            <w:r w:rsidRPr="0072785F">
              <w:rPr>
                <w:b/>
                <w:sz w:val="22"/>
                <w:szCs w:val="22"/>
              </w:rPr>
              <w:t xml:space="preserve"> </w:t>
            </w:r>
            <w:r w:rsidR="00093E43" w:rsidRPr="0072785F">
              <w:rPr>
                <w:sz w:val="22"/>
                <w:szCs w:val="22"/>
              </w:rPr>
              <w:t>(К</w:t>
            </w:r>
            <w:r w:rsidRPr="0072785F">
              <w:rPr>
                <w:sz w:val="22"/>
                <w:szCs w:val="22"/>
              </w:rPr>
              <w:t>од 8.3</w:t>
            </w:r>
            <w:r w:rsidR="00093E43" w:rsidRPr="0072785F">
              <w:rPr>
                <w:sz w:val="22"/>
                <w:szCs w:val="22"/>
              </w:rPr>
              <w:t>)</w:t>
            </w:r>
          </w:p>
        </w:tc>
        <w:tc>
          <w:tcPr>
            <w:tcW w:w="2410"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t>Пункты полиции</w:t>
            </w:r>
          </w:p>
          <w:p w:rsidR="004259DC" w:rsidRPr="0072785F" w:rsidRDefault="004259DC" w:rsidP="00BC7D46">
            <w:pPr>
              <w:widowControl w:val="0"/>
              <w:autoSpaceDE w:val="0"/>
              <w:autoSpaceDN w:val="0"/>
              <w:adjustRightInd w:val="0"/>
              <w:jc w:val="both"/>
              <w:rPr>
                <w:sz w:val="22"/>
                <w:szCs w:val="22"/>
              </w:rPr>
            </w:pPr>
            <w:r w:rsidRPr="0072785F">
              <w:rPr>
                <w:sz w:val="22"/>
                <w:szCs w:val="22"/>
              </w:rPr>
              <w:t>Объекты пожарной охраны</w:t>
            </w:r>
          </w:p>
          <w:p w:rsidR="004259DC" w:rsidRPr="0072785F" w:rsidRDefault="004259DC" w:rsidP="00BC7D46">
            <w:pPr>
              <w:shd w:val="clear" w:color="auto" w:fill="FFFFFF"/>
              <w:tabs>
                <w:tab w:val="left" w:pos="570"/>
                <w:tab w:val="num" w:pos="2432"/>
              </w:tabs>
              <w:spacing w:line="274" w:lineRule="exact"/>
              <w:ind w:right="-82"/>
              <w:jc w:val="both"/>
              <w:rPr>
                <w:sz w:val="22"/>
                <w:szCs w:val="22"/>
              </w:rPr>
            </w:pPr>
            <w:r w:rsidRPr="0072785F">
              <w:rPr>
                <w:sz w:val="22"/>
                <w:szCs w:val="22"/>
              </w:rPr>
              <w:t>Источники наружного противопожарного водоснабжения</w:t>
            </w:r>
          </w:p>
        </w:tc>
        <w:tc>
          <w:tcPr>
            <w:tcW w:w="4394"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B32F44" w:rsidTr="00093E43">
        <w:tc>
          <w:tcPr>
            <w:tcW w:w="596" w:type="dxa"/>
            <w:shd w:val="clear" w:color="auto" w:fill="auto"/>
          </w:tcPr>
          <w:p w:rsidR="004259DC" w:rsidRPr="0072785F" w:rsidRDefault="004259DC" w:rsidP="00093E43">
            <w:pPr>
              <w:widowControl w:val="0"/>
              <w:autoSpaceDE w:val="0"/>
              <w:autoSpaceDN w:val="0"/>
              <w:adjustRightInd w:val="0"/>
              <w:jc w:val="center"/>
              <w:rPr>
                <w:sz w:val="22"/>
                <w:szCs w:val="22"/>
              </w:rPr>
            </w:pPr>
            <w:r w:rsidRPr="0072785F">
              <w:rPr>
                <w:sz w:val="22"/>
                <w:szCs w:val="22"/>
              </w:rPr>
              <w:t>5</w:t>
            </w:r>
          </w:p>
        </w:tc>
        <w:tc>
          <w:tcPr>
            <w:tcW w:w="2239" w:type="dxa"/>
            <w:shd w:val="clear" w:color="auto" w:fill="auto"/>
          </w:tcPr>
          <w:p w:rsidR="004259DC" w:rsidRPr="0072785F" w:rsidRDefault="004259DC" w:rsidP="00093E43">
            <w:pPr>
              <w:autoSpaceDE w:val="0"/>
              <w:autoSpaceDN w:val="0"/>
              <w:adjustRightInd w:val="0"/>
              <w:jc w:val="both"/>
              <w:rPr>
                <w:b/>
                <w:sz w:val="22"/>
                <w:szCs w:val="22"/>
              </w:rPr>
            </w:pPr>
            <w:r w:rsidRPr="0072785F">
              <w:rPr>
                <w:b/>
                <w:sz w:val="22"/>
                <w:szCs w:val="22"/>
              </w:rPr>
              <w:t xml:space="preserve">Земельные участки </w:t>
            </w:r>
            <w:r w:rsidR="00093E43" w:rsidRPr="0072785F">
              <w:rPr>
                <w:b/>
                <w:sz w:val="22"/>
                <w:szCs w:val="22"/>
              </w:rPr>
              <w:t>(территории) общего пользования</w:t>
            </w:r>
            <w:r w:rsidRPr="0072785F">
              <w:rPr>
                <w:b/>
                <w:sz w:val="22"/>
                <w:szCs w:val="22"/>
              </w:rPr>
              <w:t xml:space="preserve"> </w:t>
            </w:r>
            <w:r w:rsidR="00093E43" w:rsidRPr="0072785F">
              <w:rPr>
                <w:sz w:val="22"/>
                <w:szCs w:val="22"/>
              </w:rPr>
              <w:t>(К</w:t>
            </w:r>
            <w:r w:rsidRPr="0072785F">
              <w:rPr>
                <w:sz w:val="22"/>
                <w:szCs w:val="22"/>
              </w:rPr>
              <w:t>од 12.0</w:t>
            </w:r>
            <w:r w:rsidR="00093E43" w:rsidRPr="0072785F">
              <w:rPr>
                <w:sz w:val="22"/>
                <w:szCs w:val="22"/>
              </w:rPr>
              <w:t>)</w:t>
            </w:r>
          </w:p>
        </w:tc>
        <w:tc>
          <w:tcPr>
            <w:tcW w:w="2410" w:type="dxa"/>
            <w:shd w:val="clear" w:color="auto" w:fill="auto"/>
          </w:tcPr>
          <w:p w:rsidR="004259DC" w:rsidRPr="0072785F" w:rsidRDefault="004259DC" w:rsidP="00BC7D46">
            <w:pPr>
              <w:autoSpaceDE w:val="0"/>
              <w:autoSpaceDN w:val="0"/>
              <w:adjustRightInd w:val="0"/>
              <w:jc w:val="both"/>
              <w:rPr>
                <w:sz w:val="22"/>
                <w:szCs w:val="22"/>
              </w:rPr>
            </w:pPr>
            <w:r w:rsidRPr="0072785F">
              <w:rPr>
                <w:sz w:val="22"/>
                <w:szCs w:val="22"/>
              </w:rPr>
              <w:t>Для размещения скверов, проездов, малых архитектурных форм благоустройства</w:t>
            </w:r>
          </w:p>
        </w:tc>
        <w:tc>
          <w:tcPr>
            <w:tcW w:w="4394"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sz w:val="22"/>
                <w:szCs w:val="22"/>
              </w:rPr>
              <w:t>Действие градостроительного регламента не распространяется</w:t>
            </w:r>
          </w:p>
        </w:tc>
      </w:tr>
    </w:tbl>
    <w:p w:rsidR="004259DC" w:rsidRPr="00B32F44" w:rsidRDefault="004259DC" w:rsidP="004259DC">
      <w:pPr>
        <w:widowControl w:val="0"/>
        <w:autoSpaceDE w:val="0"/>
        <w:autoSpaceDN w:val="0"/>
        <w:adjustRightInd w:val="0"/>
        <w:jc w:val="both"/>
      </w:pPr>
    </w:p>
    <w:tbl>
      <w:tblPr>
        <w:tblW w:w="9639" w:type="dxa"/>
        <w:tblInd w:w="-5" w:type="dxa"/>
        <w:tblLayout w:type="fixed"/>
        <w:tblCellMar>
          <w:top w:w="75" w:type="dxa"/>
          <w:left w:w="0" w:type="dxa"/>
          <w:bottom w:w="75" w:type="dxa"/>
          <w:right w:w="0" w:type="dxa"/>
        </w:tblCellMar>
        <w:tblLook w:val="0000" w:firstRow="0" w:lastRow="0" w:firstColumn="0" w:lastColumn="0" w:noHBand="0" w:noVBand="0"/>
      </w:tblPr>
      <w:tblGrid>
        <w:gridCol w:w="567"/>
        <w:gridCol w:w="2268"/>
        <w:gridCol w:w="2410"/>
        <w:gridCol w:w="4394"/>
      </w:tblGrid>
      <w:tr w:rsidR="001A667C" w:rsidRPr="00B32F44" w:rsidTr="000737FE">
        <w:trPr>
          <w:trHeight w:val="141"/>
        </w:trPr>
        <w:tc>
          <w:tcPr>
            <w:tcW w:w="9639" w:type="dxa"/>
            <w:gridSpan w:val="4"/>
            <w:tcBorders>
              <w:top w:val="single" w:sz="4" w:space="0" w:color="auto"/>
              <w:left w:val="single" w:sz="4" w:space="0" w:color="auto"/>
              <w:bottom w:val="single" w:sz="4" w:space="0" w:color="auto"/>
              <w:right w:val="single" w:sz="4" w:space="0" w:color="auto"/>
            </w:tcBorders>
          </w:tcPr>
          <w:p w:rsidR="001A667C" w:rsidRPr="0072785F" w:rsidRDefault="001A667C" w:rsidP="00BC7D46">
            <w:pPr>
              <w:widowControl w:val="0"/>
              <w:autoSpaceDE w:val="0"/>
              <w:autoSpaceDN w:val="0"/>
              <w:adjustRightInd w:val="0"/>
              <w:ind w:firstLine="540"/>
              <w:jc w:val="center"/>
              <w:rPr>
                <w:b/>
                <w:sz w:val="22"/>
                <w:szCs w:val="22"/>
              </w:rPr>
            </w:pPr>
            <w:r w:rsidRPr="0072785F">
              <w:rPr>
                <w:b/>
                <w:sz w:val="22"/>
                <w:szCs w:val="22"/>
              </w:rPr>
              <w:t>Условно разрешенные виды использования</w:t>
            </w:r>
          </w:p>
        </w:tc>
      </w:tr>
      <w:tr w:rsidR="00093E43" w:rsidRPr="00B32F44" w:rsidTr="00093E43">
        <w:trPr>
          <w:trHeight w:val="141"/>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093E43">
            <w:pPr>
              <w:autoSpaceDE w:val="0"/>
              <w:autoSpaceDN w:val="0"/>
              <w:adjustRightInd w:val="0"/>
              <w:ind w:left="142" w:right="76"/>
              <w:jc w:val="both"/>
              <w:rPr>
                <w:b/>
                <w:sz w:val="22"/>
                <w:szCs w:val="22"/>
              </w:rPr>
            </w:pPr>
            <w:r w:rsidRPr="0072785F">
              <w:rPr>
                <w:b/>
                <w:sz w:val="22"/>
                <w:szCs w:val="22"/>
              </w:rPr>
              <w:t>№ п/п</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093E43">
            <w:pPr>
              <w:autoSpaceDE w:val="0"/>
              <w:autoSpaceDN w:val="0"/>
              <w:adjustRightInd w:val="0"/>
              <w:ind w:left="142" w:right="76"/>
              <w:jc w:val="both"/>
              <w:rPr>
                <w:sz w:val="22"/>
                <w:szCs w:val="22"/>
              </w:rPr>
            </w:pPr>
            <w:r w:rsidRPr="0072785F">
              <w:rPr>
                <w:b/>
                <w:sz w:val="22"/>
                <w:szCs w:val="22"/>
              </w:rPr>
              <w:t>Виды разрешенного использования земельных участков</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093E43">
            <w:pPr>
              <w:widowControl w:val="0"/>
              <w:autoSpaceDE w:val="0"/>
              <w:autoSpaceDN w:val="0"/>
              <w:adjustRightInd w:val="0"/>
              <w:ind w:right="76"/>
              <w:jc w:val="both"/>
              <w:rPr>
                <w:sz w:val="22"/>
                <w:szCs w:val="22"/>
              </w:rPr>
            </w:pPr>
            <w:r w:rsidRPr="0072785F">
              <w:rPr>
                <w:b/>
                <w:sz w:val="22"/>
                <w:szCs w:val="22"/>
              </w:rPr>
              <w:t>Виды использования объектов капитального строительства</w:t>
            </w:r>
          </w:p>
        </w:tc>
        <w:tc>
          <w:tcPr>
            <w:tcW w:w="4394" w:type="dxa"/>
            <w:tcBorders>
              <w:top w:val="single" w:sz="4" w:space="0" w:color="auto"/>
              <w:left w:val="single" w:sz="4" w:space="0" w:color="auto"/>
              <w:bottom w:val="single" w:sz="4" w:space="0" w:color="auto"/>
              <w:right w:val="single" w:sz="4" w:space="0" w:color="auto"/>
            </w:tcBorders>
          </w:tcPr>
          <w:p w:rsidR="00093E43" w:rsidRPr="0072785F" w:rsidRDefault="00093E43" w:rsidP="00093E43">
            <w:pPr>
              <w:widowControl w:val="0"/>
              <w:autoSpaceDE w:val="0"/>
              <w:autoSpaceDN w:val="0"/>
              <w:adjustRightInd w:val="0"/>
              <w:ind w:left="53" w:right="76"/>
              <w:jc w:val="both"/>
              <w:rPr>
                <w:b/>
                <w:sz w:val="22"/>
                <w:szCs w:val="22"/>
              </w:rPr>
            </w:pPr>
            <w:r w:rsidRPr="0072785F">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093E43" w:rsidRPr="00B32F44" w:rsidTr="00093E43">
        <w:trPr>
          <w:trHeight w:val="141"/>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093E43">
            <w:pPr>
              <w:ind w:left="142"/>
              <w:rPr>
                <w:sz w:val="22"/>
                <w:szCs w:val="22"/>
              </w:rPr>
            </w:pPr>
            <w:r w:rsidRPr="0072785F">
              <w:rPr>
                <w:sz w:val="22"/>
                <w:szCs w:val="22"/>
              </w:rPr>
              <w:t>1</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ind w:left="142"/>
              <w:rPr>
                <w:b/>
                <w:sz w:val="22"/>
                <w:szCs w:val="22"/>
              </w:rPr>
            </w:pPr>
            <w:r w:rsidRPr="0072785F">
              <w:rPr>
                <w:b/>
                <w:sz w:val="22"/>
                <w:szCs w:val="22"/>
              </w:rPr>
              <w:t>Малоэтажная многоквартирная жилая застройка</w:t>
            </w:r>
            <w:r w:rsidR="001A667C" w:rsidRPr="0072785F">
              <w:rPr>
                <w:b/>
                <w:sz w:val="22"/>
                <w:szCs w:val="22"/>
              </w:rPr>
              <w:t xml:space="preserve"> </w:t>
            </w:r>
            <w:r w:rsidR="001A667C" w:rsidRPr="0072785F">
              <w:rPr>
                <w:sz w:val="22"/>
                <w:szCs w:val="22"/>
              </w:rPr>
              <w:t>(К</w:t>
            </w:r>
            <w:r w:rsidRPr="0072785F">
              <w:rPr>
                <w:sz w:val="22"/>
                <w:szCs w:val="22"/>
              </w:rPr>
              <w:t>од 2.1.1</w:t>
            </w:r>
            <w:r w:rsidR="001A667C" w:rsidRP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093E43">
            <w:pPr>
              <w:shd w:val="clear" w:color="auto" w:fill="FFFFFF"/>
              <w:tabs>
                <w:tab w:val="left" w:pos="0"/>
              </w:tabs>
              <w:spacing w:line="260" w:lineRule="exact"/>
              <w:ind w:right="-82"/>
              <w:rPr>
                <w:sz w:val="22"/>
                <w:szCs w:val="22"/>
              </w:rPr>
            </w:pPr>
            <w:r w:rsidRPr="0072785F">
              <w:rPr>
                <w:sz w:val="22"/>
                <w:szCs w:val="22"/>
              </w:rPr>
              <w:t xml:space="preserve">Многоквартирный жилой дом </w:t>
            </w:r>
          </w:p>
          <w:p w:rsidR="00093E43" w:rsidRPr="0072785F" w:rsidRDefault="001A667C" w:rsidP="00093E43">
            <w:pPr>
              <w:shd w:val="clear" w:color="auto" w:fill="FFFFFF"/>
              <w:tabs>
                <w:tab w:val="left" w:pos="0"/>
              </w:tabs>
              <w:spacing w:line="260" w:lineRule="exact"/>
              <w:ind w:right="-82"/>
              <w:rPr>
                <w:sz w:val="22"/>
                <w:szCs w:val="22"/>
              </w:rPr>
            </w:pPr>
            <w:r w:rsidRPr="0072785F">
              <w:rPr>
                <w:sz w:val="22"/>
                <w:szCs w:val="22"/>
              </w:rPr>
              <w:t>О</w:t>
            </w:r>
            <w:r w:rsidR="00093E43" w:rsidRPr="0072785F">
              <w:rPr>
                <w:sz w:val="22"/>
                <w:szCs w:val="22"/>
              </w:rPr>
              <w:t>бустройство спортивных и детских площадок, площадок отдыха;</w:t>
            </w:r>
          </w:p>
          <w:p w:rsidR="00093E43" w:rsidRPr="0072785F" w:rsidRDefault="00093E43" w:rsidP="00093E43">
            <w:pPr>
              <w:shd w:val="clear" w:color="auto" w:fill="FFFFFF"/>
              <w:tabs>
                <w:tab w:val="left" w:pos="0"/>
              </w:tabs>
              <w:spacing w:line="260" w:lineRule="exact"/>
              <w:ind w:right="-82"/>
              <w:rPr>
                <w:spacing w:val="-1"/>
                <w:sz w:val="22"/>
                <w:szCs w:val="22"/>
              </w:rPr>
            </w:pPr>
            <w:r w:rsidRPr="0072785F">
              <w:rPr>
                <w:sz w:val="22"/>
                <w:szCs w:val="22"/>
              </w:rPr>
              <w:t xml:space="preserve">Размещение объектов обслуживания жилой застройки во встроенных, пристроенных и встроенно-пристроенных помещениях малоэтажного </w:t>
            </w:r>
            <w:r w:rsidRPr="0072785F">
              <w:rPr>
                <w:sz w:val="22"/>
                <w:szCs w:val="22"/>
              </w:rPr>
              <w:lastRenderedPageBreak/>
              <w:t>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4394"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widowControl w:val="0"/>
              <w:autoSpaceDE w:val="0"/>
              <w:autoSpaceDN w:val="0"/>
              <w:adjustRightInd w:val="0"/>
              <w:ind w:left="38" w:right="143"/>
              <w:jc w:val="both"/>
              <w:rPr>
                <w:b/>
                <w:sz w:val="22"/>
                <w:szCs w:val="22"/>
              </w:rPr>
            </w:pPr>
            <w:r w:rsidRPr="0072785F">
              <w:rPr>
                <w:b/>
                <w:sz w:val="22"/>
                <w:szCs w:val="22"/>
              </w:rPr>
              <w:lastRenderedPageBreak/>
              <w:t>Предельные размеры земельных участков, в том числе их площадь:</w:t>
            </w:r>
          </w:p>
          <w:p w:rsidR="00093E43" w:rsidRPr="0072785F" w:rsidRDefault="00093E43" w:rsidP="001A667C">
            <w:pPr>
              <w:autoSpaceDE w:val="0"/>
              <w:autoSpaceDN w:val="0"/>
              <w:adjustRightInd w:val="0"/>
              <w:ind w:left="38" w:right="143"/>
              <w:jc w:val="both"/>
              <w:rPr>
                <w:sz w:val="22"/>
                <w:szCs w:val="22"/>
              </w:rPr>
            </w:pPr>
            <w:r w:rsidRPr="0072785F">
              <w:rPr>
                <w:sz w:val="22"/>
                <w:szCs w:val="22"/>
              </w:rPr>
              <w:t>- минимальная площадь земельного участка – 550 кв. м.</w:t>
            </w:r>
          </w:p>
          <w:p w:rsidR="00093E43" w:rsidRPr="0072785F" w:rsidRDefault="00093E43" w:rsidP="001A667C">
            <w:pPr>
              <w:autoSpaceDE w:val="0"/>
              <w:autoSpaceDN w:val="0"/>
              <w:adjustRightInd w:val="0"/>
              <w:ind w:left="38" w:right="143"/>
              <w:jc w:val="both"/>
              <w:rPr>
                <w:sz w:val="22"/>
                <w:szCs w:val="22"/>
              </w:rPr>
            </w:pPr>
            <w:r w:rsidRPr="0072785F">
              <w:rPr>
                <w:sz w:val="22"/>
                <w:szCs w:val="22"/>
              </w:rPr>
              <w:t>Минимальный размер земельного участка – 20 м.</w:t>
            </w:r>
          </w:p>
          <w:p w:rsidR="00093E43" w:rsidRPr="0072785F" w:rsidRDefault="00093E43" w:rsidP="001A667C">
            <w:pPr>
              <w:widowControl w:val="0"/>
              <w:autoSpaceDE w:val="0"/>
              <w:autoSpaceDN w:val="0"/>
              <w:adjustRightInd w:val="0"/>
              <w:ind w:left="38" w:right="143"/>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w:t>
            </w:r>
          </w:p>
          <w:p w:rsidR="00093E43" w:rsidRPr="0072785F" w:rsidRDefault="00093E43" w:rsidP="001A667C">
            <w:pPr>
              <w:autoSpaceDE w:val="0"/>
              <w:autoSpaceDN w:val="0"/>
              <w:adjustRightInd w:val="0"/>
              <w:ind w:left="38" w:right="143"/>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093E43" w:rsidRPr="0072785F" w:rsidRDefault="00093E43" w:rsidP="001A667C">
            <w:pPr>
              <w:autoSpaceDE w:val="0"/>
              <w:autoSpaceDN w:val="0"/>
              <w:adjustRightInd w:val="0"/>
              <w:ind w:left="38" w:right="143"/>
              <w:jc w:val="both"/>
              <w:rPr>
                <w:b/>
                <w:sz w:val="22"/>
                <w:szCs w:val="22"/>
              </w:rPr>
            </w:pPr>
            <w:r w:rsidRPr="0072785F">
              <w:rPr>
                <w:b/>
                <w:sz w:val="22"/>
                <w:szCs w:val="22"/>
              </w:rPr>
              <w:lastRenderedPageBreak/>
              <w:t>Предельное количество этажей или предельная высота зданий, строений, сооружений</w:t>
            </w:r>
          </w:p>
          <w:p w:rsidR="00093E43" w:rsidRPr="0072785F" w:rsidRDefault="00093E43" w:rsidP="001A667C">
            <w:pPr>
              <w:autoSpaceDE w:val="0"/>
              <w:autoSpaceDN w:val="0"/>
              <w:adjustRightInd w:val="0"/>
              <w:ind w:left="38" w:right="143"/>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093E43" w:rsidRPr="0072785F" w:rsidRDefault="00093E43" w:rsidP="001A667C">
            <w:pPr>
              <w:autoSpaceDE w:val="0"/>
              <w:autoSpaceDN w:val="0"/>
              <w:adjustRightInd w:val="0"/>
              <w:ind w:left="38" w:right="143"/>
              <w:jc w:val="both"/>
              <w:rPr>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30 %.</w:t>
            </w:r>
          </w:p>
          <w:p w:rsidR="00093E43" w:rsidRPr="0072785F" w:rsidRDefault="00093E43" w:rsidP="001A667C">
            <w:pPr>
              <w:shd w:val="clear" w:color="auto" w:fill="FFFFFF"/>
              <w:tabs>
                <w:tab w:val="left" w:pos="9804"/>
              </w:tabs>
              <w:ind w:left="38" w:right="143"/>
              <w:jc w:val="both"/>
              <w:rPr>
                <w:sz w:val="22"/>
                <w:szCs w:val="22"/>
              </w:rPr>
            </w:pPr>
            <w:r w:rsidRPr="0072785F">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093E43" w:rsidRPr="0072785F" w:rsidRDefault="00093E43" w:rsidP="001A667C">
            <w:pPr>
              <w:shd w:val="clear" w:color="auto" w:fill="FFFFFF"/>
              <w:tabs>
                <w:tab w:val="left" w:pos="9804"/>
              </w:tabs>
              <w:ind w:left="38" w:right="143"/>
              <w:jc w:val="both"/>
              <w:rPr>
                <w:sz w:val="22"/>
                <w:szCs w:val="22"/>
              </w:rPr>
            </w:pPr>
            <w:r w:rsidRPr="0072785F">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093E43" w:rsidRPr="0072785F" w:rsidRDefault="00093E43" w:rsidP="001A667C">
            <w:pPr>
              <w:autoSpaceDE w:val="0"/>
              <w:autoSpaceDN w:val="0"/>
              <w:adjustRightInd w:val="0"/>
              <w:ind w:left="38" w:right="143"/>
              <w:jc w:val="both"/>
              <w:rPr>
                <w:sz w:val="22"/>
                <w:szCs w:val="22"/>
              </w:rPr>
            </w:pPr>
            <w:r w:rsidRPr="0072785F">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093E43" w:rsidRPr="00B32F44" w:rsidTr="00093E43">
        <w:trPr>
          <w:trHeight w:val="141"/>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1A667C">
            <w:pPr>
              <w:widowControl w:val="0"/>
              <w:autoSpaceDE w:val="0"/>
              <w:autoSpaceDN w:val="0"/>
              <w:adjustRightInd w:val="0"/>
              <w:ind w:left="142"/>
              <w:jc w:val="center"/>
              <w:rPr>
                <w:rStyle w:val="FontStyle46"/>
                <w:b w:val="0"/>
                <w:sz w:val="22"/>
                <w:szCs w:val="22"/>
              </w:rPr>
            </w:pPr>
            <w:r w:rsidRPr="0072785F">
              <w:rPr>
                <w:rStyle w:val="FontStyle46"/>
                <w:b w:val="0"/>
                <w:sz w:val="22"/>
                <w:szCs w:val="22"/>
              </w:rPr>
              <w:lastRenderedPageBreak/>
              <w:t>2</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widowControl w:val="0"/>
              <w:autoSpaceDE w:val="0"/>
              <w:autoSpaceDN w:val="0"/>
              <w:adjustRightInd w:val="0"/>
              <w:ind w:left="142" w:right="136"/>
              <w:jc w:val="both"/>
              <w:rPr>
                <w:b/>
                <w:sz w:val="22"/>
                <w:szCs w:val="22"/>
              </w:rPr>
            </w:pPr>
            <w:r w:rsidRPr="0072785F">
              <w:rPr>
                <w:rStyle w:val="FontStyle46"/>
                <w:sz w:val="22"/>
                <w:szCs w:val="22"/>
              </w:rPr>
              <w:t xml:space="preserve">Для ведения личного подсобного хозяйства </w:t>
            </w:r>
            <w:r w:rsidR="001A667C" w:rsidRPr="0072785F">
              <w:rPr>
                <w:rStyle w:val="FontStyle46"/>
                <w:b w:val="0"/>
                <w:sz w:val="22"/>
                <w:szCs w:val="22"/>
              </w:rPr>
              <w:t>(К</w:t>
            </w:r>
            <w:r w:rsidRPr="0072785F">
              <w:rPr>
                <w:rStyle w:val="FontStyle46"/>
                <w:b w:val="0"/>
                <w:sz w:val="22"/>
                <w:szCs w:val="22"/>
              </w:rPr>
              <w:t>од 2.2</w:t>
            </w:r>
            <w:r w:rsidR="001A667C" w:rsidRPr="0072785F">
              <w:rPr>
                <w:rStyle w:val="FontStyle46"/>
                <w:b w:val="0"/>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BC7D46">
            <w:pPr>
              <w:autoSpaceDE w:val="0"/>
              <w:autoSpaceDN w:val="0"/>
              <w:adjustRightInd w:val="0"/>
              <w:jc w:val="both"/>
              <w:rPr>
                <w:sz w:val="22"/>
                <w:szCs w:val="22"/>
              </w:rPr>
            </w:pPr>
            <w:r w:rsidRPr="0072785F">
              <w:rPr>
                <w:sz w:val="22"/>
                <w:szCs w:val="22"/>
              </w:rPr>
              <w:t>Жилой дом</w:t>
            </w:r>
            <w:r w:rsidR="001A667C" w:rsidRPr="0072785F">
              <w:rPr>
                <w:sz w:val="22"/>
                <w:szCs w:val="22"/>
              </w:rPr>
              <w:t>;</w:t>
            </w:r>
          </w:p>
          <w:p w:rsidR="00093E43" w:rsidRPr="0072785F" w:rsidRDefault="00093E43" w:rsidP="001A667C">
            <w:pPr>
              <w:autoSpaceDE w:val="0"/>
              <w:autoSpaceDN w:val="0"/>
              <w:adjustRightInd w:val="0"/>
              <w:jc w:val="both"/>
              <w:rPr>
                <w:sz w:val="22"/>
                <w:szCs w:val="22"/>
              </w:rPr>
            </w:pPr>
            <w:r w:rsidRPr="0072785F">
              <w:rPr>
                <w:sz w:val="22"/>
                <w:szCs w:val="22"/>
              </w:rPr>
              <w:t>Размещение гаража и иных вспомогательных сооружений</w:t>
            </w:r>
          </w:p>
        </w:tc>
        <w:tc>
          <w:tcPr>
            <w:tcW w:w="4394" w:type="dxa"/>
            <w:tcBorders>
              <w:top w:val="single" w:sz="4" w:space="0" w:color="auto"/>
              <w:left w:val="single" w:sz="4" w:space="0" w:color="auto"/>
              <w:bottom w:val="single" w:sz="4" w:space="0" w:color="auto"/>
              <w:right w:val="single" w:sz="4" w:space="0" w:color="auto"/>
            </w:tcBorders>
          </w:tcPr>
          <w:p w:rsidR="00093E43" w:rsidRPr="0072785F" w:rsidRDefault="00093E43" w:rsidP="00BC7D46">
            <w:pPr>
              <w:widowControl w:val="0"/>
              <w:autoSpaceDE w:val="0"/>
              <w:autoSpaceDN w:val="0"/>
              <w:adjustRightInd w:val="0"/>
              <w:ind w:left="38" w:right="143"/>
              <w:jc w:val="both"/>
              <w:rPr>
                <w:b/>
                <w:sz w:val="22"/>
                <w:szCs w:val="22"/>
              </w:rPr>
            </w:pPr>
            <w:r w:rsidRPr="0072785F">
              <w:rPr>
                <w:b/>
                <w:sz w:val="22"/>
                <w:szCs w:val="22"/>
              </w:rPr>
              <w:t>Предельные размеры земельных участков, в том числе их площадь:</w:t>
            </w:r>
          </w:p>
          <w:p w:rsidR="00093E43" w:rsidRPr="0072785F" w:rsidRDefault="00093E43" w:rsidP="00BC7D46">
            <w:pPr>
              <w:autoSpaceDE w:val="0"/>
              <w:autoSpaceDN w:val="0"/>
              <w:adjustRightInd w:val="0"/>
              <w:ind w:left="38" w:right="143"/>
              <w:jc w:val="both"/>
              <w:rPr>
                <w:sz w:val="22"/>
                <w:szCs w:val="22"/>
              </w:rPr>
            </w:pPr>
            <w:r w:rsidRPr="0072785F">
              <w:rPr>
                <w:sz w:val="22"/>
                <w:szCs w:val="22"/>
              </w:rPr>
              <w:t>- минимальная площадь земельного участка – 550 кв. м.</w:t>
            </w:r>
          </w:p>
          <w:p w:rsidR="00093E43" w:rsidRPr="0072785F" w:rsidRDefault="00093E43" w:rsidP="00BC7D46">
            <w:pPr>
              <w:autoSpaceDE w:val="0"/>
              <w:autoSpaceDN w:val="0"/>
              <w:adjustRightInd w:val="0"/>
              <w:ind w:left="38" w:right="143"/>
              <w:jc w:val="both"/>
              <w:rPr>
                <w:sz w:val="22"/>
                <w:szCs w:val="22"/>
              </w:rPr>
            </w:pPr>
            <w:r w:rsidRPr="0072785F">
              <w:rPr>
                <w:sz w:val="22"/>
                <w:szCs w:val="22"/>
              </w:rPr>
              <w:t>- минимальный размер земельного участка – 20 м.</w:t>
            </w:r>
          </w:p>
          <w:p w:rsidR="00093E43" w:rsidRPr="0072785F" w:rsidRDefault="00093E43" w:rsidP="00BC7D46">
            <w:pPr>
              <w:autoSpaceDE w:val="0"/>
              <w:autoSpaceDN w:val="0"/>
              <w:adjustRightInd w:val="0"/>
              <w:ind w:left="38" w:right="143"/>
              <w:jc w:val="both"/>
              <w:rPr>
                <w:sz w:val="22"/>
                <w:szCs w:val="22"/>
              </w:rPr>
            </w:pPr>
            <w:r w:rsidRPr="0072785F">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093E43" w:rsidRPr="0072785F" w:rsidRDefault="00093E43" w:rsidP="00BC7D46">
            <w:pPr>
              <w:widowControl w:val="0"/>
              <w:autoSpaceDE w:val="0"/>
              <w:autoSpaceDN w:val="0"/>
              <w:adjustRightInd w:val="0"/>
              <w:ind w:left="38" w:right="143"/>
              <w:jc w:val="both"/>
              <w:rPr>
                <w:b/>
                <w:sz w:val="22"/>
                <w:szCs w:val="22"/>
              </w:rPr>
            </w:pPr>
            <w:r w:rsidRPr="0072785F">
              <w:rPr>
                <w:b/>
                <w:sz w:val="22"/>
                <w:szCs w:val="22"/>
              </w:rPr>
              <w:t xml:space="preserve">Минимальные отступы от границ земельных участков в целях определения </w:t>
            </w:r>
            <w:r w:rsidRPr="0072785F">
              <w:rPr>
                <w:b/>
                <w:sz w:val="22"/>
                <w:szCs w:val="22"/>
              </w:rPr>
              <w:lastRenderedPageBreak/>
              <w:t>мест допустимого размещения зданий, строений, сооружений, за пределами которых запрещено строительство зданий, строений, сооружений</w:t>
            </w:r>
          </w:p>
          <w:p w:rsidR="00093E43" w:rsidRPr="0072785F" w:rsidRDefault="00093E43" w:rsidP="00BC7D46">
            <w:pPr>
              <w:autoSpaceDE w:val="0"/>
              <w:autoSpaceDN w:val="0"/>
              <w:adjustRightInd w:val="0"/>
              <w:ind w:left="38" w:right="143"/>
              <w:jc w:val="both"/>
              <w:rPr>
                <w:sz w:val="22"/>
                <w:szCs w:val="22"/>
              </w:rPr>
            </w:pPr>
            <w:r w:rsidRPr="0072785F">
              <w:rPr>
                <w:sz w:val="22"/>
                <w:szCs w:val="22"/>
              </w:rPr>
              <w:t>со стороны красной линии улиц – 3 м,</w:t>
            </w:r>
          </w:p>
          <w:p w:rsidR="00093E43" w:rsidRPr="0072785F" w:rsidRDefault="00093E43" w:rsidP="00BC7D46">
            <w:pPr>
              <w:autoSpaceDE w:val="0"/>
              <w:autoSpaceDN w:val="0"/>
              <w:adjustRightInd w:val="0"/>
              <w:ind w:left="38" w:right="143"/>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093E43" w:rsidRPr="0072785F" w:rsidRDefault="00093E43" w:rsidP="00BC7D46">
            <w:pPr>
              <w:autoSpaceDE w:val="0"/>
              <w:autoSpaceDN w:val="0"/>
              <w:adjustRightInd w:val="0"/>
              <w:ind w:left="38" w:right="143"/>
              <w:jc w:val="both"/>
              <w:rPr>
                <w:sz w:val="22"/>
                <w:szCs w:val="22"/>
              </w:rPr>
            </w:pPr>
            <w:r w:rsidRPr="0072785F">
              <w:rPr>
                <w:sz w:val="22"/>
                <w:szCs w:val="22"/>
              </w:rPr>
              <w:t>Минимальное расстояние от границы земельного участка до:</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основного строения – </w:t>
            </w:r>
            <w:smartTag w:uri="urn:schemas-microsoft-com:office:smarttags" w:element="metricconverter">
              <w:smartTagPr>
                <w:attr w:name="ProductID" w:val="3 м"/>
              </w:smartTagPr>
              <w:r w:rsidRPr="0072785F">
                <w:rPr>
                  <w:sz w:val="22"/>
                  <w:szCs w:val="22"/>
                </w:rPr>
                <w:t>3 м</w:t>
              </w:r>
            </w:smartTag>
            <w:r w:rsidRPr="0072785F">
              <w:rPr>
                <w:sz w:val="22"/>
                <w:szCs w:val="22"/>
              </w:rPr>
              <w:t>,</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хозяйственных и прочих строений – </w:t>
            </w:r>
            <w:smartTag w:uri="urn:schemas-microsoft-com:office:smarttags" w:element="metricconverter">
              <w:smartTagPr>
                <w:attr w:name="ProductID" w:val="1 м"/>
              </w:smartTagPr>
              <w:r w:rsidRPr="0072785F">
                <w:rPr>
                  <w:sz w:val="22"/>
                  <w:szCs w:val="22"/>
                </w:rPr>
                <w:t>1 м</w:t>
              </w:r>
            </w:smartTag>
            <w:r w:rsidRPr="0072785F">
              <w:rPr>
                <w:sz w:val="22"/>
                <w:szCs w:val="22"/>
              </w:rPr>
              <w:t>,</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отдельно стоящего гаража – </w:t>
            </w:r>
            <w:smartTag w:uri="urn:schemas-microsoft-com:office:smarttags" w:element="metricconverter">
              <w:smartTagPr>
                <w:attr w:name="ProductID" w:val="1 м"/>
              </w:smartTagPr>
              <w:r w:rsidRPr="0072785F">
                <w:rPr>
                  <w:sz w:val="22"/>
                  <w:szCs w:val="22"/>
                </w:rPr>
                <w:t>1 м</w:t>
              </w:r>
            </w:smartTag>
            <w:r w:rsidRPr="0072785F">
              <w:rPr>
                <w:sz w:val="22"/>
                <w:szCs w:val="22"/>
              </w:rPr>
              <w:t>.</w:t>
            </w:r>
          </w:p>
          <w:p w:rsidR="00093E43" w:rsidRPr="0072785F" w:rsidRDefault="00093E43" w:rsidP="00BC7D46">
            <w:pPr>
              <w:autoSpaceDE w:val="0"/>
              <w:autoSpaceDN w:val="0"/>
              <w:adjustRightInd w:val="0"/>
              <w:ind w:left="38" w:right="143"/>
              <w:jc w:val="both"/>
              <w:rPr>
                <w:sz w:val="22"/>
                <w:szCs w:val="22"/>
              </w:rPr>
            </w:pPr>
            <w:r w:rsidRPr="0072785F">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93E43" w:rsidRPr="0072785F" w:rsidRDefault="00093E43" w:rsidP="00BC7D46">
            <w:pPr>
              <w:autoSpaceDE w:val="0"/>
              <w:autoSpaceDN w:val="0"/>
              <w:adjustRightInd w:val="0"/>
              <w:ind w:left="38" w:right="143"/>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093E43" w:rsidRPr="0072785F" w:rsidRDefault="00093E43" w:rsidP="00BC7D46">
            <w:pPr>
              <w:autoSpaceDE w:val="0"/>
              <w:autoSpaceDN w:val="0"/>
              <w:adjustRightInd w:val="0"/>
              <w:ind w:left="38" w:right="143"/>
              <w:jc w:val="both"/>
              <w:rPr>
                <w:sz w:val="22"/>
                <w:szCs w:val="22"/>
              </w:rPr>
            </w:pPr>
            <w:r w:rsidRPr="0072785F">
              <w:rPr>
                <w:sz w:val="22"/>
                <w:szCs w:val="22"/>
              </w:rPr>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Максимальный процент застройки в границах земельного участка – 50 %.</w:t>
            </w:r>
          </w:p>
          <w:p w:rsidR="00093E43" w:rsidRPr="0072785F" w:rsidRDefault="00093E43" w:rsidP="00BC7D46">
            <w:pPr>
              <w:autoSpaceDE w:val="0"/>
              <w:autoSpaceDN w:val="0"/>
              <w:adjustRightInd w:val="0"/>
              <w:ind w:left="38" w:right="143"/>
              <w:jc w:val="both"/>
              <w:rPr>
                <w:sz w:val="22"/>
                <w:szCs w:val="22"/>
                <w:u w:val="single"/>
              </w:rPr>
            </w:pPr>
            <w:r w:rsidRPr="0072785F">
              <w:rPr>
                <w:sz w:val="22"/>
                <w:szCs w:val="22"/>
                <w:u w:val="single"/>
              </w:rPr>
              <w:t>Примечание:</w:t>
            </w:r>
          </w:p>
          <w:p w:rsidR="00093E43" w:rsidRPr="0072785F" w:rsidRDefault="00093E43" w:rsidP="00BC7D46">
            <w:pPr>
              <w:autoSpaceDE w:val="0"/>
              <w:autoSpaceDN w:val="0"/>
              <w:adjustRightInd w:val="0"/>
              <w:ind w:left="38" w:right="143"/>
              <w:jc w:val="both"/>
              <w:rPr>
                <w:sz w:val="22"/>
                <w:szCs w:val="22"/>
              </w:rPr>
            </w:pPr>
            <w:r w:rsidRPr="0072785F">
              <w:rPr>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093E43" w:rsidRPr="0072785F" w:rsidRDefault="00093E43" w:rsidP="00BC7D46">
            <w:pPr>
              <w:autoSpaceDE w:val="0"/>
              <w:autoSpaceDN w:val="0"/>
              <w:adjustRightInd w:val="0"/>
              <w:ind w:left="38" w:right="143"/>
              <w:jc w:val="both"/>
              <w:rPr>
                <w:sz w:val="22"/>
                <w:szCs w:val="22"/>
              </w:rPr>
            </w:pPr>
            <w:r w:rsidRPr="0072785F">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Иные показатели:</w:t>
            </w:r>
          </w:p>
          <w:p w:rsidR="00093E43" w:rsidRPr="0072785F" w:rsidRDefault="00093E43" w:rsidP="00BC7D46">
            <w:pPr>
              <w:autoSpaceDE w:val="0"/>
              <w:autoSpaceDN w:val="0"/>
              <w:adjustRightInd w:val="0"/>
              <w:ind w:left="38" w:right="143"/>
              <w:jc w:val="both"/>
              <w:rPr>
                <w:sz w:val="22"/>
                <w:szCs w:val="22"/>
              </w:rPr>
            </w:pPr>
            <w:r w:rsidRPr="0072785F">
              <w:rPr>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2. Размещение строений или сооружений вспомогательного использования вдоль </w:t>
            </w:r>
            <w:r w:rsidRPr="0072785F">
              <w:rPr>
                <w:sz w:val="22"/>
                <w:szCs w:val="22"/>
              </w:rPr>
              <w:lastRenderedPageBreak/>
              <w:t>границ смежного земельного участка на расстоянии до 3 метров, допускается не более чем на 50 % длины этой границы.</w:t>
            </w:r>
          </w:p>
          <w:p w:rsidR="00093E43" w:rsidRPr="0072785F" w:rsidRDefault="00093E43" w:rsidP="00BC7D46">
            <w:pPr>
              <w:shd w:val="clear" w:color="auto" w:fill="FFFFFF"/>
              <w:tabs>
                <w:tab w:val="left" w:pos="9804"/>
              </w:tabs>
              <w:ind w:left="38" w:right="143"/>
              <w:jc w:val="both"/>
              <w:rPr>
                <w:sz w:val="22"/>
                <w:szCs w:val="22"/>
              </w:rPr>
            </w:pPr>
            <w:r w:rsidRPr="0072785F">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093E43" w:rsidRPr="0072785F" w:rsidRDefault="00093E43" w:rsidP="00BC7D46">
            <w:pPr>
              <w:shd w:val="clear" w:color="auto" w:fill="FFFFFF"/>
              <w:tabs>
                <w:tab w:val="left" w:pos="9804"/>
              </w:tabs>
              <w:ind w:left="38" w:right="143"/>
              <w:jc w:val="both"/>
              <w:rPr>
                <w:sz w:val="22"/>
                <w:szCs w:val="22"/>
              </w:rPr>
            </w:pPr>
            <w:r w:rsidRPr="0072785F">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093E43" w:rsidRPr="0072785F" w:rsidRDefault="00093E43" w:rsidP="00BC7D46">
            <w:pPr>
              <w:autoSpaceDE w:val="0"/>
              <w:autoSpaceDN w:val="0"/>
              <w:adjustRightInd w:val="0"/>
              <w:ind w:left="38" w:right="143"/>
              <w:jc w:val="both"/>
              <w:rPr>
                <w:b/>
                <w:sz w:val="22"/>
                <w:szCs w:val="22"/>
              </w:rPr>
            </w:pPr>
            <w:r w:rsidRPr="0072785F">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093E43" w:rsidRPr="00B32F44" w:rsidTr="00093E43">
        <w:trPr>
          <w:trHeight w:val="141"/>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autoSpaceDE w:val="0"/>
              <w:autoSpaceDN w:val="0"/>
              <w:adjustRightInd w:val="0"/>
              <w:ind w:left="142"/>
              <w:jc w:val="both"/>
              <w:rPr>
                <w:bCs/>
                <w:sz w:val="22"/>
                <w:szCs w:val="22"/>
              </w:rPr>
            </w:pPr>
            <w:r w:rsidRPr="0072785F">
              <w:rPr>
                <w:bCs/>
                <w:sz w:val="22"/>
                <w:szCs w:val="22"/>
              </w:rPr>
              <w:lastRenderedPageBreak/>
              <w:t>3</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autoSpaceDE w:val="0"/>
              <w:autoSpaceDN w:val="0"/>
              <w:adjustRightInd w:val="0"/>
              <w:ind w:left="142"/>
              <w:jc w:val="both"/>
              <w:rPr>
                <w:b/>
                <w:sz w:val="22"/>
                <w:szCs w:val="22"/>
              </w:rPr>
            </w:pPr>
            <w:r w:rsidRPr="0072785F">
              <w:rPr>
                <w:b/>
                <w:bCs/>
                <w:sz w:val="22"/>
                <w:szCs w:val="22"/>
              </w:rPr>
              <w:t xml:space="preserve">Коммунальное обслуживание </w:t>
            </w:r>
            <w:r w:rsidR="001A667C" w:rsidRPr="0072785F">
              <w:rPr>
                <w:bCs/>
                <w:sz w:val="22"/>
                <w:szCs w:val="22"/>
              </w:rPr>
              <w:t>(К</w:t>
            </w:r>
            <w:r w:rsidRPr="0072785F">
              <w:rPr>
                <w:bCs/>
                <w:sz w:val="22"/>
                <w:szCs w:val="22"/>
              </w:rPr>
              <w:t>од 3.1</w:t>
            </w:r>
            <w:r w:rsidR="001A667C" w:rsidRPr="0072785F">
              <w:rPr>
                <w:bCs/>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1A667C">
            <w:pPr>
              <w:shd w:val="clear" w:color="auto" w:fill="FFFFFF"/>
              <w:tabs>
                <w:tab w:val="num" w:pos="1254"/>
                <w:tab w:val="left" w:pos="9781"/>
              </w:tabs>
              <w:spacing w:line="274" w:lineRule="exact"/>
              <w:rPr>
                <w:spacing w:val="-1"/>
                <w:sz w:val="22"/>
                <w:szCs w:val="22"/>
              </w:rPr>
            </w:pPr>
            <w:r w:rsidRPr="0072785F">
              <w:rPr>
                <w:spacing w:val="-1"/>
                <w:sz w:val="22"/>
                <w:szCs w:val="22"/>
              </w:rPr>
              <w:t>Противопожарные водоемы и резервуары;</w:t>
            </w:r>
          </w:p>
          <w:p w:rsidR="00093E43" w:rsidRPr="0072785F" w:rsidRDefault="00093E43" w:rsidP="001A667C">
            <w:pPr>
              <w:shd w:val="clear" w:color="auto" w:fill="FFFFFF"/>
              <w:tabs>
                <w:tab w:val="num" w:pos="1254"/>
                <w:tab w:val="left" w:pos="9781"/>
              </w:tabs>
              <w:spacing w:line="274" w:lineRule="exact"/>
              <w:rPr>
                <w:spacing w:val="-1"/>
                <w:sz w:val="22"/>
                <w:szCs w:val="22"/>
              </w:rPr>
            </w:pPr>
            <w:r w:rsidRPr="0072785F">
              <w:rPr>
                <w:spacing w:val="-1"/>
                <w:sz w:val="22"/>
                <w:szCs w:val="22"/>
              </w:rPr>
              <w:t>Водонапорная башня;</w:t>
            </w:r>
          </w:p>
          <w:p w:rsidR="00093E43" w:rsidRPr="0072785F" w:rsidRDefault="00093E43" w:rsidP="001A667C">
            <w:pPr>
              <w:shd w:val="clear" w:color="auto" w:fill="FFFFFF"/>
              <w:tabs>
                <w:tab w:val="left" w:pos="0"/>
              </w:tabs>
              <w:spacing w:line="260" w:lineRule="exact"/>
              <w:rPr>
                <w:spacing w:val="-1"/>
                <w:sz w:val="22"/>
                <w:szCs w:val="22"/>
              </w:rPr>
            </w:pPr>
            <w:r w:rsidRPr="0072785F">
              <w:rPr>
                <w:spacing w:val="-1"/>
                <w:sz w:val="22"/>
                <w:szCs w:val="22"/>
              </w:rPr>
              <w:t>Водозаборная скважина;</w:t>
            </w:r>
          </w:p>
          <w:p w:rsidR="00093E43" w:rsidRPr="0072785F" w:rsidRDefault="00093E43" w:rsidP="001A667C">
            <w:pPr>
              <w:shd w:val="clear" w:color="auto" w:fill="FFFFFF"/>
              <w:tabs>
                <w:tab w:val="left" w:pos="0"/>
              </w:tabs>
              <w:spacing w:line="260" w:lineRule="exact"/>
              <w:rPr>
                <w:spacing w:val="-1"/>
                <w:sz w:val="22"/>
                <w:szCs w:val="22"/>
              </w:rPr>
            </w:pPr>
            <w:r w:rsidRPr="0072785F">
              <w:rPr>
                <w:spacing w:val="-1"/>
                <w:sz w:val="22"/>
                <w:szCs w:val="22"/>
              </w:rPr>
              <w:t>Трансформаторная подстанция;</w:t>
            </w:r>
          </w:p>
          <w:p w:rsidR="00093E43" w:rsidRPr="0072785F" w:rsidRDefault="00093E43" w:rsidP="001A667C">
            <w:pPr>
              <w:shd w:val="clear" w:color="auto" w:fill="FFFFFF"/>
              <w:tabs>
                <w:tab w:val="left" w:pos="0"/>
              </w:tabs>
              <w:spacing w:line="260" w:lineRule="exact"/>
              <w:rPr>
                <w:spacing w:val="-1"/>
                <w:sz w:val="22"/>
                <w:szCs w:val="22"/>
              </w:rPr>
            </w:pPr>
            <w:r w:rsidRPr="0072785F">
              <w:rPr>
                <w:spacing w:val="-1"/>
                <w:sz w:val="22"/>
                <w:szCs w:val="22"/>
              </w:rPr>
              <w:t>Газорегуляторная установка;</w:t>
            </w:r>
          </w:p>
          <w:p w:rsidR="00093E43" w:rsidRPr="0072785F" w:rsidRDefault="00093E43" w:rsidP="001A667C">
            <w:pPr>
              <w:widowControl w:val="0"/>
              <w:autoSpaceDE w:val="0"/>
              <w:autoSpaceDN w:val="0"/>
              <w:adjustRightInd w:val="0"/>
              <w:jc w:val="both"/>
              <w:rPr>
                <w:sz w:val="22"/>
                <w:szCs w:val="22"/>
              </w:rPr>
            </w:pPr>
            <w:r w:rsidRPr="0072785F">
              <w:rPr>
                <w:spacing w:val="-1"/>
                <w:sz w:val="22"/>
                <w:szCs w:val="22"/>
              </w:rPr>
              <w:t>Ж</w:t>
            </w:r>
            <w:r w:rsidRPr="0072785F">
              <w:rPr>
                <w:rStyle w:val="FontStyle62"/>
              </w:rPr>
              <w:t xml:space="preserve">илищно-эксплуатационные </w:t>
            </w:r>
            <w:r w:rsidR="001A667C" w:rsidRPr="0072785F">
              <w:rPr>
                <w:rStyle w:val="FontStyle62"/>
              </w:rPr>
              <w:t>и аварийно-диспетчерские службы</w:t>
            </w:r>
          </w:p>
        </w:tc>
        <w:tc>
          <w:tcPr>
            <w:tcW w:w="4394" w:type="dxa"/>
            <w:tcBorders>
              <w:top w:val="single" w:sz="4" w:space="0" w:color="auto"/>
              <w:left w:val="single" w:sz="4" w:space="0" w:color="auto"/>
              <w:bottom w:val="single" w:sz="4" w:space="0" w:color="auto"/>
              <w:right w:val="single" w:sz="4" w:space="0" w:color="auto"/>
            </w:tcBorders>
          </w:tcPr>
          <w:p w:rsidR="00093E43" w:rsidRPr="0072785F" w:rsidRDefault="00093E43" w:rsidP="00BC7D46">
            <w:pPr>
              <w:widowControl w:val="0"/>
              <w:autoSpaceDE w:val="0"/>
              <w:autoSpaceDN w:val="0"/>
              <w:adjustRightInd w:val="0"/>
              <w:ind w:left="38" w:right="143"/>
              <w:jc w:val="both"/>
              <w:rPr>
                <w:rStyle w:val="FontStyle47"/>
                <w:b/>
                <w:sz w:val="22"/>
                <w:szCs w:val="22"/>
              </w:rPr>
            </w:pPr>
            <w:r w:rsidRPr="0072785F">
              <w:rPr>
                <w:b/>
                <w:sz w:val="22"/>
                <w:szCs w:val="22"/>
              </w:rPr>
              <w:t>Предельные минимальные и (или) максимальные размеры земельных участков, в том числе их площадь:</w:t>
            </w:r>
          </w:p>
          <w:p w:rsidR="00093E43" w:rsidRPr="0072785F" w:rsidRDefault="001A667C" w:rsidP="00BC7D46">
            <w:pPr>
              <w:pStyle w:val="Style21"/>
              <w:widowControl/>
              <w:tabs>
                <w:tab w:val="left" w:pos="216"/>
              </w:tabs>
              <w:ind w:left="38" w:right="143"/>
              <w:rPr>
                <w:rStyle w:val="FontStyle47"/>
                <w:sz w:val="22"/>
                <w:szCs w:val="22"/>
              </w:rPr>
            </w:pPr>
            <w:r w:rsidRPr="0072785F">
              <w:rPr>
                <w:rStyle w:val="FontStyle47"/>
                <w:sz w:val="22"/>
                <w:szCs w:val="22"/>
              </w:rPr>
              <w:t>Минимальна</w:t>
            </w:r>
            <w:r w:rsidR="00093E43" w:rsidRPr="0072785F">
              <w:rPr>
                <w:rStyle w:val="FontStyle47"/>
                <w:sz w:val="22"/>
                <w:szCs w:val="22"/>
              </w:rPr>
              <w:t xml:space="preserve"> площадь земельного участка</w:t>
            </w:r>
            <w:r w:rsidRPr="0072785F">
              <w:rPr>
                <w:rStyle w:val="FontStyle47"/>
                <w:sz w:val="22"/>
                <w:szCs w:val="22"/>
              </w:rPr>
              <w:t xml:space="preserve"> -</w:t>
            </w:r>
            <w:r w:rsidR="00093E43" w:rsidRPr="0072785F">
              <w:rPr>
                <w:rStyle w:val="FontStyle47"/>
                <w:sz w:val="22"/>
                <w:szCs w:val="22"/>
              </w:rPr>
              <w:t xml:space="preserve"> </w:t>
            </w:r>
            <w:r w:rsidR="00093E43" w:rsidRPr="0072785F">
              <w:rPr>
                <w:sz w:val="22"/>
                <w:szCs w:val="22"/>
              </w:rPr>
              <w:t>10 кв. м</w:t>
            </w:r>
            <w:r w:rsidR="00093E43" w:rsidRPr="0072785F">
              <w:rPr>
                <w:rStyle w:val="FontStyle47"/>
                <w:sz w:val="22"/>
                <w:szCs w:val="22"/>
              </w:rPr>
              <w:t>;</w:t>
            </w:r>
          </w:p>
          <w:p w:rsidR="00093E43" w:rsidRPr="0072785F" w:rsidRDefault="00093E43" w:rsidP="00BC7D46">
            <w:pPr>
              <w:autoSpaceDE w:val="0"/>
              <w:autoSpaceDN w:val="0"/>
              <w:adjustRightInd w:val="0"/>
              <w:ind w:left="38" w:right="143"/>
              <w:jc w:val="both"/>
              <w:rPr>
                <w:b/>
                <w:sz w:val="22"/>
                <w:szCs w:val="22"/>
              </w:rPr>
            </w:pPr>
            <w:r w:rsidRPr="0072785F">
              <w:rPr>
                <w:sz w:val="22"/>
                <w:szCs w:val="22"/>
              </w:rPr>
              <w:t>Минима</w:t>
            </w:r>
            <w:r w:rsidR="001A667C" w:rsidRPr="0072785F">
              <w:rPr>
                <w:sz w:val="22"/>
                <w:szCs w:val="22"/>
              </w:rPr>
              <w:t>льный размер земельного участка -</w:t>
            </w:r>
            <w:r w:rsidRPr="0072785F">
              <w:rPr>
                <w:sz w:val="22"/>
                <w:szCs w:val="22"/>
              </w:rPr>
              <w:t xml:space="preserve"> 10 м</w:t>
            </w:r>
            <w:r w:rsidRPr="0072785F">
              <w:rPr>
                <w:b/>
                <w:sz w:val="22"/>
                <w:szCs w:val="22"/>
              </w:rPr>
              <w:t xml:space="preserve"> </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3E43" w:rsidRPr="0072785F" w:rsidRDefault="00093E43" w:rsidP="00BC7D46">
            <w:pPr>
              <w:autoSpaceDE w:val="0"/>
              <w:autoSpaceDN w:val="0"/>
              <w:adjustRightInd w:val="0"/>
              <w:ind w:left="38" w:right="143"/>
              <w:jc w:val="both"/>
              <w:rPr>
                <w:sz w:val="22"/>
                <w:szCs w:val="22"/>
              </w:rPr>
            </w:pPr>
            <w:r w:rsidRPr="0072785F">
              <w:rPr>
                <w:sz w:val="22"/>
                <w:szCs w:val="22"/>
              </w:rPr>
              <w:t>- от красной линии улиц – 3 м,</w:t>
            </w:r>
          </w:p>
          <w:p w:rsidR="00093E43" w:rsidRPr="0072785F" w:rsidRDefault="00093E43" w:rsidP="00BC7D46">
            <w:pPr>
              <w:pStyle w:val="ConsPlusNormal"/>
              <w:ind w:left="38" w:right="143" w:firstLine="0"/>
              <w:jc w:val="both"/>
              <w:rPr>
                <w:rFonts w:ascii="Times New Roman" w:hAnsi="Times New Roman" w:cs="Times New Roman"/>
                <w:sz w:val="22"/>
                <w:szCs w:val="22"/>
              </w:rPr>
            </w:pPr>
            <w:r w:rsidRPr="0072785F">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72785F">
                <w:rPr>
                  <w:rFonts w:ascii="Times New Roman" w:hAnsi="Times New Roman" w:cs="Times New Roman"/>
                  <w:sz w:val="22"/>
                  <w:szCs w:val="22"/>
                </w:rPr>
                <w:t>3 м</w:t>
              </w:r>
            </w:smartTag>
            <w:r w:rsidRPr="0072785F">
              <w:rPr>
                <w:rFonts w:ascii="Times New Roman" w:hAnsi="Times New Roman" w:cs="Times New Roman"/>
                <w:sz w:val="22"/>
                <w:szCs w:val="22"/>
              </w:rPr>
              <w:t>,</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Для застроенных земельных участков при реконструкции объектов допускается </w:t>
            </w:r>
            <w:r w:rsidRPr="0072785F">
              <w:rPr>
                <w:sz w:val="22"/>
                <w:szCs w:val="22"/>
              </w:rPr>
              <w:lastRenderedPageBreak/>
              <w:t>размещать объект по сложившейся линии застройки.</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93E43" w:rsidRPr="0072785F" w:rsidRDefault="00093E43" w:rsidP="00BC7D46">
            <w:pPr>
              <w:ind w:left="38" w:right="143"/>
              <w:rPr>
                <w:sz w:val="22"/>
                <w:szCs w:val="22"/>
              </w:rPr>
            </w:pPr>
            <w:r w:rsidRPr="0072785F">
              <w:rPr>
                <w:sz w:val="22"/>
                <w:szCs w:val="22"/>
              </w:rPr>
              <w:t>Максимальное количество этажей – 2.</w:t>
            </w:r>
          </w:p>
          <w:p w:rsidR="00093E43" w:rsidRPr="0072785F" w:rsidRDefault="00093E43" w:rsidP="00BC7D46">
            <w:pPr>
              <w:widowControl w:val="0"/>
              <w:autoSpaceDE w:val="0"/>
              <w:autoSpaceDN w:val="0"/>
              <w:adjustRightInd w:val="0"/>
              <w:ind w:left="38" w:right="143"/>
              <w:jc w:val="both"/>
              <w:rPr>
                <w:b/>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60%.</w:t>
            </w:r>
          </w:p>
        </w:tc>
      </w:tr>
      <w:tr w:rsidR="00093E43" w:rsidRPr="00B32F44" w:rsidTr="00093E43">
        <w:trPr>
          <w:trHeight w:val="456"/>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widowControl w:val="0"/>
              <w:autoSpaceDE w:val="0"/>
              <w:autoSpaceDN w:val="0"/>
              <w:adjustRightInd w:val="0"/>
              <w:ind w:left="142"/>
              <w:jc w:val="both"/>
              <w:rPr>
                <w:sz w:val="22"/>
                <w:szCs w:val="22"/>
              </w:rPr>
            </w:pPr>
            <w:r w:rsidRPr="0072785F">
              <w:rPr>
                <w:sz w:val="22"/>
                <w:szCs w:val="22"/>
              </w:rPr>
              <w:lastRenderedPageBreak/>
              <w:t>4</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widowControl w:val="0"/>
              <w:autoSpaceDE w:val="0"/>
              <w:autoSpaceDN w:val="0"/>
              <w:adjustRightInd w:val="0"/>
              <w:ind w:left="142" w:right="136"/>
              <w:jc w:val="both"/>
              <w:rPr>
                <w:sz w:val="22"/>
                <w:szCs w:val="22"/>
              </w:rPr>
            </w:pPr>
            <w:r w:rsidRPr="0072785F">
              <w:rPr>
                <w:b/>
                <w:sz w:val="22"/>
                <w:szCs w:val="22"/>
              </w:rPr>
              <w:t>Социальное обслуживание</w:t>
            </w:r>
            <w:r w:rsidRPr="0072785F">
              <w:rPr>
                <w:sz w:val="22"/>
                <w:szCs w:val="22"/>
              </w:rPr>
              <w:t xml:space="preserve"> </w:t>
            </w:r>
            <w:r w:rsidR="001A667C" w:rsidRPr="0072785F">
              <w:rPr>
                <w:sz w:val="22"/>
                <w:szCs w:val="22"/>
              </w:rPr>
              <w:t>(К</w:t>
            </w:r>
            <w:r w:rsidRPr="0072785F">
              <w:rPr>
                <w:sz w:val="22"/>
                <w:szCs w:val="22"/>
              </w:rPr>
              <w:t>од 3.2</w:t>
            </w:r>
            <w:r w:rsidR="001A667C" w:rsidRPr="0072785F">
              <w:rPr>
                <w:sz w:val="22"/>
                <w:szCs w:val="22"/>
              </w:rPr>
              <w:t>)</w:t>
            </w:r>
          </w:p>
        </w:tc>
        <w:tc>
          <w:tcPr>
            <w:tcW w:w="2410"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093E43" w:rsidRPr="0072785F" w:rsidRDefault="00093E43" w:rsidP="00BC7D46">
            <w:pPr>
              <w:shd w:val="clear" w:color="auto" w:fill="FFFFFF"/>
              <w:tabs>
                <w:tab w:val="left" w:pos="0"/>
              </w:tabs>
              <w:spacing w:line="260" w:lineRule="exact"/>
              <w:ind w:right="-82"/>
              <w:rPr>
                <w:spacing w:val="-1"/>
                <w:sz w:val="22"/>
                <w:szCs w:val="22"/>
              </w:rPr>
            </w:pPr>
            <w:r w:rsidRPr="0072785F">
              <w:rPr>
                <w:spacing w:val="-1"/>
                <w:sz w:val="22"/>
                <w:szCs w:val="22"/>
              </w:rPr>
              <w:t>Почтовое отделение;</w:t>
            </w:r>
          </w:p>
          <w:p w:rsidR="00093E43" w:rsidRPr="0072785F" w:rsidRDefault="00093E43" w:rsidP="00BC7D46">
            <w:pPr>
              <w:shd w:val="clear" w:color="auto" w:fill="FFFFFF"/>
              <w:tabs>
                <w:tab w:val="left" w:pos="0"/>
              </w:tabs>
              <w:spacing w:line="260" w:lineRule="exact"/>
              <w:ind w:right="-82"/>
              <w:rPr>
                <w:spacing w:val="-1"/>
                <w:sz w:val="22"/>
                <w:szCs w:val="22"/>
              </w:rPr>
            </w:pPr>
            <w:r w:rsidRPr="0072785F">
              <w:rPr>
                <w:spacing w:val="-1"/>
                <w:sz w:val="22"/>
                <w:szCs w:val="22"/>
              </w:rPr>
              <w:t>Телеграф;</w:t>
            </w:r>
          </w:p>
          <w:p w:rsidR="00093E43" w:rsidRPr="0072785F" w:rsidRDefault="00093E43" w:rsidP="00BC7D46">
            <w:pPr>
              <w:widowControl w:val="0"/>
              <w:autoSpaceDE w:val="0"/>
              <w:autoSpaceDN w:val="0"/>
              <w:adjustRightInd w:val="0"/>
              <w:jc w:val="both"/>
              <w:rPr>
                <w:b/>
                <w:sz w:val="22"/>
                <w:szCs w:val="22"/>
              </w:rPr>
            </w:pPr>
            <w:r w:rsidRPr="0072785F">
              <w:rPr>
                <w:spacing w:val="-1"/>
                <w:sz w:val="22"/>
                <w:szCs w:val="22"/>
              </w:rPr>
              <w:t>Служба занятости</w:t>
            </w:r>
            <w:r w:rsidR="001A667C" w:rsidRPr="0072785F">
              <w:rPr>
                <w:b/>
                <w:sz w:val="22"/>
                <w:szCs w:val="22"/>
              </w:rPr>
              <w:t>;</w:t>
            </w:r>
          </w:p>
          <w:p w:rsidR="00093E43" w:rsidRPr="0072785F" w:rsidRDefault="00093E43" w:rsidP="00BC7D46">
            <w:pPr>
              <w:widowControl w:val="0"/>
              <w:autoSpaceDE w:val="0"/>
              <w:autoSpaceDN w:val="0"/>
              <w:adjustRightInd w:val="0"/>
              <w:jc w:val="both"/>
              <w:rPr>
                <w:sz w:val="22"/>
                <w:szCs w:val="22"/>
              </w:rPr>
            </w:pPr>
            <w:r w:rsidRPr="0072785F">
              <w:rPr>
                <w:sz w:val="22"/>
                <w:szCs w:val="22"/>
              </w:rPr>
              <w:t>Мастерские мелкого ремонта</w:t>
            </w:r>
            <w:r w:rsidR="001A667C" w:rsidRPr="0072785F">
              <w:rPr>
                <w:sz w:val="22"/>
                <w:szCs w:val="22"/>
              </w:rPr>
              <w:t>;</w:t>
            </w:r>
          </w:p>
          <w:p w:rsidR="00093E43" w:rsidRPr="0072785F" w:rsidRDefault="00093E43" w:rsidP="00BC7D46">
            <w:pPr>
              <w:widowControl w:val="0"/>
              <w:autoSpaceDE w:val="0"/>
              <w:autoSpaceDN w:val="0"/>
              <w:adjustRightInd w:val="0"/>
              <w:jc w:val="both"/>
              <w:rPr>
                <w:sz w:val="22"/>
                <w:szCs w:val="22"/>
              </w:rPr>
            </w:pPr>
            <w:r w:rsidRPr="0072785F">
              <w:rPr>
                <w:sz w:val="22"/>
                <w:szCs w:val="22"/>
              </w:rPr>
              <w:t>Ателье</w:t>
            </w:r>
            <w:r w:rsidR="001A667C" w:rsidRPr="0072785F">
              <w:rPr>
                <w:sz w:val="22"/>
                <w:szCs w:val="22"/>
              </w:rPr>
              <w:t>;</w:t>
            </w:r>
          </w:p>
          <w:p w:rsidR="00093E43" w:rsidRPr="0072785F" w:rsidRDefault="00093E43" w:rsidP="00BC7D46">
            <w:pPr>
              <w:widowControl w:val="0"/>
              <w:autoSpaceDE w:val="0"/>
              <w:autoSpaceDN w:val="0"/>
              <w:adjustRightInd w:val="0"/>
              <w:jc w:val="both"/>
              <w:rPr>
                <w:sz w:val="22"/>
                <w:szCs w:val="22"/>
              </w:rPr>
            </w:pPr>
            <w:r w:rsidRPr="0072785F">
              <w:rPr>
                <w:sz w:val="22"/>
                <w:szCs w:val="22"/>
              </w:rPr>
              <w:t>Парикмахерские</w:t>
            </w:r>
            <w:r w:rsidR="001A667C" w:rsidRPr="0072785F">
              <w:rPr>
                <w:sz w:val="22"/>
                <w:szCs w:val="22"/>
              </w:rPr>
              <w:t>;</w:t>
            </w:r>
          </w:p>
          <w:p w:rsidR="00093E43" w:rsidRPr="0072785F" w:rsidRDefault="00093E43" w:rsidP="00BC7D46">
            <w:pPr>
              <w:widowControl w:val="0"/>
              <w:autoSpaceDE w:val="0"/>
              <w:autoSpaceDN w:val="0"/>
              <w:adjustRightInd w:val="0"/>
              <w:jc w:val="both"/>
              <w:rPr>
                <w:b/>
                <w:sz w:val="22"/>
                <w:szCs w:val="22"/>
              </w:rPr>
            </w:pPr>
            <w:r w:rsidRPr="0072785F">
              <w:rPr>
                <w:sz w:val="22"/>
                <w:szCs w:val="22"/>
              </w:rPr>
              <w:t>Пошивочное ателье</w:t>
            </w:r>
            <w:r w:rsidR="001A667C" w:rsidRPr="0072785F">
              <w:rPr>
                <w:sz w:val="22"/>
                <w:szCs w:val="22"/>
              </w:rPr>
              <w:t>;</w:t>
            </w:r>
          </w:p>
        </w:tc>
        <w:tc>
          <w:tcPr>
            <w:tcW w:w="4394" w:type="dxa"/>
            <w:vMerge w:val="restart"/>
            <w:tcBorders>
              <w:top w:val="single" w:sz="4" w:space="0" w:color="auto"/>
              <w:left w:val="single" w:sz="4" w:space="0" w:color="auto"/>
              <w:right w:val="single" w:sz="4" w:space="0" w:color="auto"/>
            </w:tcBorders>
          </w:tcPr>
          <w:p w:rsidR="00093E43" w:rsidRPr="0072785F" w:rsidRDefault="00093E43" w:rsidP="00BC7D46">
            <w:pPr>
              <w:autoSpaceDE w:val="0"/>
              <w:autoSpaceDN w:val="0"/>
              <w:adjustRightInd w:val="0"/>
              <w:ind w:left="38" w:right="143"/>
              <w:jc w:val="both"/>
              <w:rPr>
                <w:b/>
                <w:sz w:val="22"/>
                <w:szCs w:val="22"/>
              </w:rPr>
            </w:pPr>
            <w:r w:rsidRPr="0072785F">
              <w:rPr>
                <w:b/>
                <w:sz w:val="22"/>
                <w:szCs w:val="22"/>
              </w:rPr>
              <w:t>Предельные минимальные и (или) максимальные размеры земельных участков, в том числе их площадь:</w:t>
            </w:r>
          </w:p>
          <w:p w:rsidR="00093E43" w:rsidRPr="0072785F" w:rsidRDefault="00093E43" w:rsidP="00BC7D46">
            <w:pPr>
              <w:autoSpaceDE w:val="0"/>
              <w:autoSpaceDN w:val="0"/>
              <w:adjustRightInd w:val="0"/>
              <w:ind w:left="38" w:right="143"/>
              <w:jc w:val="both"/>
              <w:rPr>
                <w:sz w:val="22"/>
                <w:szCs w:val="22"/>
              </w:rPr>
            </w:pPr>
            <w:r w:rsidRPr="0072785F">
              <w:rPr>
                <w:sz w:val="22"/>
                <w:szCs w:val="22"/>
              </w:rPr>
              <w:t>Минимальный размер земельного участка – 20 метров.</w:t>
            </w:r>
          </w:p>
          <w:p w:rsidR="00093E43" w:rsidRPr="0072785F" w:rsidRDefault="00093E43" w:rsidP="00BC7D46">
            <w:pPr>
              <w:autoSpaceDE w:val="0"/>
              <w:autoSpaceDN w:val="0"/>
              <w:adjustRightInd w:val="0"/>
              <w:ind w:left="38" w:right="143"/>
              <w:jc w:val="both"/>
              <w:rPr>
                <w:sz w:val="22"/>
                <w:szCs w:val="22"/>
              </w:rPr>
            </w:pPr>
            <w:r w:rsidRPr="0072785F">
              <w:rPr>
                <w:sz w:val="22"/>
                <w:szCs w:val="22"/>
              </w:rPr>
              <w:t>- минимальная площадь земельного участка – 250 кв. м,</w:t>
            </w:r>
          </w:p>
          <w:p w:rsidR="00093E43" w:rsidRPr="0072785F" w:rsidRDefault="00093E43" w:rsidP="00BC7D46">
            <w:pPr>
              <w:widowControl w:val="0"/>
              <w:autoSpaceDE w:val="0"/>
              <w:autoSpaceDN w:val="0"/>
              <w:adjustRightInd w:val="0"/>
              <w:ind w:left="38" w:right="143"/>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3E43" w:rsidRPr="0072785F" w:rsidRDefault="00093E43" w:rsidP="00BC7D46">
            <w:pPr>
              <w:autoSpaceDE w:val="0"/>
              <w:autoSpaceDN w:val="0"/>
              <w:adjustRightInd w:val="0"/>
              <w:ind w:left="38" w:right="143"/>
              <w:jc w:val="both"/>
              <w:rPr>
                <w:sz w:val="22"/>
                <w:szCs w:val="22"/>
              </w:rPr>
            </w:pPr>
            <w:r w:rsidRPr="0072785F">
              <w:rPr>
                <w:sz w:val="22"/>
                <w:szCs w:val="22"/>
              </w:rPr>
              <w:t>- от красной линии улиц - 3 м,</w:t>
            </w:r>
          </w:p>
          <w:p w:rsidR="00093E43" w:rsidRPr="0072785F" w:rsidRDefault="00093E43" w:rsidP="00BC7D46">
            <w:pPr>
              <w:autoSpaceDE w:val="0"/>
              <w:autoSpaceDN w:val="0"/>
              <w:adjustRightInd w:val="0"/>
              <w:ind w:left="38" w:right="143"/>
              <w:jc w:val="both"/>
              <w:rPr>
                <w:sz w:val="22"/>
                <w:szCs w:val="22"/>
              </w:rPr>
            </w:pPr>
            <w:r w:rsidRPr="0072785F">
              <w:rPr>
                <w:sz w:val="22"/>
                <w:szCs w:val="22"/>
              </w:rPr>
              <w:t xml:space="preserve">- от границы земельного участка - </w:t>
            </w:r>
            <w:smartTag w:uri="urn:schemas-microsoft-com:office:smarttags" w:element="metricconverter">
              <w:smartTagPr>
                <w:attr w:name="ProductID" w:val="3 м"/>
              </w:smartTagPr>
              <w:r w:rsidRPr="0072785F">
                <w:rPr>
                  <w:sz w:val="22"/>
                  <w:szCs w:val="22"/>
                </w:rPr>
                <w:t>3 м</w:t>
              </w:r>
            </w:smartTag>
            <w:r w:rsidRPr="0072785F">
              <w:rPr>
                <w:sz w:val="22"/>
                <w:szCs w:val="22"/>
              </w:rPr>
              <w:t>.</w:t>
            </w:r>
          </w:p>
          <w:p w:rsidR="00093E43" w:rsidRPr="0072785F" w:rsidRDefault="00093E43" w:rsidP="00BC7D46">
            <w:pPr>
              <w:autoSpaceDE w:val="0"/>
              <w:autoSpaceDN w:val="0"/>
              <w:adjustRightInd w:val="0"/>
              <w:ind w:left="38" w:right="143"/>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93E43" w:rsidRPr="0072785F" w:rsidRDefault="00093E43" w:rsidP="00BC7D46">
            <w:pPr>
              <w:autoSpaceDE w:val="0"/>
              <w:autoSpaceDN w:val="0"/>
              <w:adjustRightInd w:val="0"/>
              <w:ind w:left="38" w:right="143"/>
              <w:jc w:val="both"/>
              <w:rPr>
                <w:sz w:val="22"/>
                <w:szCs w:val="22"/>
              </w:rPr>
            </w:pPr>
            <w:r w:rsidRPr="0072785F">
              <w:rPr>
                <w:sz w:val="22"/>
                <w:szCs w:val="22"/>
              </w:rPr>
              <w:t>Максимальное количество этажей – 3.</w:t>
            </w:r>
          </w:p>
          <w:p w:rsidR="00093E43" w:rsidRPr="0072785F" w:rsidRDefault="00093E43" w:rsidP="00BC7D46">
            <w:pPr>
              <w:autoSpaceDE w:val="0"/>
              <w:autoSpaceDN w:val="0"/>
              <w:adjustRightInd w:val="0"/>
              <w:ind w:left="38" w:right="143"/>
              <w:jc w:val="both"/>
              <w:rPr>
                <w:b/>
                <w:sz w:val="22"/>
                <w:szCs w:val="22"/>
              </w:rPr>
            </w:pPr>
            <w:r w:rsidRPr="0072785F">
              <w:rPr>
                <w:b/>
                <w:sz w:val="22"/>
                <w:szCs w:val="22"/>
              </w:rPr>
              <w:t xml:space="preserve">Максимальный процент застройки в границах земельного участка – </w:t>
            </w:r>
            <w:r w:rsidRPr="0072785F">
              <w:rPr>
                <w:sz w:val="22"/>
                <w:szCs w:val="22"/>
              </w:rPr>
              <w:t>60%.</w:t>
            </w:r>
          </w:p>
        </w:tc>
      </w:tr>
      <w:tr w:rsidR="00093E43" w:rsidRPr="00B32F44" w:rsidTr="00093E43">
        <w:trPr>
          <w:trHeight w:val="692"/>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autoSpaceDE w:val="0"/>
              <w:autoSpaceDN w:val="0"/>
              <w:adjustRightInd w:val="0"/>
              <w:ind w:left="142"/>
              <w:jc w:val="both"/>
              <w:rPr>
                <w:sz w:val="22"/>
                <w:szCs w:val="22"/>
              </w:rPr>
            </w:pPr>
            <w:r w:rsidRPr="0072785F">
              <w:rPr>
                <w:sz w:val="22"/>
                <w:szCs w:val="22"/>
              </w:rPr>
              <w:t>5</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autoSpaceDE w:val="0"/>
              <w:autoSpaceDN w:val="0"/>
              <w:adjustRightInd w:val="0"/>
              <w:ind w:left="142" w:right="136"/>
              <w:jc w:val="both"/>
              <w:rPr>
                <w:sz w:val="22"/>
                <w:szCs w:val="22"/>
              </w:rPr>
            </w:pPr>
            <w:r w:rsidRPr="0072785F">
              <w:rPr>
                <w:b/>
                <w:sz w:val="22"/>
                <w:szCs w:val="22"/>
              </w:rPr>
              <w:t>Бытовое обслуживание</w:t>
            </w:r>
            <w:r w:rsidRPr="0072785F">
              <w:rPr>
                <w:sz w:val="22"/>
                <w:szCs w:val="22"/>
              </w:rPr>
              <w:t xml:space="preserve"> </w:t>
            </w:r>
            <w:r w:rsidR="001A667C" w:rsidRPr="0072785F">
              <w:rPr>
                <w:sz w:val="22"/>
                <w:szCs w:val="22"/>
              </w:rPr>
              <w:t>(К</w:t>
            </w:r>
            <w:r w:rsidRPr="0072785F">
              <w:rPr>
                <w:sz w:val="22"/>
                <w:szCs w:val="22"/>
              </w:rPr>
              <w:t>од 3.3</w:t>
            </w:r>
            <w:r w:rsidR="001A667C" w:rsidRPr="0072785F">
              <w:rPr>
                <w:sz w:val="22"/>
                <w:szCs w:val="22"/>
              </w:rPr>
              <w:t>)</w:t>
            </w:r>
          </w:p>
        </w:tc>
        <w:tc>
          <w:tcPr>
            <w:tcW w:w="2410"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BC7D46">
            <w:pPr>
              <w:widowControl w:val="0"/>
              <w:autoSpaceDE w:val="0"/>
              <w:autoSpaceDN w:val="0"/>
              <w:adjustRightInd w:val="0"/>
              <w:jc w:val="both"/>
              <w:rPr>
                <w:sz w:val="22"/>
                <w:szCs w:val="22"/>
              </w:rPr>
            </w:pPr>
          </w:p>
        </w:tc>
        <w:tc>
          <w:tcPr>
            <w:tcW w:w="4394" w:type="dxa"/>
            <w:vMerge/>
            <w:tcBorders>
              <w:left w:val="single" w:sz="4" w:space="0" w:color="auto"/>
              <w:right w:val="single" w:sz="4" w:space="0" w:color="auto"/>
            </w:tcBorders>
          </w:tcPr>
          <w:p w:rsidR="00093E43" w:rsidRPr="0072785F" w:rsidRDefault="00093E43" w:rsidP="00BC7D46">
            <w:pPr>
              <w:autoSpaceDE w:val="0"/>
              <w:autoSpaceDN w:val="0"/>
              <w:adjustRightInd w:val="0"/>
              <w:ind w:left="194"/>
              <w:jc w:val="both"/>
              <w:rPr>
                <w:sz w:val="22"/>
                <w:szCs w:val="22"/>
              </w:rPr>
            </w:pPr>
          </w:p>
        </w:tc>
      </w:tr>
      <w:tr w:rsidR="00093E43" w:rsidRPr="00B32F44" w:rsidTr="00093E43">
        <w:trPr>
          <w:trHeight w:val="545"/>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widowControl w:val="0"/>
              <w:autoSpaceDE w:val="0"/>
              <w:autoSpaceDN w:val="0"/>
              <w:adjustRightInd w:val="0"/>
              <w:ind w:left="142"/>
              <w:jc w:val="both"/>
              <w:rPr>
                <w:sz w:val="22"/>
                <w:szCs w:val="22"/>
              </w:rPr>
            </w:pPr>
            <w:r w:rsidRPr="0072785F">
              <w:rPr>
                <w:sz w:val="22"/>
                <w:szCs w:val="22"/>
              </w:rPr>
              <w:t>6</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widowControl w:val="0"/>
              <w:autoSpaceDE w:val="0"/>
              <w:autoSpaceDN w:val="0"/>
              <w:adjustRightInd w:val="0"/>
              <w:ind w:left="142" w:right="136"/>
              <w:jc w:val="both"/>
              <w:rPr>
                <w:sz w:val="22"/>
                <w:szCs w:val="22"/>
              </w:rPr>
            </w:pPr>
            <w:r w:rsidRPr="0072785F">
              <w:rPr>
                <w:b/>
                <w:sz w:val="22"/>
                <w:szCs w:val="22"/>
              </w:rPr>
              <w:t>Культурное развитие</w:t>
            </w:r>
            <w:r w:rsidRPr="0072785F">
              <w:rPr>
                <w:sz w:val="22"/>
                <w:szCs w:val="22"/>
              </w:rPr>
              <w:t xml:space="preserve"> </w:t>
            </w:r>
            <w:r w:rsidR="001A667C" w:rsidRPr="0072785F">
              <w:rPr>
                <w:sz w:val="22"/>
                <w:szCs w:val="22"/>
              </w:rPr>
              <w:t>(К</w:t>
            </w:r>
            <w:r w:rsidRPr="0072785F">
              <w:rPr>
                <w:sz w:val="22"/>
                <w:szCs w:val="22"/>
              </w:rPr>
              <w:t>од 3.6</w:t>
            </w:r>
            <w:r w:rsidR="001A667C" w:rsidRP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BC7D46">
            <w:pPr>
              <w:shd w:val="clear" w:color="auto" w:fill="FFFFFF"/>
              <w:tabs>
                <w:tab w:val="left" w:pos="9781"/>
              </w:tabs>
              <w:spacing w:line="274" w:lineRule="exact"/>
              <w:ind w:right="521"/>
              <w:rPr>
                <w:sz w:val="22"/>
                <w:szCs w:val="22"/>
              </w:rPr>
            </w:pPr>
            <w:r w:rsidRPr="0072785F">
              <w:rPr>
                <w:spacing w:val="-1"/>
                <w:sz w:val="22"/>
                <w:szCs w:val="22"/>
              </w:rPr>
              <w:t>Библиотека;</w:t>
            </w:r>
          </w:p>
          <w:p w:rsidR="00093E43" w:rsidRPr="0072785F" w:rsidRDefault="001A667C" w:rsidP="00BC7D46">
            <w:pPr>
              <w:shd w:val="clear" w:color="auto" w:fill="FFFFFF"/>
              <w:tabs>
                <w:tab w:val="left" w:pos="9781"/>
              </w:tabs>
              <w:spacing w:line="274" w:lineRule="exact"/>
              <w:ind w:right="521"/>
              <w:rPr>
                <w:sz w:val="22"/>
                <w:szCs w:val="22"/>
              </w:rPr>
            </w:pPr>
            <w:r w:rsidRPr="0072785F">
              <w:rPr>
                <w:spacing w:val="-1"/>
                <w:sz w:val="22"/>
                <w:szCs w:val="22"/>
              </w:rPr>
              <w:t>Клуб</w:t>
            </w:r>
          </w:p>
        </w:tc>
        <w:tc>
          <w:tcPr>
            <w:tcW w:w="4394" w:type="dxa"/>
            <w:vMerge/>
            <w:tcBorders>
              <w:left w:val="single" w:sz="4" w:space="0" w:color="auto"/>
              <w:right w:val="single" w:sz="4" w:space="0" w:color="auto"/>
            </w:tcBorders>
          </w:tcPr>
          <w:p w:rsidR="00093E43" w:rsidRPr="0072785F" w:rsidRDefault="00093E43" w:rsidP="00BC7D46">
            <w:pPr>
              <w:autoSpaceDE w:val="0"/>
              <w:autoSpaceDN w:val="0"/>
              <w:adjustRightInd w:val="0"/>
              <w:jc w:val="both"/>
              <w:rPr>
                <w:b/>
                <w:sz w:val="22"/>
                <w:szCs w:val="22"/>
              </w:rPr>
            </w:pPr>
          </w:p>
        </w:tc>
      </w:tr>
      <w:tr w:rsidR="00093E43" w:rsidRPr="00B32F44" w:rsidTr="00093E43">
        <w:trPr>
          <w:trHeight w:val="1134"/>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autoSpaceDE w:val="0"/>
              <w:autoSpaceDN w:val="0"/>
              <w:adjustRightInd w:val="0"/>
              <w:ind w:left="142"/>
              <w:jc w:val="both"/>
              <w:rPr>
                <w:sz w:val="22"/>
                <w:szCs w:val="22"/>
              </w:rPr>
            </w:pPr>
            <w:r w:rsidRPr="0072785F">
              <w:rPr>
                <w:sz w:val="22"/>
                <w:szCs w:val="22"/>
              </w:rPr>
              <w:t>7</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autoSpaceDE w:val="0"/>
              <w:autoSpaceDN w:val="0"/>
              <w:adjustRightInd w:val="0"/>
              <w:ind w:left="142" w:right="136"/>
              <w:jc w:val="both"/>
              <w:rPr>
                <w:sz w:val="22"/>
                <w:szCs w:val="22"/>
              </w:rPr>
            </w:pPr>
            <w:r w:rsidRPr="0072785F">
              <w:rPr>
                <w:b/>
                <w:sz w:val="22"/>
                <w:szCs w:val="22"/>
              </w:rPr>
              <w:t>Магазины</w:t>
            </w:r>
            <w:r w:rsidRPr="0072785F">
              <w:rPr>
                <w:sz w:val="22"/>
                <w:szCs w:val="22"/>
              </w:rPr>
              <w:t xml:space="preserve"> </w:t>
            </w:r>
            <w:r w:rsidR="001A667C" w:rsidRPr="0072785F">
              <w:rPr>
                <w:sz w:val="22"/>
                <w:szCs w:val="22"/>
              </w:rPr>
              <w:t>(К</w:t>
            </w:r>
            <w:r w:rsidRPr="0072785F">
              <w:rPr>
                <w:sz w:val="22"/>
                <w:szCs w:val="22"/>
              </w:rPr>
              <w:t>од 4.4</w:t>
            </w:r>
            <w:r w:rsidR="001A667C" w:rsidRP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1A667C">
            <w:pPr>
              <w:widowControl w:val="0"/>
              <w:autoSpaceDE w:val="0"/>
              <w:autoSpaceDN w:val="0"/>
              <w:adjustRightInd w:val="0"/>
              <w:rPr>
                <w:sz w:val="22"/>
                <w:szCs w:val="22"/>
              </w:rPr>
            </w:pPr>
            <w:r w:rsidRPr="0072785F">
              <w:rPr>
                <w:sz w:val="22"/>
                <w:szCs w:val="22"/>
              </w:rPr>
              <w:t>Для размещения объектов капитального строительства, предназначенных для продажи товаров, торговая площадь которых составляет до 5000 кв. м.</w:t>
            </w:r>
          </w:p>
        </w:tc>
        <w:tc>
          <w:tcPr>
            <w:tcW w:w="4394" w:type="dxa"/>
            <w:vMerge/>
            <w:tcBorders>
              <w:left w:val="single" w:sz="4" w:space="0" w:color="auto"/>
              <w:right w:val="single" w:sz="4" w:space="0" w:color="auto"/>
            </w:tcBorders>
          </w:tcPr>
          <w:p w:rsidR="00093E43" w:rsidRPr="0072785F" w:rsidRDefault="00093E43" w:rsidP="00BC7D46">
            <w:pPr>
              <w:autoSpaceDE w:val="0"/>
              <w:autoSpaceDN w:val="0"/>
              <w:adjustRightInd w:val="0"/>
              <w:jc w:val="both"/>
              <w:rPr>
                <w:sz w:val="22"/>
                <w:szCs w:val="22"/>
              </w:rPr>
            </w:pPr>
          </w:p>
        </w:tc>
      </w:tr>
      <w:tr w:rsidR="00093E43" w:rsidRPr="00B32F44" w:rsidTr="00093E43">
        <w:trPr>
          <w:trHeight w:val="687"/>
        </w:trPr>
        <w:tc>
          <w:tcPr>
            <w:tcW w:w="567" w:type="dxa"/>
            <w:tcBorders>
              <w:top w:val="single" w:sz="4" w:space="0" w:color="auto"/>
              <w:left w:val="single" w:sz="4" w:space="0" w:color="auto"/>
              <w:bottom w:val="single" w:sz="4" w:space="0" w:color="auto"/>
              <w:right w:val="single" w:sz="4" w:space="0" w:color="auto"/>
            </w:tcBorders>
          </w:tcPr>
          <w:p w:rsidR="00093E43" w:rsidRPr="0072785F" w:rsidRDefault="001A667C" w:rsidP="00BC7D46">
            <w:pPr>
              <w:autoSpaceDE w:val="0"/>
              <w:autoSpaceDN w:val="0"/>
              <w:adjustRightInd w:val="0"/>
              <w:ind w:left="142"/>
              <w:jc w:val="both"/>
              <w:rPr>
                <w:sz w:val="22"/>
                <w:szCs w:val="22"/>
              </w:rPr>
            </w:pPr>
            <w:r w:rsidRPr="0072785F">
              <w:rPr>
                <w:sz w:val="22"/>
                <w:szCs w:val="22"/>
              </w:rPr>
              <w:t>8</w:t>
            </w:r>
          </w:p>
        </w:tc>
        <w:tc>
          <w:tcPr>
            <w:tcW w:w="2268" w:type="dxa"/>
            <w:tcBorders>
              <w:top w:val="single" w:sz="4" w:space="0" w:color="auto"/>
              <w:left w:val="single" w:sz="4" w:space="0" w:color="auto"/>
              <w:bottom w:val="single" w:sz="4" w:space="0" w:color="auto"/>
              <w:right w:val="single" w:sz="4" w:space="0" w:color="auto"/>
            </w:tcBorders>
          </w:tcPr>
          <w:p w:rsidR="00093E43" w:rsidRPr="0072785F" w:rsidRDefault="00093E43" w:rsidP="001A667C">
            <w:pPr>
              <w:autoSpaceDE w:val="0"/>
              <w:autoSpaceDN w:val="0"/>
              <w:adjustRightInd w:val="0"/>
              <w:ind w:left="142" w:right="136"/>
              <w:jc w:val="both"/>
              <w:rPr>
                <w:sz w:val="22"/>
                <w:szCs w:val="22"/>
              </w:rPr>
            </w:pPr>
            <w:r w:rsidRPr="0072785F">
              <w:rPr>
                <w:b/>
                <w:sz w:val="22"/>
                <w:szCs w:val="22"/>
              </w:rPr>
              <w:t>Общественное питание</w:t>
            </w:r>
            <w:r w:rsidRPr="0072785F">
              <w:rPr>
                <w:sz w:val="22"/>
                <w:szCs w:val="22"/>
              </w:rPr>
              <w:t xml:space="preserve"> </w:t>
            </w:r>
            <w:r w:rsidR="001A667C" w:rsidRPr="0072785F">
              <w:rPr>
                <w:sz w:val="22"/>
                <w:szCs w:val="22"/>
              </w:rPr>
              <w:t>(К</w:t>
            </w:r>
            <w:r w:rsidRPr="0072785F">
              <w:rPr>
                <w:sz w:val="22"/>
                <w:szCs w:val="22"/>
              </w:rPr>
              <w:t>од 4.6</w:t>
            </w:r>
            <w:r w:rsidR="001A667C" w:rsidRP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93E43" w:rsidRPr="0072785F" w:rsidRDefault="00093E43" w:rsidP="00BC7D46">
            <w:pPr>
              <w:widowControl w:val="0"/>
              <w:autoSpaceDE w:val="0"/>
              <w:autoSpaceDN w:val="0"/>
              <w:adjustRightInd w:val="0"/>
              <w:jc w:val="both"/>
              <w:rPr>
                <w:sz w:val="22"/>
                <w:szCs w:val="22"/>
              </w:rPr>
            </w:pPr>
            <w:r w:rsidRPr="0072785F">
              <w:rPr>
                <w:sz w:val="22"/>
                <w:szCs w:val="22"/>
              </w:rPr>
              <w:t>Столовые</w:t>
            </w:r>
            <w:r w:rsidR="001A667C" w:rsidRPr="0072785F">
              <w:rPr>
                <w:sz w:val="22"/>
                <w:szCs w:val="22"/>
              </w:rPr>
              <w:t>;</w:t>
            </w:r>
          </w:p>
          <w:p w:rsidR="00093E43" w:rsidRPr="0072785F" w:rsidRDefault="00093E43" w:rsidP="00BC7D46">
            <w:pPr>
              <w:widowControl w:val="0"/>
              <w:autoSpaceDE w:val="0"/>
              <w:autoSpaceDN w:val="0"/>
              <w:adjustRightInd w:val="0"/>
              <w:jc w:val="both"/>
              <w:rPr>
                <w:sz w:val="22"/>
                <w:szCs w:val="22"/>
              </w:rPr>
            </w:pPr>
            <w:r w:rsidRPr="0072785F">
              <w:rPr>
                <w:sz w:val="22"/>
                <w:szCs w:val="22"/>
              </w:rPr>
              <w:t>Кафе</w:t>
            </w:r>
            <w:r w:rsidR="001A667C" w:rsidRPr="0072785F">
              <w:rPr>
                <w:sz w:val="22"/>
                <w:szCs w:val="22"/>
              </w:rPr>
              <w:t>;</w:t>
            </w:r>
          </w:p>
          <w:p w:rsidR="00093E43" w:rsidRPr="0072785F" w:rsidRDefault="00093E43" w:rsidP="00BC7D46">
            <w:pPr>
              <w:widowControl w:val="0"/>
              <w:autoSpaceDE w:val="0"/>
              <w:autoSpaceDN w:val="0"/>
              <w:adjustRightInd w:val="0"/>
              <w:jc w:val="both"/>
              <w:rPr>
                <w:sz w:val="22"/>
                <w:szCs w:val="22"/>
              </w:rPr>
            </w:pPr>
            <w:r w:rsidRPr="0072785F">
              <w:rPr>
                <w:sz w:val="22"/>
                <w:szCs w:val="22"/>
              </w:rPr>
              <w:t>Закусочные</w:t>
            </w:r>
          </w:p>
        </w:tc>
        <w:tc>
          <w:tcPr>
            <w:tcW w:w="4394" w:type="dxa"/>
            <w:vMerge/>
            <w:tcBorders>
              <w:left w:val="single" w:sz="4" w:space="0" w:color="auto"/>
              <w:bottom w:val="single" w:sz="4" w:space="0" w:color="auto"/>
              <w:right w:val="single" w:sz="4" w:space="0" w:color="auto"/>
            </w:tcBorders>
          </w:tcPr>
          <w:p w:rsidR="00093E43" w:rsidRPr="0072785F" w:rsidRDefault="00093E43" w:rsidP="00BC7D46">
            <w:pPr>
              <w:widowControl w:val="0"/>
              <w:autoSpaceDE w:val="0"/>
              <w:autoSpaceDN w:val="0"/>
              <w:adjustRightInd w:val="0"/>
              <w:jc w:val="both"/>
              <w:rPr>
                <w:sz w:val="22"/>
                <w:szCs w:val="22"/>
              </w:rPr>
            </w:pPr>
          </w:p>
        </w:tc>
      </w:tr>
    </w:tbl>
    <w:p w:rsidR="004259DC" w:rsidRPr="00B32F44" w:rsidRDefault="004259DC" w:rsidP="004259DC">
      <w:pPr>
        <w:shd w:val="clear" w:color="auto" w:fill="FFFFFF"/>
        <w:tabs>
          <w:tab w:val="left" w:pos="9781"/>
        </w:tabs>
        <w:ind w:right="-82"/>
        <w:jc w:val="both"/>
        <w:rPr>
          <w:b/>
        </w:rPr>
      </w:pPr>
    </w:p>
    <w:tbl>
      <w:tblPr>
        <w:tblStyle w:val="a9"/>
        <w:tblW w:w="9634" w:type="dxa"/>
        <w:tblLook w:val="04A0" w:firstRow="1" w:lastRow="0" w:firstColumn="1" w:lastColumn="0" w:noHBand="0" w:noVBand="1"/>
      </w:tblPr>
      <w:tblGrid>
        <w:gridCol w:w="562"/>
        <w:gridCol w:w="2268"/>
        <w:gridCol w:w="2372"/>
        <w:gridCol w:w="4432"/>
      </w:tblGrid>
      <w:tr w:rsidR="001A667C" w:rsidTr="001A667C">
        <w:tc>
          <w:tcPr>
            <w:tcW w:w="9634" w:type="dxa"/>
            <w:gridSpan w:val="4"/>
            <w:tcBorders>
              <w:top w:val="single" w:sz="4" w:space="0" w:color="auto"/>
              <w:left w:val="single" w:sz="4" w:space="0" w:color="auto"/>
              <w:bottom w:val="single" w:sz="4" w:space="0" w:color="auto"/>
              <w:right w:val="single" w:sz="4" w:space="0" w:color="auto"/>
            </w:tcBorders>
            <w:hideMark/>
          </w:tcPr>
          <w:p w:rsidR="001A667C" w:rsidRPr="0072785F" w:rsidRDefault="001A667C" w:rsidP="001A667C">
            <w:pPr>
              <w:pStyle w:val="a5"/>
              <w:jc w:val="center"/>
              <w:rPr>
                <w:rFonts w:ascii="Times New Roman" w:hAnsi="Times New Roman" w:cs="Times New Roman"/>
                <w:b/>
                <w:bCs/>
                <w:sz w:val="22"/>
                <w:szCs w:val="22"/>
                <w:lang w:eastAsia="en-US"/>
              </w:rPr>
            </w:pPr>
            <w:r w:rsidRPr="0072785F">
              <w:rPr>
                <w:rFonts w:ascii="Times New Roman" w:hAnsi="Times New Roman" w:cs="Times New Roman"/>
                <w:b/>
                <w:bCs/>
                <w:sz w:val="22"/>
                <w:szCs w:val="22"/>
                <w:lang w:eastAsia="en-US"/>
              </w:rPr>
              <w:t>Вспомогательные виды разрешенного использования</w:t>
            </w:r>
          </w:p>
        </w:tc>
      </w:tr>
      <w:tr w:rsidR="00602385" w:rsidTr="001A667C">
        <w:tc>
          <w:tcPr>
            <w:tcW w:w="562" w:type="dxa"/>
            <w:tcBorders>
              <w:top w:val="single" w:sz="4" w:space="0" w:color="auto"/>
              <w:left w:val="single" w:sz="4" w:space="0" w:color="auto"/>
              <w:bottom w:val="single" w:sz="4" w:space="0" w:color="auto"/>
              <w:right w:val="single" w:sz="4" w:space="0" w:color="auto"/>
            </w:tcBorders>
          </w:tcPr>
          <w:p w:rsidR="00602385" w:rsidRPr="0072785F" w:rsidRDefault="00602385" w:rsidP="00602385">
            <w:pPr>
              <w:widowControl w:val="0"/>
              <w:autoSpaceDE w:val="0"/>
              <w:autoSpaceDN w:val="0"/>
              <w:adjustRightInd w:val="0"/>
              <w:jc w:val="both"/>
              <w:rPr>
                <w:b/>
                <w:sz w:val="22"/>
                <w:szCs w:val="22"/>
                <w:lang w:eastAsia="en-US"/>
              </w:rPr>
            </w:pPr>
            <w:r w:rsidRPr="0072785F">
              <w:rPr>
                <w:b/>
                <w:sz w:val="22"/>
                <w:szCs w:val="22"/>
                <w:lang w:eastAsia="en-US"/>
              </w:rPr>
              <w:t>№</w:t>
            </w:r>
          </w:p>
          <w:p w:rsidR="00602385" w:rsidRPr="0072785F" w:rsidRDefault="00602385" w:rsidP="00602385">
            <w:pPr>
              <w:widowControl w:val="0"/>
              <w:autoSpaceDE w:val="0"/>
              <w:autoSpaceDN w:val="0"/>
              <w:adjustRightInd w:val="0"/>
              <w:jc w:val="both"/>
              <w:rPr>
                <w:b/>
                <w:sz w:val="22"/>
                <w:szCs w:val="22"/>
                <w:lang w:eastAsia="en-US"/>
              </w:rPr>
            </w:pPr>
            <w:r w:rsidRPr="0072785F">
              <w:rPr>
                <w:b/>
                <w:sz w:val="22"/>
                <w:szCs w:val="22"/>
                <w:lang w:eastAsia="en-US"/>
              </w:rPr>
              <w:t>п/п</w:t>
            </w:r>
          </w:p>
        </w:tc>
        <w:tc>
          <w:tcPr>
            <w:tcW w:w="2268" w:type="dxa"/>
            <w:tcBorders>
              <w:top w:val="single" w:sz="4" w:space="0" w:color="auto"/>
              <w:left w:val="single" w:sz="4" w:space="0" w:color="auto"/>
              <w:bottom w:val="single" w:sz="4" w:space="0" w:color="auto"/>
              <w:right w:val="single" w:sz="4" w:space="0" w:color="auto"/>
            </w:tcBorders>
          </w:tcPr>
          <w:p w:rsidR="00602385" w:rsidRPr="0072785F" w:rsidRDefault="00602385" w:rsidP="00602385">
            <w:pPr>
              <w:widowControl w:val="0"/>
              <w:autoSpaceDE w:val="0"/>
              <w:autoSpaceDN w:val="0"/>
              <w:adjustRightInd w:val="0"/>
              <w:jc w:val="both"/>
              <w:rPr>
                <w:sz w:val="22"/>
                <w:szCs w:val="22"/>
                <w:lang w:eastAsia="en-US"/>
              </w:rPr>
            </w:pPr>
            <w:r w:rsidRPr="0072785F">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tcPr>
          <w:p w:rsidR="00602385" w:rsidRPr="0072785F" w:rsidRDefault="00602385" w:rsidP="00602385">
            <w:pPr>
              <w:widowControl w:val="0"/>
              <w:autoSpaceDE w:val="0"/>
              <w:autoSpaceDN w:val="0"/>
              <w:adjustRightInd w:val="0"/>
              <w:jc w:val="both"/>
              <w:rPr>
                <w:sz w:val="22"/>
                <w:szCs w:val="22"/>
                <w:lang w:eastAsia="en-US"/>
              </w:rPr>
            </w:pPr>
            <w:r w:rsidRPr="0072785F">
              <w:rPr>
                <w:b/>
                <w:sz w:val="22"/>
                <w:szCs w:val="22"/>
                <w:lang w:eastAsia="en-US"/>
              </w:rPr>
              <w:t>Виды разрешенного использования объектов капитального строительства</w:t>
            </w:r>
          </w:p>
        </w:tc>
        <w:tc>
          <w:tcPr>
            <w:tcW w:w="4432" w:type="dxa"/>
            <w:tcBorders>
              <w:top w:val="single" w:sz="4" w:space="0" w:color="auto"/>
              <w:left w:val="single" w:sz="4" w:space="0" w:color="auto"/>
              <w:bottom w:val="single" w:sz="4" w:space="0" w:color="auto"/>
              <w:right w:val="single" w:sz="4" w:space="0" w:color="auto"/>
            </w:tcBorders>
          </w:tcPr>
          <w:p w:rsidR="00602385" w:rsidRPr="0072785F" w:rsidRDefault="00602385" w:rsidP="00602385">
            <w:pPr>
              <w:widowControl w:val="0"/>
              <w:autoSpaceDE w:val="0"/>
              <w:autoSpaceDN w:val="0"/>
              <w:adjustRightInd w:val="0"/>
              <w:jc w:val="both"/>
              <w:rPr>
                <w:b/>
                <w:sz w:val="22"/>
                <w:szCs w:val="22"/>
                <w:lang w:eastAsia="en-US"/>
              </w:rPr>
            </w:pPr>
            <w:r w:rsidRPr="0072785F">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A667C" w:rsidTr="001A667C">
        <w:tc>
          <w:tcPr>
            <w:tcW w:w="562" w:type="dxa"/>
            <w:tcBorders>
              <w:top w:val="single" w:sz="4" w:space="0" w:color="auto"/>
              <w:left w:val="single" w:sz="4" w:space="0" w:color="auto"/>
              <w:bottom w:val="single" w:sz="4" w:space="0" w:color="auto"/>
              <w:right w:val="single" w:sz="4" w:space="0" w:color="auto"/>
            </w:tcBorders>
            <w:hideMark/>
          </w:tcPr>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t>1</w:t>
            </w:r>
          </w:p>
        </w:tc>
        <w:tc>
          <w:tcPr>
            <w:tcW w:w="2268" w:type="dxa"/>
            <w:tcBorders>
              <w:top w:val="single" w:sz="4" w:space="0" w:color="auto"/>
              <w:left w:val="single" w:sz="4" w:space="0" w:color="auto"/>
              <w:bottom w:val="single" w:sz="4" w:space="0" w:color="auto"/>
              <w:right w:val="single" w:sz="4" w:space="0" w:color="auto"/>
            </w:tcBorders>
          </w:tcPr>
          <w:p w:rsidR="001A667C" w:rsidRPr="0072785F" w:rsidRDefault="001A667C">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t>Сети инженерно-технических обеспечения;</w:t>
            </w:r>
          </w:p>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t>Спортивные площадки;</w:t>
            </w:r>
          </w:p>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lastRenderedPageBreak/>
              <w:t>Элементы благоустройства;</w:t>
            </w:r>
          </w:p>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t>Детские площадки</w:t>
            </w:r>
          </w:p>
        </w:tc>
        <w:tc>
          <w:tcPr>
            <w:tcW w:w="4432" w:type="dxa"/>
            <w:tcBorders>
              <w:top w:val="single" w:sz="4" w:space="0" w:color="auto"/>
              <w:left w:val="single" w:sz="4" w:space="0" w:color="auto"/>
              <w:bottom w:val="single" w:sz="4" w:space="0" w:color="auto"/>
              <w:right w:val="single" w:sz="4" w:space="0" w:color="auto"/>
            </w:tcBorders>
            <w:hideMark/>
          </w:tcPr>
          <w:p w:rsidR="001A667C" w:rsidRPr="0072785F" w:rsidRDefault="001A667C">
            <w:pPr>
              <w:pStyle w:val="a5"/>
              <w:jc w:val="both"/>
              <w:rPr>
                <w:rFonts w:ascii="Times New Roman" w:hAnsi="Times New Roman" w:cs="Times New Roman"/>
                <w:bCs/>
                <w:sz w:val="22"/>
                <w:szCs w:val="22"/>
                <w:lang w:eastAsia="en-US"/>
              </w:rPr>
            </w:pPr>
            <w:r w:rsidRPr="0072785F">
              <w:rPr>
                <w:rFonts w:ascii="Times New Roman" w:hAnsi="Times New Roman" w:cs="Times New Roman"/>
                <w:bCs/>
                <w:sz w:val="22"/>
                <w:szCs w:val="22"/>
                <w:lang w:eastAsia="en-US"/>
              </w:rPr>
              <w:lastRenderedPageBreak/>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FC1401" w:rsidRDefault="00FC1401" w:rsidP="00FC1401">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602385" w:rsidRDefault="004259DC" w:rsidP="00166BC6">
      <w:pPr>
        <w:spacing w:line="460" w:lineRule="exact"/>
        <w:ind w:firstLine="709"/>
        <w:jc w:val="both"/>
        <w:rPr>
          <w:bCs/>
          <w:sz w:val="28"/>
          <w:szCs w:val="28"/>
        </w:rPr>
      </w:pPr>
      <w:r w:rsidRPr="00FC1401">
        <w:rPr>
          <w:sz w:val="28"/>
          <w:szCs w:val="28"/>
        </w:rPr>
        <w:t>1.</w:t>
      </w:r>
      <w:r w:rsidR="00FC1401">
        <w:rPr>
          <w:sz w:val="28"/>
          <w:szCs w:val="28"/>
        </w:rPr>
        <w:tab/>
      </w:r>
      <w:r w:rsidRPr="00602385">
        <w:rPr>
          <w:sz w:val="28"/>
          <w:szCs w:val="28"/>
        </w:rPr>
        <w:t xml:space="preserve">Для земельных участков и иных объектов недвижимости, расположенных в границах </w:t>
      </w:r>
      <w:r w:rsidRPr="00602385">
        <w:rPr>
          <w:b/>
          <w:sz w:val="28"/>
          <w:szCs w:val="28"/>
        </w:rPr>
        <w:t>о</w:t>
      </w:r>
      <w:r w:rsidRPr="00602385">
        <w:rPr>
          <w:b/>
          <w:bCs/>
          <w:sz w:val="28"/>
          <w:szCs w:val="28"/>
        </w:rPr>
        <w:t>хранных зон объектов электросетевого хозяйства</w:t>
      </w:r>
      <w:r w:rsidRPr="00602385">
        <w:rPr>
          <w:bCs/>
          <w:sz w:val="28"/>
          <w:szCs w:val="28"/>
        </w:rPr>
        <w:t xml:space="preserve"> </w:t>
      </w:r>
      <w:r w:rsidRPr="00602385">
        <w:rPr>
          <w:sz w:val="28"/>
          <w:szCs w:val="28"/>
        </w:rPr>
        <w:t xml:space="preserve">в д. Федосята </w:t>
      </w:r>
      <w:r w:rsidRPr="00602385">
        <w:rPr>
          <w:b/>
          <w:bCs/>
          <w:sz w:val="28"/>
          <w:szCs w:val="28"/>
        </w:rPr>
        <w:t>запрещается</w:t>
      </w:r>
      <w:r w:rsidRPr="00602385">
        <w:rPr>
          <w:bCs/>
          <w:sz w:val="28"/>
          <w:szCs w:val="28"/>
        </w:rPr>
        <w:t>:</w:t>
      </w:r>
    </w:p>
    <w:p w:rsidR="004259DC" w:rsidRPr="00602385" w:rsidRDefault="004259DC" w:rsidP="00166BC6">
      <w:pPr>
        <w:spacing w:line="460" w:lineRule="exact"/>
        <w:ind w:firstLine="709"/>
        <w:jc w:val="both"/>
        <w:rPr>
          <w:bCs/>
          <w:sz w:val="28"/>
          <w:szCs w:val="28"/>
        </w:rPr>
      </w:pPr>
      <w:r w:rsidRPr="00602385">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602385" w:rsidRDefault="004259DC" w:rsidP="00166BC6">
      <w:pPr>
        <w:pStyle w:val="ConsPlusNormal"/>
        <w:widowControl/>
        <w:spacing w:line="460" w:lineRule="exact"/>
        <w:ind w:firstLine="709"/>
        <w:jc w:val="both"/>
        <w:rPr>
          <w:rFonts w:ascii="Times New Roman" w:hAnsi="Times New Roman" w:cs="Times New Roman"/>
          <w:sz w:val="28"/>
          <w:szCs w:val="28"/>
        </w:rPr>
      </w:pPr>
      <w:r w:rsidRPr="00602385">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посадка и вырубка деревьев и кустарников;</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lastRenderedPageBreak/>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602385">
          <w:rPr>
            <w:rFonts w:ascii="Times New Roman" w:hAnsi="Times New Roman" w:cs="Times New Roman"/>
            <w:sz w:val="28"/>
            <w:szCs w:val="28"/>
          </w:rPr>
          <w:t>4,5 метра</w:t>
        </w:r>
      </w:smartTag>
      <w:r w:rsidRPr="00602385">
        <w:rPr>
          <w:rFonts w:ascii="Times New Roman" w:hAnsi="Times New Roman" w:cs="Times New Roman"/>
          <w:sz w:val="28"/>
          <w:szCs w:val="28"/>
        </w:rPr>
        <w:t xml:space="preserve"> (в охранных зонах воздушных линий электропередачи);</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602385">
          <w:rPr>
            <w:rFonts w:ascii="Times New Roman" w:hAnsi="Times New Roman" w:cs="Times New Roman"/>
            <w:sz w:val="28"/>
            <w:szCs w:val="28"/>
          </w:rPr>
          <w:t>0,3 метра</w:t>
        </w:r>
      </w:smartTag>
      <w:r w:rsidRPr="00602385">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602385">
          <w:rPr>
            <w:rFonts w:ascii="Times New Roman" w:hAnsi="Times New Roman" w:cs="Times New Roman"/>
            <w:sz w:val="28"/>
            <w:szCs w:val="28"/>
          </w:rPr>
          <w:t>0,45 метра</w:t>
        </w:r>
      </w:smartTag>
      <w:r w:rsidRPr="00602385">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602385">
          <w:rPr>
            <w:rFonts w:ascii="Times New Roman" w:hAnsi="Times New Roman" w:cs="Times New Roman"/>
            <w:sz w:val="28"/>
            <w:szCs w:val="28"/>
          </w:rPr>
          <w:t>3 метров</w:t>
        </w:r>
      </w:smartTag>
      <w:r w:rsidRPr="00602385">
        <w:rPr>
          <w:rFonts w:ascii="Times New Roman" w:hAnsi="Times New Roman" w:cs="Times New Roman"/>
          <w:sz w:val="28"/>
          <w:szCs w:val="28"/>
        </w:rPr>
        <w:t xml:space="preserve"> (в охранных зонах воздушных линий электропередачи);</w:t>
      </w:r>
    </w:p>
    <w:p w:rsidR="004259DC" w:rsidRPr="00602385" w:rsidRDefault="004259DC" w:rsidP="00166BC6">
      <w:pPr>
        <w:pStyle w:val="ConsPlusNormal"/>
        <w:widowControl/>
        <w:numPr>
          <w:ilvl w:val="0"/>
          <w:numId w:val="11"/>
        </w:numPr>
        <w:spacing w:line="460" w:lineRule="exact"/>
        <w:ind w:left="0" w:firstLine="709"/>
        <w:jc w:val="both"/>
        <w:rPr>
          <w:rFonts w:ascii="Times New Roman" w:hAnsi="Times New Roman" w:cs="Times New Roman"/>
          <w:sz w:val="28"/>
          <w:szCs w:val="28"/>
        </w:rPr>
      </w:pPr>
      <w:r w:rsidRPr="00602385">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602385">
          <w:rPr>
            <w:rFonts w:ascii="Times New Roman" w:hAnsi="Times New Roman" w:cs="Times New Roman"/>
            <w:sz w:val="28"/>
            <w:szCs w:val="28"/>
          </w:rPr>
          <w:t>4 метров</w:t>
        </w:r>
      </w:smartTag>
      <w:r w:rsidRPr="00602385">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FC1401" w:rsidRDefault="004259DC" w:rsidP="00FC1401">
      <w:pPr>
        <w:pStyle w:val="Style37"/>
        <w:widowControl/>
        <w:spacing w:before="240" w:after="240" w:line="283" w:lineRule="exact"/>
        <w:ind w:firstLine="709"/>
        <w:rPr>
          <w:rStyle w:val="FontStyle60"/>
          <w:sz w:val="28"/>
          <w:szCs w:val="28"/>
        </w:rPr>
      </w:pPr>
      <w:r w:rsidRPr="00FC1401">
        <w:rPr>
          <w:b/>
          <w:bCs/>
          <w:sz w:val="28"/>
          <w:szCs w:val="28"/>
        </w:rPr>
        <w:t xml:space="preserve">Ж-2 - </w:t>
      </w:r>
      <w:r w:rsidRPr="00FC1401">
        <w:rPr>
          <w:b/>
          <w:sz w:val="28"/>
          <w:szCs w:val="28"/>
        </w:rPr>
        <w:t xml:space="preserve">зона </w:t>
      </w:r>
      <w:r w:rsidRPr="00FC1401">
        <w:rPr>
          <w:rStyle w:val="FontStyle60"/>
          <w:sz w:val="28"/>
          <w:szCs w:val="28"/>
        </w:rPr>
        <w:t>жилой застройки коттеджного типа</w:t>
      </w:r>
    </w:p>
    <w:tbl>
      <w:tblPr>
        <w:tblW w:w="924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
        <w:gridCol w:w="2064"/>
        <w:gridCol w:w="2370"/>
        <w:gridCol w:w="4275"/>
      </w:tblGrid>
      <w:tr w:rsidR="00086872" w:rsidRPr="0072785F" w:rsidTr="000737FE">
        <w:tc>
          <w:tcPr>
            <w:tcW w:w="9246" w:type="dxa"/>
            <w:gridSpan w:val="4"/>
            <w:shd w:val="clear" w:color="auto" w:fill="auto"/>
          </w:tcPr>
          <w:p w:rsidR="00086872" w:rsidRPr="0072785F" w:rsidRDefault="00086872" w:rsidP="00086872">
            <w:pPr>
              <w:widowControl w:val="0"/>
              <w:autoSpaceDE w:val="0"/>
              <w:autoSpaceDN w:val="0"/>
              <w:adjustRightInd w:val="0"/>
              <w:jc w:val="center"/>
              <w:rPr>
                <w:b/>
                <w:sz w:val="22"/>
                <w:szCs w:val="22"/>
                <w:lang w:eastAsia="en-US"/>
              </w:rPr>
            </w:pPr>
            <w:r w:rsidRPr="0072785F">
              <w:rPr>
                <w:b/>
                <w:sz w:val="22"/>
                <w:szCs w:val="22"/>
                <w:lang w:eastAsia="en-US"/>
              </w:rPr>
              <w:t>Основные виды разрешённого использования</w:t>
            </w:r>
          </w:p>
        </w:tc>
      </w:tr>
      <w:tr w:rsidR="004259DC" w:rsidRPr="0072785F" w:rsidTr="00086872">
        <w:tc>
          <w:tcPr>
            <w:tcW w:w="537"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п/п</w:t>
            </w:r>
          </w:p>
        </w:tc>
        <w:tc>
          <w:tcPr>
            <w:tcW w:w="2064"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b/>
                <w:sz w:val="22"/>
                <w:szCs w:val="22"/>
              </w:rPr>
              <w:t>Виды разрешенного использования земельных участков</w:t>
            </w:r>
          </w:p>
        </w:tc>
        <w:tc>
          <w:tcPr>
            <w:tcW w:w="2370"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b/>
                <w:sz w:val="22"/>
                <w:szCs w:val="22"/>
              </w:rPr>
              <w:t>Виды разрешенного использования объектов капитального строительства</w:t>
            </w:r>
          </w:p>
        </w:tc>
        <w:tc>
          <w:tcPr>
            <w:tcW w:w="4275"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72785F" w:rsidTr="00086872">
        <w:trPr>
          <w:trHeight w:val="3395"/>
        </w:trPr>
        <w:tc>
          <w:tcPr>
            <w:tcW w:w="537"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t>1</w:t>
            </w:r>
          </w:p>
        </w:tc>
        <w:tc>
          <w:tcPr>
            <w:tcW w:w="2064" w:type="dxa"/>
            <w:shd w:val="clear" w:color="auto" w:fill="auto"/>
          </w:tcPr>
          <w:p w:rsidR="004259DC" w:rsidRPr="0072785F" w:rsidRDefault="004259DC" w:rsidP="00086872">
            <w:pPr>
              <w:widowControl w:val="0"/>
              <w:autoSpaceDE w:val="0"/>
              <w:autoSpaceDN w:val="0"/>
              <w:adjustRightInd w:val="0"/>
              <w:jc w:val="both"/>
              <w:rPr>
                <w:b/>
                <w:sz w:val="22"/>
                <w:szCs w:val="22"/>
              </w:rPr>
            </w:pPr>
            <w:r w:rsidRPr="0072785F">
              <w:rPr>
                <w:b/>
                <w:sz w:val="22"/>
                <w:szCs w:val="22"/>
              </w:rPr>
              <w:t>Для индивиду</w:t>
            </w:r>
            <w:r w:rsidR="00086872" w:rsidRPr="0072785F">
              <w:rPr>
                <w:b/>
                <w:sz w:val="22"/>
                <w:szCs w:val="22"/>
              </w:rPr>
              <w:t>ального жилищного строительства</w:t>
            </w:r>
            <w:r w:rsidRPr="0072785F">
              <w:rPr>
                <w:b/>
                <w:sz w:val="22"/>
                <w:szCs w:val="22"/>
              </w:rPr>
              <w:t xml:space="preserve"> </w:t>
            </w:r>
            <w:r w:rsidR="00086872" w:rsidRPr="0072785F">
              <w:rPr>
                <w:sz w:val="22"/>
                <w:szCs w:val="22"/>
              </w:rPr>
              <w:t>(К</w:t>
            </w:r>
            <w:r w:rsidRPr="0072785F">
              <w:rPr>
                <w:sz w:val="22"/>
                <w:szCs w:val="22"/>
              </w:rPr>
              <w:t>од 2.1</w:t>
            </w:r>
            <w:r w:rsidR="00086872" w:rsidRPr="0072785F">
              <w:rPr>
                <w:sz w:val="22"/>
                <w:szCs w:val="22"/>
              </w:rPr>
              <w:t>)</w:t>
            </w:r>
          </w:p>
        </w:tc>
        <w:tc>
          <w:tcPr>
            <w:tcW w:w="2370" w:type="dxa"/>
            <w:shd w:val="clear" w:color="auto" w:fill="auto"/>
          </w:tcPr>
          <w:p w:rsidR="004259DC" w:rsidRPr="0072785F" w:rsidRDefault="004259DC" w:rsidP="00086872">
            <w:pPr>
              <w:widowControl w:val="0"/>
              <w:autoSpaceDE w:val="0"/>
              <w:autoSpaceDN w:val="0"/>
              <w:adjustRightInd w:val="0"/>
              <w:jc w:val="both"/>
              <w:rPr>
                <w:sz w:val="22"/>
                <w:szCs w:val="22"/>
              </w:rPr>
            </w:pPr>
            <w:r w:rsidRPr="0072785F">
              <w:rPr>
                <w:spacing w:val="-1"/>
                <w:sz w:val="22"/>
                <w:szCs w:val="22"/>
              </w:rPr>
              <w:t>Индивидуальный жилой дом коттеджного типа</w:t>
            </w:r>
            <w:r w:rsidRPr="0072785F">
              <w:rPr>
                <w:sz w:val="22"/>
                <w:szCs w:val="22"/>
              </w:rPr>
              <w:t xml:space="preserve"> (гараж, баня, хоз. постройки и т.п.)</w:t>
            </w:r>
          </w:p>
        </w:tc>
        <w:tc>
          <w:tcPr>
            <w:tcW w:w="4275"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размеры земельных участков, в том числе их площадь:</w:t>
            </w:r>
          </w:p>
          <w:p w:rsidR="004259DC" w:rsidRPr="0072785F" w:rsidRDefault="004259DC" w:rsidP="00BC7D46">
            <w:pPr>
              <w:autoSpaceDE w:val="0"/>
              <w:autoSpaceDN w:val="0"/>
              <w:adjustRightInd w:val="0"/>
              <w:jc w:val="both"/>
              <w:rPr>
                <w:sz w:val="22"/>
                <w:szCs w:val="22"/>
              </w:rPr>
            </w:pPr>
            <w:r w:rsidRPr="0072785F">
              <w:rPr>
                <w:sz w:val="22"/>
                <w:szCs w:val="22"/>
              </w:rPr>
              <w:t>Минимальная площадь земельного участка – 550 кв.м.</w:t>
            </w:r>
          </w:p>
          <w:p w:rsidR="004259DC" w:rsidRPr="0072785F" w:rsidRDefault="004259DC" w:rsidP="00BC7D46">
            <w:pPr>
              <w:widowControl w:val="0"/>
              <w:autoSpaceDE w:val="0"/>
              <w:autoSpaceDN w:val="0"/>
              <w:adjustRightInd w:val="0"/>
              <w:jc w:val="both"/>
              <w:rPr>
                <w:sz w:val="22"/>
                <w:szCs w:val="22"/>
              </w:rPr>
            </w:pPr>
            <w:r w:rsidRPr="0072785F">
              <w:rPr>
                <w:sz w:val="22"/>
                <w:szCs w:val="22"/>
              </w:rPr>
              <w:t>Максимальная площадь земельного участка – 3000 кв.м.</w:t>
            </w:r>
          </w:p>
          <w:p w:rsidR="004259DC" w:rsidRPr="0072785F" w:rsidRDefault="004259DC" w:rsidP="00BC7D46">
            <w:pPr>
              <w:autoSpaceDE w:val="0"/>
              <w:autoSpaceDN w:val="0"/>
              <w:adjustRightInd w:val="0"/>
              <w:jc w:val="both"/>
              <w:rPr>
                <w:sz w:val="22"/>
                <w:szCs w:val="22"/>
              </w:rPr>
            </w:pPr>
            <w:r w:rsidRPr="0072785F">
              <w:rPr>
                <w:sz w:val="22"/>
                <w:szCs w:val="22"/>
              </w:rPr>
              <w:t>Минимальный размер земельного участка, образуемого при разделе – 20 м.</w:t>
            </w:r>
          </w:p>
          <w:p w:rsidR="004259DC" w:rsidRPr="0072785F" w:rsidRDefault="004259DC" w:rsidP="00BC7D46">
            <w:pPr>
              <w:autoSpaceDE w:val="0"/>
              <w:autoSpaceDN w:val="0"/>
              <w:adjustRightInd w:val="0"/>
              <w:jc w:val="both"/>
              <w:rPr>
                <w:sz w:val="22"/>
                <w:szCs w:val="22"/>
              </w:rPr>
            </w:pPr>
            <w:r w:rsidRPr="0072785F">
              <w:rPr>
                <w:sz w:val="22"/>
                <w:szCs w:val="22"/>
              </w:rPr>
              <w:t>Минимальный размер земельного участка, образуемого на основании документации по планировке территории – 20 м.</w:t>
            </w:r>
          </w:p>
          <w:p w:rsidR="004259DC" w:rsidRPr="0072785F" w:rsidRDefault="004259DC" w:rsidP="00BC7D46">
            <w:pPr>
              <w:autoSpaceDE w:val="0"/>
              <w:autoSpaceDN w:val="0"/>
              <w:adjustRightInd w:val="0"/>
              <w:jc w:val="both"/>
              <w:rPr>
                <w:sz w:val="22"/>
                <w:szCs w:val="22"/>
              </w:rPr>
            </w:pPr>
            <w:r w:rsidRPr="0072785F">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 xml:space="preserve">Минимальные отступы от границ земельных участков в целях определения мест допустимого </w:t>
            </w:r>
            <w:r w:rsidRPr="0072785F">
              <w:rPr>
                <w:b/>
                <w:sz w:val="22"/>
                <w:szCs w:val="22"/>
              </w:rPr>
              <w:lastRenderedPageBreak/>
              <w:t>размещения зданий, строений, сооружений, за пределами которых запрещено строительство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 xml:space="preserve">со стороны красной линии улиц – </w:t>
            </w:r>
            <w:smartTag w:uri="urn:schemas-microsoft-com:office:smarttags" w:element="metricconverter">
              <w:smartTagPr>
                <w:attr w:name="ProductID" w:val="5 м"/>
              </w:smartTagPr>
              <w:r w:rsidRPr="0072785F">
                <w:rPr>
                  <w:sz w:val="22"/>
                  <w:szCs w:val="22"/>
                </w:rPr>
                <w:t>5 м</w:t>
              </w:r>
            </w:smartTag>
            <w:r w:rsidRPr="0072785F">
              <w:rPr>
                <w:sz w:val="22"/>
                <w:szCs w:val="22"/>
              </w:rPr>
              <w:t>,</w:t>
            </w:r>
          </w:p>
          <w:p w:rsidR="004259DC" w:rsidRPr="0072785F" w:rsidRDefault="004259DC" w:rsidP="00BC7D46">
            <w:pPr>
              <w:jc w:val="both"/>
              <w:rPr>
                <w:sz w:val="22"/>
                <w:szCs w:val="22"/>
              </w:rPr>
            </w:pPr>
            <w:r w:rsidRPr="0072785F">
              <w:rPr>
                <w:sz w:val="22"/>
                <w:szCs w:val="22"/>
              </w:rPr>
              <w:t>со стороны красной линии однополосных проездов – 5 м.</w:t>
            </w:r>
          </w:p>
          <w:p w:rsidR="004259DC" w:rsidRPr="0072785F" w:rsidRDefault="004259DC" w:rsidP="00BC7D46">
            <w:pPr>
              <w:autoSpaceDE w:val="0"/>
              <w:autoSpaceDN w:val="0"/>
              <w:adjustRightInd w:val="0"/>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72785F" w:rsidRDefault="004259DC" w:rsidP="00BC7D46">
            <w:pPr>
              <w:autoSpaceDE w:val="0"/>
              <w:autoSpaceDN w:val="0"/>
              <w:adjustRightInd w:val="0"/>
              <w:jc w:val="both"/>
              <w:rPr>
                <w:sz w:val="22"/>
                <w:szCs w:val="22"/>
              </w:rPr>
            </w:pPr>
            <w:r w:rsidRPr="0072785F">
              <w:rPr>
                <w:sz w:val="22"/>
                <w:szCs w:val="22"/>
              </w:rPr>
              <w:t>Минимальное расстояние от границы земельного участка до:</w:t>
            </w:r>
          </w:p>
          <w:p w:rsidR="004259DC" w:rsidRPr="0072785F" w:rsidRDefault="004259DC" w:rsidP="00BC7D46">
            <w:pPr>
              <w:autoSpaceDE w:val="0"/>
              <w:autoSpaceDN w:val="0"/>
              <w:adjustRightInd w:val="0"/>
              <w:jc w:val="both"/>
              <w:rPr>
                <w:sz w:val="22"/>
                <w:szCs w:val="22"/>
              </w:rPr>
            </w:pPr>
            <w:r w:rsidRPr="0072785F">
              <w:rPr>
                <w:sz w:val="22"/>
                <w:szCs w:val="22"/>
              </w:rPr>
              <w:t>основного строения – 5 м,</w:t>
            </w:r>
          </w:p>
          <w:p w:rsidR="004259DC" w:rsidRPr="0072785F" w:rsidRDefault="004259DC" w:rsidP="00BC7D46">
            <w:pPr>
              <w:autoSpaceDE w:val="0"/>
              <w:autoSpaceDN w:val="0"/>
              <w:adjustRightInd w:val="0"/>
              <w:jc w:val="both"/>
              <w:rPr>
                <w:sz w:val="22"/>
                <w:szCs w:val="22"/>
              </w:rPr>
            </w:pPr>
            <w:r w:rsidRPr="0072785F">
              <w:rPr>
                <w:sz w:val="22"/>
                <w:szCs w:val="22"/>
              </w:rPr>
              <w:t>хозяйственных и прочих строений – 5 м,</w:t>
            </w:r>
          </w:p>
          <w:p w:rsidR="004259DC" w:rsidRPr="0072785F" w:rsidRDefault="004259DC" w:rsidP="00BC7D46">
            <w:pPr>
              <w:autoSpaceDE w:val="0"/>
              <w:autoSpaceDN w:val="0"/>
              <w:adjustRightInd w:val="0"/>
              <w:jc w:val="both"/>
              <w:rPr>
                <w:sz w:val="22"/>
                <w:szCs w:val="22"/>
              </w:rPr>
            </w:pPr>
            <w:r w:rsidRPr="0072785F">
              <w:rPr>
                <w:sz w:val="22"/>
                <w:szCs w:val="22"/>
              </w:rPr>
              <w:t>отдельно стоящего гаража – 5 м.</w:t>
            </w:r>
          </w:p>
          <w:p w:rsidR="004259DC" w:rsidRPr="0072785F" w:rsidRDefault="004259DC" w:rsidP="00BC7D46">
            <w:pPr>
              <w:autoSpaceDE w:val="0"/>
              <w:autoSpaceDN w:val="0"/>
              <w:adjustRightInd w:val="0"/>
              <w:jc w:val="both"/>
              <w:rPr>
                <w:sz w:val="22"/>
                <w:szCs w:val="22"/>
              </w:rPr>
            </w:pPr>
            <w:r w:rsidRPr="0072785F">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4259DC" w:rsidRPr="0072785F" w:rsidRDefault="004259DC" w:rsidP="00BC7D46">
            <w:pPr>
              <w:autoSpaceDE w:val="0"/>
              <w:autoSpaceDN w:val="0"/>
              <w:adjustRightInd w:val="0"/>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4259DC" w:rsidRPr="0072785F" w:rsidRDefault="004259DC" w:rsidP="00BC7D46">
            <w:pPr>
              <w:autoSpaceDE w:val="0"/>
              <w:autoSpaceDN w:val="0"/>
              <w:adjustRightInd w:val="0"/>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4259DC" w:rsidRPr="0072785F" w:rsidRDefault="004259DC" w:rsidP="00BC7D46">
            <w:pPr>
              <w:autoSpaceDE w:val="0"/>
              <w:autoSpaceDN w:val="0"/>
              <w:adjustRightInd w:val="0"/>
              <w:jc w:val="both"/>
              <w:rPr>
                <w:sz w:val="22"/>
                <w:szCs w:val="22"/>
              </w:rPr>
            </w:pPr>
            <w:r w:rsidRPr="0072785F">
              <w:rPr>
                <w:sz w:val="22"/>
                <w:szCs w:val="22"/>
              </w:rPr>
              <w:t>Максимальная высота строений и сооружений вспомогательного использования, при размещении их на расстоянии от 5 метров от границ земельного участка – 3 метра.</w:t>
            </w:r>
          </w:p>
          <w:p w:rsidR="004259DC" w:rsidRPr="0072785F" w:rsidRDefault="004259DC" w:rsidP="00BC7D46">
            <w:pPr>
              <w:autoSpaceDE w:val="0"/>
              <w:autoSpaceDN w:val="0"/>
              <w:adjustRightInd w:val="0"/>
              <w:jc w:val="both"/>
              <w:rPr>
                <w:b/>
                <w:sz w:val="22"/>
                <w:szCs w:val="22"/>
              </w:rPr>
            </w:pPr>
            <w:r w:rsidRPr="0072785F">
              <w:rPr>
                <w:b/>
                <w:sz w:val="22"/>
                <w:szCs w:val="22"/>
              </w:rPr>
              <w:t>Максимальный процент застройки в границах земельного участка – 50 %.</w:t>
            </w:r>
          </w:p>
          <w:p w:rsidR="004259DC" w:rsidRPr="0072785F" w:rsidRDefault="004259DC" w:rsidP="00BC7D46">
            <w:pPr>
              <w:autoSpaceDE w:val="0"/>
              <w:autoSpaceDN w:val="0"/>
              <w:adjustRightInd w:val="0"/>
              <w:jc w:val="both"/>
              <w:rPr>
                <w:sz w:val="22"/>
                <w:szCs w:val="22"/>
                <w:u w:val="single"/>
              </w:rPr>
            </w:pPr>
            <w:r w:rsidRPr="0072785F">
              <w:rPr>
                <w:sz w:val="22"/>
                <w:szCs w:val="22"/>
                <w:u w:val="single"/>
              </w:rPr>
              <w:t>Примечание:</w:t>
            </w:r>
          </w:p>
          <w:p w:rsidR="004259DC" w:rsidRPr="0072785F" w:rsidRDefault="004259DC" w:rsidP="00BC7D46">
            <w:pPr>
              <w:autoSpaceDE w:val="0"/>
              <w:autoSpaceDN w:val="0"/>
              <w:adjustRightInd w:val="0"/>
              <w:jc w:val="both"/>
              <w:rPr>
                <w:sz w:val="22"/>
                <w:szCs w:val="22"/>
              </w:rPr>
            </w:pPr>
            <w:r w:rsidRPr="0072785F">
              <w:rPr>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4259DC" w:rsidRPr="0072785F" w:rsidRDefault="004259DC" w:rsidP="00BC7D46">
            <w:pPr>
              <w:autoSpaceDE w:val="0"/>
              <w:autoSpaceDN w:val="0"/>
              <w:adjustRightInd w:val="0"/>
              <w:jc w:val="both"/>
              <w:rPr>
                <w:sz w:val="22"/>
                <w:szCs w:val="22"/>
              </w:rPr>
            </w:pPr>
            <w:r w:rsidRPr="0072785F">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4259DC" w:rsidRPr="0072785F" w:rsidRDefault="004259DC" w:rsidP="00BC7D46">
            <w:pPr>
              <w:autoSpaceDE w:val="0"/>
              <w:autoSpaceDN w:val="0"/>
              <w:adjustRightInd w:val="0"/>
              <w:jc w:val="both"/>
              <w:rPr>
                <w:b/>
                <w:sz w:val="22"/>
                <w:szCs w:val="22"/>
              </w:rPr>
            </w:pPr>
            <w:r w:rsidRPr="0072785F">
              <w:rPr>
                <w:b/>
                <w:sz w:val="22"/>
                <w:szCs w:val="22"/>
              </w:rPr>
              <w:t>Иные показатели:</w:t>
            </w:r>
          </w:p>
          <w:p w:rsidR="004259DC" w:rsidRPr="0072785F" w:rsidRDefault="004259DC" w:rsidP="00BC7D46">
            <w:pPr>
              <w:autoSpaceDE w:val="0"/>
              <w:autoSpaceDN w:val="0"/>
              <w:adjustRightInd w:val="0"/>
              <w:jc w:val="both"/>
              <w:rPr>
                <w:sz w:val="22"/>
                <w:szCs w:val="22"/>
              </w:rPr>
            </w:pPr>
            <w:r w:rsidRPr="0072785F">
              <w:rPr>
                <w:sz w:val="22"/>
                <w:szCs w:val="22"/>
              </w:rPr>
              <w:t>1. В случае, если строение или сооружение вспомогательного использования размещено на расстоянии 5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4259DC" w:rsidRPr="0072785F" w:rsidRDefault="004259DC" w:rsidP="00BC7D46">
            <w:pPr>
              <w:shd w:val="clear" w:color="auto" w:fill="FFFFFF"/>
              <w:tabs>
                <w:tab w:val="left" w:pos="9804"/>
              </w:tabs>
              <w:ind w:right="7"/>
              <w:jc w:val="both"/>
              <w:rPr>
                <w:sz w:val="22"/>
                <w:szCs w:val="22"/>
              </w:rPr>
            </w:pPr>
            <w:r w:rsidRPr="0072785F">
              <w:rPr>
                <w:sz w:val="22"/>
                <w:szCs w:val="22"/>
              </w:rPr>
              <w:lastRenderedPageBreak/>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72785F" w:rsidRDefault="004259DC" w:rsidP="00BC7D46">
            <w:pPr>
              <w:shd w:val="clear" w:color="auto" w:fill="FFFFFF"/>
              <w:tabs>
                <w:tab w:val="left" w:pos="9804"/>
              </w:tabs>
              <w:ind w:right="7"/>
              <w:jc w:val="both"/>
              <w:rPr>
                <w:sz w:val="22"/>
                <w:szCs w:val="22"/>
              </w:rPr>
            </w:pPr>
            <w:r w:rsidRPr="0072785F">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72785F" w:rsidRDefault="004259DC" w:rsidP="00BC7D46">
            <w:pPr>
              <w:autoSpaceDE w:val="0"/>
              <w:autoSpaceDN w:val="0"/>
              <w:adjustRightInd w:val="0"/>
              <w:jc w:val="both"/>
              <w:rPr>
                <w:sz w:val="22"/>
                <w:szCs w:val="22"/>
              </w:rPr>
            </w:pPr>
            <w:r w:rsidRPr="0072785F">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72785F" w:rsidTr="00086872">
        <w:trPr>
          <w:trHeight w:val="4210"/>
        </w:trPr>
        <w:tc>
          <w:tcPr>
            <w:tcW w:w="537" w:type="dxa"/>
            <w:shd w:val="clear" w:color="auto" w:fill="auto"/>
          </w:tcPr>
          <w:p w:rsidR="004259DC" w:rsidRPr="0072785F" w:rsidRDefault="004259DC" w:rsidP="00086872">
            <w:pPr>
              <w:widowControl w:val="0"/>
              <w:autoSpaceDE w:val="0"/>
              <w:autoSpaceDN w:val="0"/>
              <w:adjustRightInd w:val="0"/>
              <w:jc w:val="center"/>
              <w:rPr>
                <w:sz w:val="22"/>
                <w:szCs w:val="22"/>
              </w:rPr>
            </w:pPr>
            <w:r w:rsidRPr="0072785F">
              <w:rPr>
                <w:sz w:val="22"/>
                <w:szCs w:val="22"/>
              </w:rPr>
              <w:lastRenderedPageBreak/>
              <w:t>2</w:t>
            </w:r>
          </w:p>
        </w:tc>
        <w:tc>
          <w:tcPr>
            <w:tcW w:w="2064" w:type="dxa"/>
            <w:shd w:val="clear" w:color="auto" w:fill="auto"/>
          </w:tcPr>
          <w:p w:rsidR="004259DC" w:rsidRPr="0072785F" w:rsidRDefault="004259DC" w:rsidP="00086872">
            <w:pPr>
              <w:widowControl w:val="0"/>
              <w:autoSpaceDE w:val="0"/>
              <w:autoSpaceDN w:val="0"/>
              <w:adjustRightInd w:val="0"/>
              <w:jc w:val="both"/>
              <w:rPr>
                <w:b/>
                <w:sz w:val="22"/>
                <w:szCs w:val="22"/>
              </w:rPr>
            </w:pPr>
            <w:r w:rsidRPr="0072785F">
              <w:rPr>
                <w:b/>
                <w:sz w:val="22"/>
                <w:szCs w:val="22"/>
              </w:rPr>
              <w:t xml:space="preserve">Амбулаторно-поликлиническое обслуживание </w:t>
            </w:r>
            <w:r w:rsidRPr="0072785F">
              <w:rPr>
                <w:sz w:val="22"/>
                <w:szCs w:val="22"/>
              </w:rPr>
              <w:t>(</w:t>
            </w:r>
            <w:r w:rsidR="00086872" w:rsidRPr="0072785F">
              <w:rPr>
                <w:sz w:val="22"/>
                <w:szCs w:val="22"/>
              </w:rPr>
              <w:t>К</w:t>
            </w:r>
            <w:r w:rsidRPr="0072785F">
              <w:rPr>
                <w:sz w:val="22"/>
                <w:szCs w:val="22"/>
              </w:rPr>
              <w:t>од 3.4.1)</w:t>
            </w:r>
          </w:p>
        </w:tc>
        <w:tc>
          <w:tcPr>
            <w:tcW w:w="2370" w:type="dxa"/>
            <w:shd w:val="clear" w:color="auto" w:fill="auto"/>
          </w:tcPr>
          <w:p w:rsidR="004259DC" w:rsidRPr="0072785F" w:rsidRDefault="004259DC" w:rsidP="00BC7D46">
            <w:pPr>
              <w:widowControl w:val="0"/>
              <w:autoSpaceDE w:val="0"/>
              <w:autoSpaceDN w:val="0"/>
              <w:adjustRightInd w:val="0"/>
              <w:jc w:val="both"/>
              <w:rPr>
                <w:spacing w:val="-1"/>
                <w:sz w:val="22"/>
                <w:szCs w:val="22"/>
              </w:rPr>
            </w:pPr>
            <w:r w:rsidRPr="0072785F">
              <w:rPr>
                <w:spacing w:val="-1"/>
                <w:sz w:val="22"/>
                <w:szCs w:val="22"/>
              </w:rPr>
              <w:t>Пункты первой медицинской помощи,</w:t>
            </w:r>
          </w:p>
          <w:p w:rsidR="004259DC" w:rsidRPr="0072785F" w:rsidRDefault="004259DC" w:rsidP="00BC7D46">
            <w:pPr>
              <w:widowControl w:val="0"/>
              <w:autoSpaceDE w:val="0"/>
              <w:autoSpaceDN w:val="0"/>
              <w:adjustRightInd w:val="0"/>
              <w:jc w:val="both"/>
              <w:rPr>
                <w:sz w:val="22"/>
                <w:szCs w:val="22"/>
              </w:rPr>
            </w:pPr>
            <w:r w:rsidRPr="0072785F">
              <w:rPr>
                <w:sz w:val="22"/>
                <w:szCs w:val="22"/>
              </w:rPr>
              <w:t>Фельдшерско-акушерские пункты,</w:t>
            </w:r>
          </w:p>
          <w:p w:rsidR="004259DC" w:rsidRPr="0072785F" w:rsidRDefault="004259DC" w:rsidP="00BC7D46">
            <w:pPr>
              <w:widowControl w:val="0"/>
              <w:autoSpaceDE w:val="0"/>
              <w:autoSpaceDN w:val="0"/>
              <w:adjustRightInd w:val="0"/>
              <w:jc w:val="both"/>
              <w:rPr>
                <w:sz w:val="22"/>
                <w:szCs w:val="22"/>
              </w:rPr>
            </w:pPr>
            <w:r w:rsidRPr="0072785F">
              <w:rPr>
                <w:sz w:val="22"/>
                <w:szCs w:val="22"/>
              </w:rPr>
              <w:t xml:space="preserve">Молочные кухни; </w:t>
            </w:r>
          </w:p>
          <w:p w:rsidR="004259DC" w:rsidRPr="0072785F" w:rsidRDefault="00086872" w:rsidP="00BC7D46">
            <w:pPr>
              <w:widowControl w:val="0"/>
              <w:autoSpaceDE w:val="0"/>
              <w:autoSpaceDN w:val="0"/>
              <w:adjustRightInd w:val="0"/>
              <w:jc w:val="both"/>
              <w:rPr>
                <w:b/>
                <w:sz w:val="22"/>
                <w:szCs w:val="22"/>
              </w:rPr>
            </w:pPr>
            <w:r w:rsidRPr="0072785F">
              <w:rPr>
                <w:sz w:val="22"/>
                <w:szCs w:val="22"/>
              </w:rPr>
              <w:t>Аптека</w:t>
            </w:r>
          </w:p>
        </w:tc>
        <w:tc>
          <w:tcPr>
            <w:tcW w:w="4275"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b/>
                <w:sz w:val="22"/>
                <w:szCs w:val="22"/>
              </w:rPr>
              <w:t>Предельные размеры земельных участков, в том числе их площадь:</w:t>
            </w:r>
          </w:p>
          <w:p w:rsidR="004259DC" w:rsidRPr="0072785F" w:rsidRDefault="004259DC" w:rsidP="00BC7D46">
            <w:pPr>
              <w:autoSpaceDE w:val="0"/>
              <w:autoSpaceDN w:val="0"/>
              <w:adjustRightInd w:val="0"/>
              <w:jc w:val="both"/>
              <w:rPr>
                <w:bCs/>
                <w:sz w:val="22"/>
                <w:szCs w:val="22"/>
              </w:rPr>
            </w:pPr>
            <w:r w:rsidRPr="0072785F">
              <w:rPr>
                <w:bCs/>
                <w:sz w:val="22"/>
                <w:szCs w:val="22"/>
              </w:rPr>
              <w:t>Минимальный размер земельного участка – 20 м</w:t>
            </w:r>
          </w:p>
          <w:p w:rsidR="004259DC" w:rsidRPr="0072785F" w:rsidRDefault="004259DC" w:rsidP="00BC7D46">
            <w:pPr>
              <w:autoSpaceDE w:val="0"/>
              <w:autoSpaceDN w:val="0"/>
              <w:adjustRightInd w:val="0"/>
              <w:jc w:val="both"/>
              <w:rPr>
                <w:bCs/>
                <w:sz w:val="22"/>
                <w:szCs w:val="22"/>
              </w:rPr>
            </w:pPr>
            <w:r w:rsidRPr="0072785F">
              <w:rPr>
                <w:bCs/>
                <w:sz w:val="22"/>
                <w:szCs w:val="22"/>
              </w:rPr>
              <w:t>Минимальная площадь земельного участка – 550 кв. м.</w:t>
            </w:r>
          </w:p>
          <w:p w:rsidR="004259DC" w:rsidRPr="0072785F" w:rsidRDefault="004259DC" w:rsidP="00BC7D46">
            <w:pPr>
              <w:autoSpaceDE w:val="0"/>
              <w:autoSpaceDN w:val="0"/>
              <w:adjustRightInd w:val="0"/>
              <w:jc w:val="both"/>
              <w:rPr>
                <w:bCs/>
                <w:sz w:val="22"/>
                <w:szCs w:val="22"/>
              </w:rPr>
            </w:pPr>
            <w:r w:rsidRPr="0072785F">
              <w:rPr>
                <w:bCs/>
                <w:sz w:val="22"/>
                <w:szCs w:val="22"/>
              </w:rPr>
              <w:t>Максимальная площадь земельного участка – 3000 кв.м.</w:t>
            </w:r>
          </w:p>
          <w:p w:rsidR="004259DC" w:rsidRPr="0072785F" w:rsidRDefault="004259DC" w:rsidP="00BC7D46">
            <w:pPr>
              <w:widowControl w:val="0"/>
              <w:autoSpaceDE w:val="0"/>
              <w:autoSpaceDN w:val="0"/>
              <w:adjustRightInd w:val="0"/>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72785F" w:rsidRDefault="004259DC" w:rsidP="00BC7D46">
            <w:pPr>
              <w:autoSpaceDE w:val="0"/>
              <w:autoSpaceDN w:val="0"/>
              <w:adjustRightInd w:val="0"/>
              <w:jc w:val="both"/>
              <w:rPr>
                <w:bCs/>
                <w:sz w:val="22"/>
                <w:szCs w:val="22"/>
              </w:rPr>
            </w:pPr>
            <w:r w:rsidRPr="0072785F">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72785F" w:rsidRDefault="004259DC" w:rsidP="00BC7D46">
            <w:pPr>
              <w:autoSpaceDE w:val="0"/>
              <w:autoSpaceDN w:val="0"/>
              <w:adjustRightInd w:val="0"/>
              <w:jc w:val="both"/>
              <w:rPr>
                <w:b/>
                <w:sz w:val="22"/>
                <w:szCs w:val="22"/>
              </w:rPr>
            </w:pPr>
            <w:r w:rsidRPr="0072785F">
              <w:rPr>
                <w:b/>
                <w:sz w:val="22"/>
                <w:szCs w:val="22"/>
              </w:rPr>
              <w:lastRenderedPageBreak/>
              <w:t>Предельное количество этажей или предельная высота зданий, строений, сооружений</w:t>
            </w:r>
          </w:p>
          <w:p w:rsidR="004259DC" w:rsidRPr="0072785F" w:rsidRDefault="004259DC" w:rsidP="00BC7D46">
            <w:pPr>
              <w:autoSpaceDE w:val="0"/>
              <w:autoSpaceDN w:val="0"/>
              <w:adjustRightInd w:val="0"/>
              <w:jc w:val="both"/>
              <w:rPr>
                <w:bCs/>
                <w:sz w:val="22"/>
                <w:szCs w:val="22"/>
              </w:rPr>
            </w:pPr>
            <w:r w:rsidRPr="0072785F">
              <w:rPr>
                <w:bCs/>
                <w:sz w:val="22"/>
                <w:szCs w:val="22"/>
              </w:rPr>
              <w:t>Максимальное количество этажей – 3.</w:t>
            </w:r>
          </w:p>
          <w:p w:rsidR="004259DC" w:rsidRPr="0072785F" w:rsidRDefault="004259DC" w:rsidP="00BC7D46">
            <w:pPr>
              <w:autoSpaceDE w:val="0"/>
              <w:autoSpaceDN w:val="0"/>
              <w:adjustRightInd w:val="0"/>
              <w:jc w:val="both"/>
              <w:rPr>
                <w:b/>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50 %</w:t>
            </w:r>
          </w:p>
        </w:tc>
      </w:tr>
      <w:tr w:rsidR="004259DC" w:rsidRPr="0072785F" w:rsidTr="00086872">
        <w:tc>
          <w:tcPr>
            <w:tcW w:w="537"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lastRenderedPageBreak/>
              <w:t>3</w:t>
            </w:r>
          </w:p>
        </w:tc>
        <w:tc>
          <w:tcPr>
            <w:tcW w:w="2064" w:type="dxa"/>
            <w:shd w:val="clear" w:color="auto" w:fill="auto"/>
          </w:tcPr>
          <w:p w:rsidR="004259DC" w:rsidRPr="0072785F" w:rsidRDefault="004259DC" w:rsidP="00086872">
            <w:pPr>
              <w:autoSpaceDE w:val="0"/>
              <w:autoSpaceDN w:val="0"/>
              <w:adjustRightInd w:val="0"/>
              <w:rPr>
                <w:b/>
                <w:sz w:val="22"/>
                <w:szCs w:val="22"/>
              </w:rPr>
            </w:pPr>
            <w:r w:rsidRPr="0072785F">
              <w:rPr>
                <w:b/>
                <w:sz w:val="22"/>
                <w:szCs w:val="22"/>
              </w:rPr>
              <w:t xml:space="preserve">Обеспечение внутреннего правопорядка </w:t>
            </w:r>
            <w:r w:rsidR="00086872" w:rsidRPr="0072785F">
              <w:rPr>
                <w:sz w:val="22"/>
                <w:szCs w:val="22"/>
              </w:rPr>
              <w:t>(К</w:t>
            </w:r>
            <w:r w:rsidRPr="0072785F">
              <w:rPr>
                <w:sz w:val="22"/>
                <w:szCs w:val="22"/>
              </w:rPr>
              <w:t>од 8.3</w:t>
            </w:r>
            <w:r w:rsidR="00086872" w:rsidRPr="0072785F">
              <w:rPr>
                <w:sz w:val="22"/>
                <w:szCs w:val="22"/>
              </w:rPr>
              <w:t>)</w:t>
            </w:r>
          </w:p>
        </w:tc>
        <w:tc>
          <w:tcPr>
            <w:tcW w:w="2370"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t>Пункты полиции</w:t>
            </w:r>
            <w:r w:rsidR="00086872" w:rsidRPr="0072785F">
              <w:rPr>
                <w:sz w:val="22"/>
                <w:szCs w:val="22"/>
              </w:rPr>
              <w:t>;</w:t>
            </w:r>
          </w:p>
          <w:p w:rsidR="004259DC" w:rsidRPr="0072785F" w:rsidRDefault="004259DC" w:rsidP="00BC7D46">
            <w:pPr>
              <w:widowControl w:val="0"/>
              <w:autoSpaceDE w:val="0"/>
              <w:autoSpaceDN w:val="0"/>
              <w:adjustRightInd w:val="0"/>
              <w:jc w:val="both"/>
              <w:rPr>
                <w:sz w:val="22"/>
                <w:szCs w:val="22"/>
              </w:rPr>
            </w:pPr>
            <w:r w:rsidRPr="0072785F">
              <w:rPr>
                <w:sz w:val="22"/>
                <w:szCs w:val="22"/>
              </w:rPr>
              <w:t>Объекты пожарной охраны</w:t>
            </w:r>
            <w:r w:rsidR="00086872" w:rsidRPr="0072785F">
              <w:rPr>
                <w:sz w:val="22"/>
                <w:szCs w:val="22"/>
              </w:rPr>
              <w:t>;</w:t>
            </w:r>
          </w:p>
          <w:p w:rsidR="004259DC" w:rsidRPr="0072785F" w:rsidRDefault="004259DC" w:rsidP="00BC7D46">
            <w:pPr>
              <w:shd w:val="clear" w:color="auto" w:fill="FFFFFF"/>
              <w:tabs>
                <w:tab w:val="left" w:pos="570"/>
                <w:tab w:val="num" w:pos="2432"/>
              </w:tabs>
              <w:spacing w:line="274" w:lineRule="exact"/>
              <w:ind w:right="-82"/>
              <w:jc w:val="both"/>
              <w:rPr>
                <w:sz w:val="22"/>
                <w:szCs w:val="22"/>
              </w:rPr>
            </w:pPr>
            <w:r w:rsidRPr="0072785F">
              <w:rPr>
                <w:sz w:val="22"/>
                <w:szCs w:val="22"/>
              </w:rPr>
              <w:t>Источники наружного противопожарного водоснабжения</w:t>
            </w:r>
          </w:p>
        </w:tc>
        <w:tc>
          <w:tcPr>
            <w:tcW w:w="4275"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72785F" w:rsidTr="00086872">
        <w:tc>
          <w:tcPr>
            <w:tcW w:w="537" w:type="dxa"/>
            <w:shd w:val="clear" w:color="auto" w:fill="auto"/>
          </w:tcPr>
          <w:p w:rsidR="004259DC" w:rsidRPr="0072785F" w:rsidRDefault="004259DC" w:rsidP="00BC7D46">
            <w:pPr>
              <w:widowControl w:val="0"/>
              <w:autoSpaceDE w:val="0"/>
              <w:autoSpaceDN w:val="0"/>
              <w:adjustRightInd w:val="0"/>
              <w:jc w:val="both"/>
              <w:rPr>
                <w:sz w:val="22"/>
                <w:szCs w:val="22"/>
              </w:rPr>
            </w:pPr>
            <w:r w:rsidRPr="0072785F">
              <w:rPr>
                <w:sz w:val="22"/>
                <w:szCs w:val="22"/>
              </w:rPr>
              <w:t>4</w:t>
            </w:r>
          </w:p>
        </w:tc>
        <w:tc>
          <w:tcPr>
            <w:tcW w:w="2064" w:type="dxa"/>
            <w:shd w:val="clear" w:color="auto" w:fill="auto"/>
          </w:tcPr>
          <w:p w:rsidR="004259DC" w:rsidRPr="0072785F" w:rsidRDefault="004259DC" w:rsidP="00086872">
            <w:pPr>
              <w:autoSpaceDE w:val="0"/>
              <w:autoSpaceDN w:val="0"/>
              <w:adjustRightInd w:val="0"/>
              <w:jc w:val="both"/>
              <w:rPr>
                <w:b/>
                <w:sz w:val="22"/>
                <w:szCs w:val="22"/>
              </w:rPr>
            </w:pPr>
            <w:r w:rsidRPr="0072785F">
              <w:rPr>
                <w:b/>
                <w:sz w:val="22"/>
                <w:szCs w:val="22"/>
              </w:rPr>
              <w:t xml:space="preserve">Земельные участки (территории) общего пользования </w:t>
            </w:r>
            <w:r w:rsidR="00086872" w:rsidRPr="0072785F">
              <w:rPr>
                <w:sz w:val="22"/>
                <w:szCs w:val="22"/>
              </w:rPr>
              <w:t>(К</w:t>
            </w:r>
            <w:r w:rsidRPr="0072785F">
              <w:rPr>
                <w:sz w:val="22"/>
                <w:szCs w:val="22"/>
              </w:rPr>
              <w:t>од 12.0</w:t>
            </w:r>
            <w:r w:rsidR="00086872" w:rsidRPr="0072785F">
              <w:rPr>
                <w:sz w:val="22"/>
                <w:szCs w:val="22"/>
              </w:rPr>
              <w:t>)</w:t>
            </w:r>
          </w:p>
        </w:tc>
        <w:tc>
          <w:tcPr>
            <w:tcW w:w="2370" w:type="dxa"/>
            <w:shd w:val="clear" w:color="auto" w:fill="auto"/>
          </w:tcPr>
          <w:p w:rsidR="004259DC" w:rsidRPr="0072785F" w:rsidRDefault="004259DC" w:rsidP="00BC7D46">
            <w:pPr>
              <w:autoSpaceDE w:val="0"/>
              <w:autoSpaceDN w:val="0"/>
              <w:adjustRightInd w:val="0"/>
              <w:jc w:val="both"/>
              <w:rPr>
                <w:sz w:val="22"/>
                <w:szCs w:val="22"/>
              </w:rPr>
            </w:pPr>
            <w:r w:rsidRPr="0072785F">
              <w:rPr>
                <w:sz w:val="22"/>
                <w:szCs w:val="22"/>
              </w:rPr>
              <w:t>Для размещения скверов, проездов, малых архитектурных форм благоустройств</w:t>
            </w:r>
          </w:p>
        </w:tc>
        <w:tc>
          <w:tcPr>
            <w:tcW w:w="4275" w:type="dxa"/>
            <w:shd w:val="clear" w:color="auto" w:fill="auto"/>
          </w:tcPr>
          <w:p w:rsidR="004259DC" w:rsidRPr="0072785F" w:rsidRDefault="004259DC" w:rsidP="00BC7D46">
            <w:pPr>
              <w:widowControl w:val="0"/>
              <w:autoSpaceDE w:val="0"/>
              <w:autoSpaceDN w:val="0"/>
              <w:adjustRightInd w:val="0"/>
              <w:jc w:val="both"/>
              <w:rPr>
                <w:b/>
                <w:sz w:val="22"/>
                <w:szCs w:val="22"/>
              </w:rPr>
            </w:pPr>
            <w:r w:rsidRPr="0072785F">
              <w:rPr>
                <w:sz w:val="22"/>
                <w:szCs w:val="22"/>
              </w:rPr>
              <w:t>Действие градостроительного регламента не распространяется</w:t>
            </w:r>
          </w:p>
        </w:tc>
      </w:tr>
    </w:tbl>
    <w:p w:rsidR="004259DC" w:rsidRPr="00B32F44" w:rsidRDefault="004259DC" w:rsidP="004259DC">
      <w:pPr>
        <w:widowControl w:val="0"/>
        <w:autoSpaceDE w:val="0"/>
        <w:autoSpaceDN w:val="0"/>
        <w:adjustRightInd w:val="0"/>
        <w:jc w:val="both"/>
      </w:pPr>
    </w:p>
    <w:tbl>
      <w:tblPr>
        <w:tblW w:w="9214"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1995"/>
        <w:gridCol w:w="2410"/>
        <w:gridCol w:w="4252"/>
      </w:tblGrid>
      <w:tr w:rsidR="0072785F" w:rsidRPr="00B32F44" w:rsidTr="000737FE">
        <w:tc>
          <w:tcPr>
            <w:tcW w:w="9214" w:type="dxa"/>
            <w:gridSpan w:val="4"/>
            <w:tcBorders>
              <w:top w:val="single" w:sz="4" w:space="0" w:color="auto"/>
              <w:left w:val="single" w:sz="4" w:space="0" w:color="auto"/>
              <w:bottom w:val="single" w:sz="4" w:space="0" w:color="auto"/>
              <w:right w:val="single" w:sz="4" w:space="0" w:color="auto"/>
            </w:tcBorders>
          </w:tcPr>
          <w:p w:rsidR="0072785F" w:rsidRPr="0072785F" w:rsidRDefault="0072785F" w:rsidP="0072785F">
            <w:pPr>
              <w:widowControl w:val="0"/>
              <w:autoSpaceDE w:val="0"/>
              <w:autoSpaceDN w:val="0"/>
              <w:adjustRightInd w:val="0"/>
              <w:ind w:left="14" w:right="135" w:firstLine="14"/>
              <w:jc w:val="center"/>
              <w:rPr>
                <w:b/>
                <w:sz w:val="22"/>
                <w:szCs w:val="22"/>
              </w:rPr>
            </w:pPr>
            <w:r>
              <w:rPr>
                <w:b/>
                <w:sz w:val="22"/>
                <w:szCs w:val="22"/>
                <w:lang w:eastAsia="en-US"/>
              </w:rPr>
              <w:t>Условно разрешенные виды использования</w:t>
            </w:r>
          </w:p>
        </w:tc>
      </w:tr>
      <w:tr w:rsidR="00086872" w:rsidRPr="00B32F44" w:rsidTr="00086872">
        <w:tc>
          <w:tcPr>
            <w:tcW w:w="557"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autoSpaceDE w:val="0"/>
              <w:autoSpaceDN w:val="0"/>
              <w:adjustRightInd w:val="0"/>
              <w:ind w:left="57" w:right="135" w:firstLine="14"/>
              <w:jc w:val="both"/>
              <w:rPr>
                <w:b/>
                <w:sz w:val="22"/>
                <w:szCs w:val="22"/>
              </w:rPr>
            </w:pPr>
            <w:r w:rsidRPr="0072785F">
              <w:rPr>
                <w:b/>
                <w:sz w:val="22"/>
                <w:szCs w:val="22"/>
              </w:rPr>
              <w:t>№ п/п</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autoSpaceDE w:val="0"/>
              <w:autoSpaceDN w:val="0"/>
              <w:adjustRightInd w:val="0"/>
              <w:ind w:left="57" w:right="57" w:firstLine="14"/>
              <w:jc w:val="both"/>
              <w:rPr>
                <w:sz w:val="22"/>
                <w:szCs w:val="22"/>
              </w:rPr>
            </w:pPr>
            <w:r w:rsidRPr="0072785F">
              <w:rPr>
                <w:b/>
                <w:sz w:val="22"/>
                <w:szCs w:val="22"/>
              </w:rPr>
              <w:t>Виды разрешенного использования земельных участков</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widowControl w:val="0"/>
              <w:autoSpaceDE w:val="0"/>
              <w:autoSpaceDN w:val="0"/>
              <w:adjustRightInd w:val="0"/>
              <w:ind w:left="57" w:right="57" w:firstLine="14"/>
              <w:jc w:val="both"/>
              <w:rPr>
                <w:sz w:val="22"/>
                <w:szCs w:val="22"/>
              </w:rPr>
            </w:pPr>
            <w:r w:rsidRPr="0072785F">
              <w:rPr>
                <w:b/>
                <w:sz w:val="22"/>
                <w:szCs w:val="22"/>
              </w:rPr>
              <w:t>Виды использования объектов капитального строительства</w:t>
            </w:r>
          </w:p>
        </w:tc>
        <w:tc>
          <w:tcPr>
            <w:tcW w:w="4252"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086872" w:rsidRPr="00B32F44" w:rsidTr="00086872">
        <w:tc>
          <w:tcPr>
            <w:tcW w:w="557"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ind w:left="57" w:right="135" w:firstLine="14"/>
              <w:jc w:val="both"/>
              <w:rPr>
                <w:sz w:val="22"/>
                <w:szCs w:val="22"/>
              </w:rPr>
            </w:pPr>
            <w:r w:rsidRPr="0072785F">
              <w:rPr>
                <w:sz w:val="22"/>
                <w:szCs w:val="22"/>
              </w:rPr>
              <w:t>1</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ind w:left="57" w:right="135" w:firstLine="14"/>
              <w:jc w:val="both"/>
              <w:rPr>
                <w:b/>
                <w:sz w:val="22"/>
                <w:szCs w:val="22"/>
              </w:rPr>
            </w:pPr>
            <w:r w:rsidRPr="0072785F">
              <w:rPr>
                <w:b/>
                <w:sz w:val="22"/>
                <w:szCs w:val="22"/>
              </w:rPr>
              <w:t xml:space="preserve">Малоэтажная многоквартирная жилая застройка </w:t>
            </w:r>
            <w:r w:rsidRPr="0072785F">
              <w:rPr>
                <w:sz w:val="22"/>
                <w:szCs w:val="22"/>
              </w:rPr>
              <w:t>(Код 2.1.1)</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shd w:val="clear" w:color="auto" w:fill="FFFFFF"/>
              <w:tabs>
                <w:tab w:val="left" w:pos="0"/>
              </w:tabs>
              <w:spacing w:line="260" w:lineRule="exact"/>
              <w:ind w:left="57" w:right="57" w:firstLine="14"/>
              <w:jc w:val="both"/>
              <w:rPr>
                <w:sz w:val="22"/>
                <w:szCs w:val="22"/>
              </w:rPr>
            </w:pPr>
            <w:r w:rsidRPr="0072785F">
              <w:rPr>
                <w:sz w:val="22"/>
                <w:szCs w:val="22"/>
              </w:rPr>
              <w:t>Многоквартирный жилой дом</w:t>
            </w:r>
          </w:p>
          <w:p w:rsidR="00086872" w:rsidRPr="0072785F" w:rsidRDefault="00086872" w:rsidP="0072785F">
            <w:pPr>
              <w:shd w:val="clear" w:color="auto" w:fill="FFFFFF"/>
              <w:tabs>
                <w:tab w:val="left" w:pos="0"/>
              </w:tabs>
              <w:spacing w:line="260" w:lineRule="exact"/>
              <w:ind w:left="57" w:right="57" w:firstLine="14"/>
              <w:jc w:val="both"/>
              <w:rPr>
                <w:sz w:val="22"/>
                <w:szCs w:val="22"/>
              </w:rPr>
            </w:pPr>
            <w:r w:rsidRPr="0072785F">
              <w:rPr>
                <w:sz w:val="22"/>
                <w:szCs w:val="22"/>
              </w:rPr>
              <w:t>обустройство спортивных и детских площадок, площадок отдыха;</w:t>
            </w:r>
          </w:p>
          <w:p w:rsidR="00086872" w:rsidRPr="0072785F" w:rsidRDefault="00086872" w:rsidP="0072785F">
            <w:pPr>
              <w:shd w:val="clear" w:color="auto" w:fill="FFFFFF"/>
              <w:tabs>
                <w:tab w:val="left" w:pos="0"/>
              </w:tabs>
              <w:spacing w:line="260" w:lineRule="exact"/>
              <w:ind w:left="57" w:right="57" w:firstLine="14"/>
              <w:jc w:val="both"/>
              <w:rPr>
                <w:spacing w:val="-1"/>
                <w:sz w:val="22"/>
                <w:szCs w:val="22"/>
              </w:rPr>
            </w:pPr>
            <w:r w:rsidRPr="0072785F">
              <w:rPr>
                <w:sz w:val="22"/>
                <w:szCs w:val="22"/>
              </w:rPr>
              <w:t xml:space="preserve">Размещение объектов обслуживания жилой застройки во встроенных, пристроенных и встроенно-пристроенных помещениях малоэтажного </w:t>
            </w:r>
            <w:r w:rsidRPr="0072785F">
              <w:rPr>
                <w:sz w:val="22"/>
                <w:szCs w:val="22"/>
              </w:rPr>
              <w:lastRenderedPageBreak/>
              <w:t>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4252"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lastRenderedPageBreak/>
              <w:t>Предельные размеры земельных участков, в том числе их площадь:</w:t>
            </w:r>
          </w:p>
          <w:p w:rsidR="00086872" w:rsidRPr="0072785F" w:rsidRDefault="00C766A6" w:rsidP="0072785F">
            <w:pPr>
              <w:autoSpaceDE w:val="0"/>
              <w:autoSpaceDN w:val="0"/>
              <w:adjustRightInd w:val="0"/>
              <w:ind w:left="57" w:right="57" w:firstLine="14"/>
              <w:jc w:val="both"/>
              <w:rPr>
                <w:sz w:val="22"/>
                <w:szCs w:val="22"/>
              </w:rPr>
            </w:pPr>
            <w:r>
              <w:rPr>
                <w:sz w:val="22"/>
                <w:szCs w:val="22"/>
              </w:rPr>
              <w:t>М</w:t>
            </w:r>
            <w:r w:rsidR="00086872" w:rsidRPr="0072785F">
              <w:rPr>
                <w:sz w:val="22"/>
                <w:szCs w:val="22"/>
              </w:rPr>
              <w:t>инимальная площадь земельного участка – 550 кв. м.</w:t>
            </w:r>
          </w:p>
          <w:p w:rsidR="00086872" w:rsidRPr="0072785F" w:rsidRDefault="00C766A6" w:rsidP="0072785F">
            <w:pPr>
              <w:autoSpaceDE w:val="0"/>
              <w:autoSpaceDN w:val="0"/>
              <w:adjustRightInd w:val="0"/>
              <w:ind w:left="57" w:right="57" w:firstLine="14"/>
              <w:jc w:val="both"/>
              <w:rPr>
                <w:sz w:val="22"/>
                <w:szCs w:val="22"/>
              </w:rPr>
            </w:pPr>
            <w:r>
              <w:rPr>
                <w:sz w:val="22"/>
                <w:szCs w:val="22"/>
              </w:rPr>
              <w:t>М</w:t>
            </w:r>
            <w:r w:rsidR="00086872" w:rsidRPr="0072785F">
              <w:rPr>
                <w:sz w:val="22"/>
                <w:szCs w:val="22"/>
              </w:rPr>
              <w:t>аксимальная площадь земельного участка – 3000 кв.м.</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Минимальный размер земельного участка – 20 м.</w:t>
            </w:r>
          </w:p>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72785F">
              <w:rPr>
                <w:sz w:val="22"/>
                <w:szCs w:val="22"/>
              </w:rPr>
              <w:t>5 м</w:t>
            </w:r>
            <w:r w:rsidRPr="0072785F">
              <w:rPr>
                <w:b/>
                <w:sz w:val="22"/>
                <w:szCs w:val="22"/>
              </w:rPr>
              <w:t>.</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 xml:space="preserve">Для застроенных земельных участков при реконструкции объектов допускается </w:t>
            </w:r>
            <w:r w:rsidRPr="0072785F">
              <w:rPr>
                <w:sz w:val="22"/>
                <w:szCs w:val="22"/>
              </w:rPr>
              <w:lastRenderedPageBreak/>
              <w:t>размещать объект по сложившейся линии застройки.</w:t>
            </w:r>
          </w:p>
          <w:p w:rsidR="00086872" w:rsidRPr="0072785F" w:rsidRDefault="00086872" w:rsidP="0072785F">
            <w:pPr>
              <w:autoSpaceDE w:val="0"/>
              <w:autoSpaceDN w:val="0"/>
              <w:adjustRightInd w:val="0"/>
              <w:ind w:left="57" w:right="57" w:firstLine="14"/>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Максимальное количество этажей – 3 (включая подземный, подвальный, цокольный, технический, мансардный).</w:t>
            </w:r>
          </w:p>
          <w:p w:rsidR="00086872" w:rsidRPr="0072785F" w:rsidRDefault="00086872" w:rsidP="0072785F">
            <w:pPr>
              <w:autoSpaceDE w:val="0"/>
              <w:autoSpaceDN w:val="0"/>
              <w:adjustRightInd w:val="0"/>
              <w:ind w:left="57" w:right="57" w:firstLine="14"/>
              <w:jc w:val="both"/>
              <w:rPr>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50 %.</w:t>
            </w: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autoSpaceDE w:val="0"/>
              <w:autoSpaceDN w:val="0"/>
              <w:adjustRightInd w:val="0"/>
              <w:ind w:left="57" w:right="135" w:firstLine="14"/>
              <w:jc w:val="both"/>
              <w:rPr>
                <w:bCs/>
                <w:sz w:val="22"/>
                <w:szCs w:val="22"/>
              </w:rPr>
            </w:pPr>
            <w:r>
              <w:rPr>
                <w:bCs/>
                <w:sz w:val="22"/>
                <w:szCs w:val="22"/>
              </w:rPr>
              <w:lastRenderedPageBreak/>
              <w:t>2</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autoSpaceDE w:val="0"/>
              <w:autoSpaceDN w:val="0"/>
              <w:adjustRightInd w:val="0"/>
              <w:ind w:left="57" w:right="135" w:firstLine="14"/>
              <w:jc w:val="both"/>
              <w:rPr>
                <w:b/>
                <w:sz w:val="22"/>
                <w:szCs w:val="22"/>
              </w:rPr>
            </w:pPr>
            <w:r>
              <w:rPr>
                <w:b/>
                <w:bCs/>
                <w:sz w:val="22"/>
                <w:szCs w:val="22"/>
              </w:rPr>
              <w:t>Коммунальное обслуживание</w:t>
            </w:r>
            <w:r w:rsidR="00086872" w:rsidRPr="0072785F">
              <w:rPr>
                <w:b/>
                <w:bCs/>
                <w:sz w:val="22"/>
                <w:szCs w:val="22"/>
              </w:rPr>
              <w:t xml:space="preserve"> </w:t>
            </w:r>
            <w:r w:rsidRPr="0072785F">
              <w:rPr>
                <w:bCs/>
                <w:sz w:val="22"/>
                <w:szCs w:val="22"/>
              </w:rPr>
              <w:t>(К</w:t>
            </w:r>
            <w:r w:rsidR="00086872" w:rsidRPr="0072785F">
              <w:rPr>
                <w:bCs/>
                <w:sz w:val="22"/>
                <w:szCs w:val="22"/>
              </w:rPr>
              <w:t>од 3.1</w:t>
            </w:r>
            <w:r w:rsidRPr="0072785F">
              <w:rPr>
                <w:bCs/>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shd w:val="clear" w:color="auto" w:fill="FFFFFF"/>
              <w:tabs>
                <w:tab w:val="num" w:pos="1254"/>
                <w:tab w:val="left" w:pos="9781"/>
              </w:tabs>
              <w:spacing w:line="274" w:lineRule="exact"/>
              <w:ind w:left="57" w:right="57" w:firstLine="14"/>
              <w:jc w:val="both"/>
              <w:rPr>
                <w:spacing w:val="-1"/>
                <w:sz w:val="22"/>
                <w:szCs w:val="22"/>
              </w:rPr>
            </w:pPr>
            <w:r w:rsidRPr="0072785F">
              <w:rPr>
                <w:spacing w:val="-1"/>
                <w:sz w:val="22"/>
                <w:szCs w:val="22"/>
              </w:rPr>
              <w:t>Противопожарные водоемы и резервуары;</w:t>
            </w:r>
          </w:p>
          <w:p w:rsidR="00086872" w:rsidRPr="0072785F" w:rsidRDefault="00086872" w:rsidP="0072785F">
            <w:pPr>
              <w:shd w:val="clear" w:color="auto" w:fill="FFFFFF"/>
              <w:tabs>
                <w:tab w:val="num" w:pos="1254"/>
                <w:tab w:val="left" w:pos="9781"/>
              </w:tabs>
              <w:spacing w:line="274" w:lineRule="exact"/>
              <w:ind w:left="57" w:right="57" w:firstLine="14"/>
              <w:jc w:val="both"/>
              <w:rPr>
                <w:spacing w:val="-1"/>
                <w:sz w:val="22"/>
                <w:szCs w:val="22"/>
              </w:rPr>
            </w:pPr>
            <w:r w:rsidRPr="0072785F">
              <w:rPr>
                <w:spacing w:val="-1"/>
                <w:sz w:val="22"/>
                <w:szCs w:val="22"/>
              </w:rPr>
              <w:t>Водонапорная башня;</w:t>
            </w:r>
          </w:p>
          <w:p w:rsidR="00086872" w:rsidRPr="0072785F" w:rsidRDefault="00086872" w:rsidP="0072785F">
            <w:pPr>
              <w:shd w:val="clear" w:color="auto" w:fill="FFFFFF"/>
              <w:tabs>
                <w:tab w:val="left" w:pos="0"/>
              </w:tabs>
              <w:spacing w:line="260" w:lineRule="exact"/>
              <w:ind w:left="57" w:right="57" w:firstLine="14"/>
              <w:jc w:val="both"/>
              <w:rPr>
                <w:spacing w:val="-1"/>
                <w:sz w:val="22"/>
                <w:szCs w:val="22"/>
              </w:rPr>
            </w:pPr>
            <w:r w:rsidRPr="0072785F">
              <w:rPr>
                <w:spacing w:val="-1"/>
                <w:sz w:val="22"/>
                <w:szCs w:val="22"/>
              </w:rPr>
              <w:t>Водозаборная скважина;</w:t>
            </w:r>
          </w:p>
          <w:p w:rsidR="00086872" w:rsidRPr="0072785F" w:rsidRDefault="00086872" w:rsidP="0072785F">
            <w:pPr>
              <w:shd w:val="clear" w:color="auto" w:fill="FFFFFF"/>
              <w:tabs>
                <w:tab w:val="left" w:pos="0"/>
              </w:tabs>
              <w:spacing w:line="260" w:lineRule="exact"/>
              <w:ind w:left="57" w:right="57" w:firstLine="14"/>
              <w:jc w:val="both"/>
              <w:rPr>
                <w:spacing w:val="-1"/>
                <w:sz w:val="22"/>
                <w:szCs w:val="22"/>
              </w:rPr>
            </w:pPr>
            <w:r w:rsidRPr="0072785F">
              <w:rPr>
                <w:spacing w:val="-1"/>
                <w:sz w:val="22"/>
                <w:szCs w:val="22"/>
              </w:rPr>
              <w:t>Трансформаторная подстанция;</w:t>
            </w:r>
          </w:p>
          <w:p w:rsidR="00086872" w:rsidRPr="0072785F" w:rsidRDefault="00086872" w:rsidP="0072785F">
            <w:pPr>
              <w:shd w:val="clear" w:color="auto" w:fill="FFFFFF"/>
              <w:tabs>
                <w:tab w:val="left" w:pos="0"/>
              </w:tabs>
              <w:spacing w:line="260" w:lineRule="exact"/>
              <w:ind w:left="57" w:right="57" w:firstLine="14"/>
              <w:jc w:val="both"/>
              <w:rPr>
                <w:spacing w:val="-1"/>
                <w:sz w:val="22"/>
                <w:szCs w:val="22"/>
              </w:rPr>
            </w:pPr>
            <w:r w:rsidRPr="0072785F">
              <w:rPr>
                <w:spacing w:val="-1"/>
                <w:sz w:val="22"/>
                <w:szCs w:val="22"/>
              </w:rPr>
              <w:t>Газорегуляторная установка;</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pacing w:val="-1"/>
                <w:sz w:val="22"/>
                <w:szCs w:val="22"/>
              </w:rPr>
              <w:t>Ж</w:t>
            </w:r>
            <w:r w:rsidRPr="0072785F">
              <w:rPr>
                <w:rStyle w:val="FontStyle62"/>
              </w:rPr>
              <w:t xml:space="preserve">илищно-эксплуатационные </w:t>
            </w:r>
            <w:r w:rsidR="0072785F">
              <w:rPr>
                <w:rStyle w:val="FontStyle62"/>
              </w:rPr>
              <w:t>и аварийно-диспетчерские службы</w:t>
            </w:r>
          </w:p>
        </w:tc>
        <w:tc>
          <w:tcPr>
            <w:tcW w:w="4252"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rStyle w:val="FontStyle47"/>
                <w:b/>
                <w:sz w:val="22"/>
                <w:szCs w:val="22"/>
              </w:rPr>
            </w:pPr>
            <w:r w:rsidRPr="0072785F">
              <w:rPr>
                <w:b/>
                <w:sz w:val="22"/>
                <w:szCs w:val="22"/>
              </w:rPr>
              <w:t>Предельные размеры земельных участков, в том числе их площадь:</w:t>
            </w:r>
          </w:p>
          <w:p w:rsidR="00086872" w:rsidRPr="0072785F" w:rsidRDefault="0072785F" w:rsidP="0072785F">
            <w:pPr>
              <w:pStyle w:val="Style21"/>
              <w:widowControl/>
              <w:tabs>
                <w:tab w:val="left" w:pos="216"/>
              </w:tabs>
              <w:ind w:left="57" w:right="57" w:firstLine="14"/>
              <w:jc w:val="both"/>
              <w:rPr>
                <w:rStyle w:val="FontStyle47"/>
                <w:sz w:val="22"/>
                <w:szCs w:val="22"/>
              </w:rPr>
            </w:pPr>
            <w:r>
              <w:rPr>
                <w:rStyle w:val="FontStyle47"/>
                <w:sz w:val="22"/>
                <w:szCs w:val="22"/>
              </w:rPr>
              <w:t>М</w:t>
            </w:r>
            <w:r w:rsidR="00086872" w:rsidRPr="0072785F">
              <w:rPr>
                <w:rStyle w:val="FontStyle47"/>
                <w:sz w:val="22"/>
                <w:szCs w:val="22"/>
              </w:rPr>
              <w:t>инимальная площадь земельного участка</w:t>
            </w:r>
            <w:r>
              <w:rPr>
                <w:rStyle w:val="FontStyle47"/>
                <w:sz w:val="22"/>
                <w:szCs w:val="22"/>
              </w:rPr>
              <w:t xml:space="preserve"> </w:t>
            </w:r>
            <w:r w:rsidR="00086872" w:rsidRPr="0072785F">
              <w:rPr>
                <w:rStyle w:val="FontStyle47"/>
                <w:sz w:val="22"/>
                <w:szCs w:val="22"/>
              </w:rPr>
              <w:t>- 550</w:t>
            </w:r>
            <w:r w:rsidR="00086872" w:rsidRPr="0072785F">
              <w:rPr>
                <w:sz w:val="22"/>
                <w:szCs w:val="22"/>
              </w:rPr>
              <w:t xml:space="preserve"> кв. м</w:t>
            </w:r>
            <w:r w:rsidR="00086872" w:rsidRPr="0072785F">
              <w:rPr>
                <w:rStyle w:val="FontStyle47"/>
                <w:sz w:val="22"/>
                <w:szCs w:val="22"/>
              </w:rPr>
              <w:t>;</w:t>
            </w:r>
          </w:p>
          <w:p w:rsidR="00086872" w:rsidRPr="0072785F" w:rsidRDefault="0072785F" w:rsidP="0072785F">
            <w:pPr>
              <w:pStyle w:val="Style21"/>
              <w:widowControl/>
              <w:tabs>
                <w:tab w:val="left" w:pos="216"/>
              </w:tabs>
              <w:ind w:left="57" w:right="57" w:firstLine="14"/>
              <w:jc w:val="both"/>
              <w:rPr>
                <w:rStyle w:val="FontStyle47"/>
                <w:sz w:val="22"/>
                <w:szCs w:val="22"/>
              </w:rPr>
            </w:pPr>
            <w:r>
              <w:rPr>
                <w:rStyle w:val="FontStyle47"/>
                <w:sz w:val="22"/>
                <w:szCs w:val="22"/>
              </w:rPr>
              <w:t>М</w:t>
            </w:r>
            <w:r w:rsidR="00086872" w:rsidRPr="0072785F">
              <w:rPr>
                <w:rStyle w:val="FontStyle47"/>
                <w:sz w:val="22"/>
                <w:szCs w:val="22"/>
              </w:rPr>
              <w:t xml:space="preserve">аксимальная площадь земельного участка - </w:t>
            </w:r>
            <w:r w:rsidR="00086872" w:rsidRPr="0072785F">
              <w:rPr>
                <w:sz w:val="22"/>
                <w:szCs w:val="22"/>
              </w:rPr>
              <w:t>3000 кв. м</w:t>
            </w:r>
            <w:r w:rsidR="00086872" w:rsidRPr="0072785F">
              <w:rPr>
                <w:rStyle w:val="FontStyle47"/>
                <w:sz w:val="22"/>
                <w:szCs w:val="22"/>
              </w:rPr>
              <w:t>;</w:t>
            </w:r>
          </w:p>
          <w:p w:rsidR="00086872" w:rsidRPr="0072785F" w:rsidRDefault="00086872" w:rsidP="0072785F">
            <w:pPr>
              <w:autoSpaceDE w:val="0"/>
              <w:autoSpaceDN w:val="0"/>
              <w:adjustRightInd w:val="0"/>
              <w:ind w:left="57" w:right="57" w:firstLine="14"/>
              <w:jc w:val="both"/>
              <w:rPr>
                <w:b/>
                <w:sz w:val="22"/>
                <w:szCs w:val="22"/>
              </w:rPr>
            </w:pPr>
            <w:r w:rsidRPr="0072785F">
              <w:rPr>
                <w:sz w:val="22"/>
                <w:szCs w:val="22"/>
              </w:rPr>
              <w:t>Минимальный размер земельного участка – 20 м</w:t>
            </w:r>
            <w:r w:rsidRPr="0072785F">
              <w:rPr>
                <w:b/>
                <w:sz w:val="22"/>
                <w:szCs w:val="22"/>
              </w:rPr>
              <w:t xml:space="preserve"> </w:t>
            </w:r>
          </w:p>
          <w:p w:rsidR="00086872" w:rsidRPr="0072785F" w:rsidRDefault="00086872" w:rsidP="0072785F">
            <w:pPr>
              <w:autoSpaceDE w:val="0"/>
              <w:autoSpaceDN w:val="0"/>
              <w:adjustRightInd w:val="0"/>
              <w:ind w:left="57" w:right="57" w:firstLine="14"/>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 xml:space="preserve">- от красной линии улиц – </w:t>
            </w:r>
            <w:smartTag w:uri="urn:schemas-microsoft-com:office:smarttags" w:element="metricconverter">
              <w:smartTagPr>
                <w:attr w:name="ProductID" w:val="5 м"/>
              </w:smartTagPr>
              <w:r w:rsidRPr="0072785F">
                <w:rPr>
                  <w:sz w:val="22"/>
                  <w:szCs w:val="22"/>
                </w:rPr>
                <w:t>5 м</w:t>
              </w:r>
            </w:smartTag>
            <w:r w:rsidRPr="0072785F">
              <w:rPr>
                <w:sz w:val="22"/>
                <w:szCs w:val="22"/>
              </w:rPr>
              <w:t>,</w:t>
            </w:r>
          </w:p>
          <w:p w:rsidR="00086872" w:rsidRPr="0072785F" w:rsidRDefault="00086872" w:rsidP="0072785F">
            <w:pPr>
              <w:pStyle w:val="ConsPlusNormal"/>
              <w:ind w:left="57" w:right="57" w:firstLine="14"/>
              <w:jc w:val="both"/>
              <w:rPr>
                <w:rFonts w:ascii="Times New Roman" w:hAnsi="Times New Roman" w:cs="Times New Roman"/>
                <w:sz w:val="22"/>
                <w:szCs w:val="22"/>
              </w:rPr>
            </w:pPr>
            <w:r w:rsidRPr="0072785F">
              <w:rPr>
                <w:rFonts w:ascii="Times New Roman" w:hAnsi="Times New Roman" w:cs="Times New Roman"/>
                <w:sz w:val="22"/>
                <w:szCs w:val="22"/>
              </w:rPr>
              <w:t>- от границы земельного участка – 5 м,</w:t>
            </w:r>
          </w:p>
          <w:p w:rsidR="00086872" w:rsidRPr="0072785F" w:rsidRDefault="00086872" w:rsidP="0072785F">
            <w:pPr>
              <w:ind w:left="57" w:right="57" w:firstLine="14"/>
              <w:jc w:val="both"/>
              <w:rPr>
                <w:sz w:val="22"/>
                <w:szCs w:val="22"/>
              </w:rPr>
            </w:pPr>
            <w:r w:rsidRPr="0072785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086872" w:rsidRPr="0072785F" w:rsidRDefault="00086872" w:rsidP="0072785F">
            <w:pPr>
              <w:autoSpaceDE w:val="0"/>
              <w:autoSpaceDN w:val="0"/>
              <w:adjustRightInd w:val="0"/>
              <w:ind w:left="57" w:right="57" w:firstLine="14"/>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86872" w:rsidRPr="0072785F" w:rsidRDefault="00086872" w:rsidP="0072785F">
            <w:pPr>
              <w:ind w:left="57" w:right="57" w:firstLine="14"/>
              <w:jc w:val="both"/>
              <w:rPr>
                <w:sz w:val="22"/>
                <w:szCs w:val="22"/>
              </w:rPr>
            </w:pPr>
            <w:r w:rsidRPr="0072785F">
              <w:rPr>
                <w:sz w:val="22"/>
                <w:szCs w:val="22"/>
              </w:rPr>
              <w:t>не подлежит установлению.</w:t>
            </w:r>
          </w:p>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60%.</w:t>
            </w: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autoSpaceDE w:val="0"/>
              <w:autoSpaceDN w:val="0"/>
              <w:adjustRightInd w:val="0"/>
              <w:ind w:left="57" w:right="135" w:firstLine="14"/>
              <w:jc w:val="both"/>
              <w:rPr>
                <w:sz w:val="22"/>
                <w:szCs w:val="22"/>
              </w:rPr>
            </w:pPr>
            <w:r>
              <w:rPr>
                <w:sz w:val="22"/>
                <w:szCs w:val="22"/>
              </w:rPr>
              <w:t>3</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autoSpaceDE w:val="0"/>
              <w:autoSpaceDN w:val="0"/>
              <w:adjustRightInd w:val="0"/>
              <w:ind w:left="57" w:right="135" w:firstLine="14"/>
              <w:jc w:val="both"/>
              <w:rPr>
                <w:sz w:val="22"/>
                <w:szCs w:val="22"/>
              </w:rPr>
            </w:pPr>
            <w:r w:rsidRPr="0072785F">
              <w:rPr>
                <w:b/>
                <w:sz w:val="22"/>
                <w:szCs w:val="22"/>
              </w:rPr>
              <w:t>Бытовое обслуживание</w:t>
            </w:r>
            <w:r w:rsidRPr="0072785F">
              <w:rPr>
                <w:sz w:val="22"/>
                <w:szCs w:val="22"/>
              </w:rPr>
              <w:t xml:space="preserve"> </w:t>
            </w:r>
            <w:r w:rsidR="0072785F">
              <w:rPr>
                <w:sz w:val="22"/>
                <w:szCs w:val="22"/>
              </w:rPr>
              <w:t>(К</w:t>
            </w:r>
            <w:r w:rsidRPr="0072785F">
              <w:rPr>
                <w:sz w:val="22"/>
                <w:szCs w:val="22"/>
              </w:rPr>
              <w:t>од 3.3</w:t>
            </w:r>
            <w:r w:rsid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Мастерские мелкого ремонта</w:t>
            </w:r>
            <w:r w:rsidR="0072785F">
              <w:rPr>
                <w:sz w:val="22"/>
                <w:szCs w:val="22"/>
              </w:rPr>
              <w:t>;</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Ателье</w:t>
            </w:r>
            <w:r w:rsidR="0072785F">
              <w:rPr>
                <w:sz w:val="22"/>
                <w:szCs w:val="22"/>
              </w:rPr>
              <w:t>;</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Парикмахерские</w:t>
            </w:r>
            <w:r w:rsidR="0072785F">
              <w:rPr>
                <w:sz w:val="22"/>
                <w:szCs w:val="22"/>
              </w:rPr>
              <w:t>;</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Пошивочное ателье</w:t>
            </w:r>
          </w:p>
        </w:tc>
        <w:tc>
          <w:tcPr>
            <w:tcW w:w="4252" w:type="dxa"/>
            <w:vMerge w:val="restart"/>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rStyle w:val="FontStyle47"/>
                <w:b/>
                <w:sz w:val="22"/>
                <w:szCs w:val="22"/>
              </w:rPr>
            </w:pPr>
            <w:r w:rsidRPr="0072785F">
              <w:rPr>
                <w:b/>
                <w:sz w:val="22"/>
                <w:szCs w:val="22"/>
              </w:rPr>
              <w:t>Предельные размеры земельных участков, в том числе их площадь:</w:t>
            </w:r>
          </w:p>
          <w:p w:rsidR="00086872" w:rsidRPr="0072785F" w:rsidRDefault="0072785F" w:rsidP="0072785F">
            <w:pPr>
              <w:pStyle w:val="Style21"/>
              <w:widowControl/>
              <w:tabs>
                <w:tab w:val="left" w:pos="216"/>
              </w:tabs>
              <w:ind w:left="57" w:right="57" w:firstLine="14"/>
              <w:jc w:val="both"/>
              <w:rPr>
                <w:rStyle w:val="FontStyle47"/>
                <w:sz w:val="22"/>
                <w:szCs w:val="22"/>
              </w:rPr>
            </w:pPr>
            <w:r>
              <w:rPr>
                <w:rStyle w:val="FontStyle47"/>
                <w:sz w:val="22"/>
                <w:szCs w:val="22"/>
              </w:rPr>
              <w:t>М</w:t>
            </w:r>
            <w:r w:rsidR="00086872" w:rsidRPr="0072785F">
              <w:rPr>
                <w:rStyle w:val="FontStyle47"/>
                <w:sz w:val="22"/>
                <w:szCs w:val="22"/>
              </w:rPr>
              <w:t>инимальная площадь земельного участка</w:t>
            </w:r>
            <w:r>
              <w:rPr>
                <w:rStyle w:val="FontStyle47"/>
                <w:sz w:val="22"/>
                <w:szCs w:val="22"/>
              </w:rPr>
              <w:t xml:space="preserve"> </w:t>
            </w:r>
            <w:r w:rsidR="00086872" w:rsidRPr="0072785F">
              <w:rPr>
                <w:rStyle w:val="FontStyle47"/>
                <w:sz w:val="22"/>
                <w:szCs w:val="22"/>
              </w:rPr>
              <w:t>- 550</w:t>
            </w:r>
            <w:r w:rsidR="00086872" w:rsidRPr="0072785F">
              <w:rPr>
                <w:sz w:val="22"/>
                <w:szCs w:val="22"/>
              </w:rPr>
              <w:t xml:space="preserve"> кв. м</w:t>
            </w:r>
            <w:r w:rsidR="00086872" w:rsidRPr="0072785F">
              <w:rPr>
                <w:rStyle w:val="FontStyle47"/>
                <w:sz w:val="22"/>
                <w:szCs w:val="22"/>
              </w:rPr>
              <w:t>;</w:t>
            </w:r>
          </w:p>
          <w:p w:rsidR="00086872" w:rsidRPr="0072785F" w:rsidRDefault="0072785F" w:rsidP="0072785F">
            <w:pPr>
              <w:pStyle w:val="Style21"/>
              <w:widowControl/>
              <w:tabs>
                <w:tab w:val="left" w:pos="216"/>
              </w:tabs>
              <w:ind w:left="57" w:right="57" w:firstLine="14"/>
              <w:jc w:val="both"/>
              <w:rPr>
                <w:rStyle w:val="FontStyle47"/>
                <w:sz w:val="22"/>
                <w:szCs w:val="22"/>
              </w:rPr>
            </w:pPr>
            <w:r>
              <w:rPr>
                <w:rStyle w:val="FontStyle47"/>
                <w:sz w:val="22"/>
                <w:szCs w:val="22"/>
              </w:rPr>
              <w:t>М</w:t>
            </w:r>
            <w:r w:rsidR="00086872" w:rsidRPr="0072785F">
              <w:rPr>
                <w:rStyle w:val="FontStyle47"/>
                <w:sz w:val="22"/>
                <w:szCs w:val="22"/>
              </w:rPr>
              <w:t xml:space="preserve">аксимальная площадь земельного участка - </w:t>
            </w:r>
            <w:r w:rsidR="00086872" w:rsidRPr="0072785F">
              <w:rPr>
                <w:sz w:val="22"/>
                <w:szCs w:val="22"/>
              </w:rPr>
              <w:t>3000 кв. м</w:t>
            </w:r>
            <w:r w:rsidR="00086872" w:rsidRPr="0072785F">
              <w:rPr>
                <w:rStyle w:val="FontStyle47"/>
                <w:sz w:val="22"/>
                <w:szCs w:val="22"/>
              </w:rPr>
              <w:t>;</w:t>
            </w:r>
          </w:p>
          <w:p w:rsidR="00086872" w:rsidRPr="0072785F" w:rsidRDefault="00086872" w:rsidP="0072785F">
            <w:pPr>
              <w:autoSpaceDE w:val="0"/>
              <w:autoSpaceDN w:val="0"/>
              <w:adjustRightInd w:val="0"/>
              <w:ind w:left="57" w:right="57" w:firstLine="14"/>
              <w:jc w:val="both"/>
              <w:rPr>
                <w:b/>
                <w:sz w:val="22"/>
                <w:szCs w:val="22"/>
              </w:rPr>
            </w:pPr>
            <w:r w:rsidRPr="0072785F">
              <w:rPr>
                <w:sz w:val="22"/>
                <w:szCs w:val="22"/>
              </w:rPr>
              <w:t>Минимальный размер земельного участка – 20 м</w:t>
            </w:r>
            <w:r w:rsidRPr="0072785F">
              <w:rPr>
                <w:b/>
                <w:sz w:val="22"/>
                <w:szCs w:val="22"/>
              </w:rPr>
              <w:t xml:space="preserve"> </w:t>
            </w:r>
          </w:p>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 xml:space="preserve">- от красной линии улиц - </w:t>
            </w:r>
            <w:smartTag w:uri="urn:schemas-microsoft-com:office:smarttags" w:element="metricconverter">
              <w:smartTagPr>
                <w:attr w:name="ProductID" w:val="5 м"/>
              </w:smartTagPr>
              <w:r w:rsidRPr="0072785F">
                <w:rPr>
                  <w:sz w:val="22"/>
                  <w:szCs w:val="22"/>
                </w:rPr>
                <w:t>5 м</w:t>
              </w:r>
            </w:smartTag>
            <w:r w:rsidRPr="0072785F">
              <w:rPr>
                <w:sz w:val="22"/>
                <w:szCs w:val="22"/>
              </w:rPr>
              <w:t>,</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 от границы земельного участка - 5 м.</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lastRenderedPageBreak/>
              <w:t>Для застроенных земельных участков при реконструкции объектов допускается размещать объект по сложившейся линии застройки.</w:t>
            </w:r>
          </w:p>
          <w:p w:rsidR="00086872" w:rsidRPr="0072785F" w:rsidRDefault="00086872" w:rsidP="0072785F">
            <w:pPr>
              <w:autoSpaceDE w:val="0"/>
              <w:autoSpaceDN w:val="0"/>
              <w:adjustRightInd w:val="0"/>
              <w:ind w:left="57" w:right="57" w:firstLine="14"/>
              <w:jc w:val="both"/>
              <w:rPr>
                <w:b/>
                <w:sz w:val="22"/>
                <w:szCs w:val="22"/>
              </w:rPr>
            </w:pPr>
            <w:r w:rsidRPr="0072785F">
              <w:rPr>
                <w:b/>
                <w:sz w:val="22"/>
                <w:szCs w:val="22"/>
              </w:rPr>
              <w:t>Предельное количество этажей или предельная высота зданий, строений, сооружений</w:t>
            </w:r>
          </w:p>
          <w:p w:rsidR="00086872" w:rsidRPr="0072785F" w:rsidRDefault="00086872" w:rsidP="0072785F">
            <w:pPr>
              <w:autoSpaceDE w:val="0"/>
              <w:autoSpaceDN w:val="0"/>
              <w:adjustRightInd w:val="0"/>
              <w:ind w:left="57" w:right="57" w:firstLine="14"/>
              <w:jc w:val="both"/>
              <w:rPr>
                <w:sz w:val="22"/>
                <w:szCs w:val="22"/>
              </w:rPr>
            </w:pPr>
            <w:r w:rsidRPr="0072785F">
              <w:rPr>
                <w:sz w:val="22"/>
                <w:szCs w:val="22"/>
              </w:rPr>
              <w:t>Максимальное количество этажей – 3.</w:t>
            </w:r>
          </w:p>
          <w:p w:rsidR="00086872" w:rsidRPr="0072785F" w:rsidRDefault="00086872" w:rsidP="0072785F">
            <w:pPr>
              <w:widowControl w:val="0"/>
              <w:autoSpaceDE w:val="0"/>
              <w:autoSpaceDN w:val="0"/>
              <w:adjustRightInd w:val="0"/>
              <w:ind w:left="57" w:right="57" w:firstLine="14"/>
              <w:jc w:val="both"/>
              <w:rPr>
                <w:b/>
                <w:sz w:val="22"/>
                <w:szCs w:val="22"/>
              </w:rPr>
            </w:pPr>
            <w:r w:rsidRPr="0072785F">
              <w:rPr>
                <w:b/>
                <w:sz w:val="22"/>
                <w:szCs w:val="22"/>
              </w:rPr>
              <w:t>Максимальный процент застройки в границах земельного участка</w:t>
            </w:r>
            <w:r w:rsidRPr="0072785F">
              <w:rPr>
                <w:sz w:val="22"/>
                <w:szCs w:val="22"/>
              </w:rPr>
              <w:t xml:space="preserve"> – 60%.</w:t>
            </w: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widowControl w:val="0"/>
              <w:autoSpaceDE w:val="0"/>
              <w:autoSpaceDN w:val="0"/>
              <w:adjustRightInd w:val="0"/>
              <w:ind w:left="57" w:right="135" w:firstLine="14"/>
              <w:jc w:val="both"/>
              <w:rPr>
                <w:sz w:val="22"/>
                <w:szCs w:val="22"/>
              </w:rPr>
            </w:pPr>
            <w:r>
              <w:rPr>
                <w:sz w:val="22"/>
                <w:szCs w:val="22"/>
              </w:rPr>
              <w:t>4</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135" w:firstLine="14"/>
              <w:jc w:val="both"/>
              <w:rPr>
                <w:sz w:val="22"/>
                <w:szCs w:val="22"/>
              </w:rPr>
            </w:pPr>
            <w:r w:rsidRPr="0072785F">
              <w:rPr>
                <w:b/>
                <w:sz w:val="22"/>
                <w:szCs w:val="22"/>
              </w:rPr>
              <w:t>Дошкольное, начальное и среднее общее образование</w:t>
            </w:r>
            <w:r w:rsidRPr="0072785F">
              <w:rPr>
                <w:sz w:val="22"/>
                <w:szCs w:val="22"/>
              </w:rPr>
              <w:t xml:space="preserve"> </w:t>
            </w:r>
            <w:r w:rsidR="0072785F">
              <w:rPr>
                <w:sz w:val="22"/>
                <w:szCs w:val="22"/>
              </w:rPr>
              <w:t>(К</w:t>
            </w:r>
            <w:r w:rsidRPr="0072785F">
              <w:rPr>
                <w:sz w:val="22"/>
                <w:szCs w:val="22"/>
              </w:rPr>
              <w:t>од 3.5.1</w:t>
            </w:r>
            <w:r w:rsid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shd w:val="clear" w:color="auto" w:fill="FFFFFF"/>
              <w:tabs>
                <w:tab w:val="num" w:pos="456"/>
                <w:tab w:val="left" w:pos="9638"/>
                <w:tab w:val="left" w:pos="9781"/>
              </w:tabs>
              <w:spacing w:line="274" w:lineRule="exact"/>
              <w:ind w:left="57" w:right="57" w:firstLine="14"/>
              <w:jc w:val="both"/>
              <w:rPr>
                <w:spacing w:val="-1"/>
                <w:sz w:val="22"/>
                <w:szCs w:val="22"/>
              </w:rPr>
            </w:pPr>
            <w:r w:rsidRPr="0072785F">
              <w:rPr>
                <w:spacing w:val="-1"/>
                <w:sz w:val="22"/>
                <w:szCs w:val="22"/>
              </w:rPr>
              <w:t>Детские сады</w:t>
            </w:r>
            <w:r w:rsidR="0072785F">
              <w:rPr>
                <w:spacing w:val="-1"/>
                <w:sz w:val="22"/>
                <w:szCs w:val="22"/>
              </w:rPr>
              <w:t>;</w:t>
            </w:r>
          </w:p>
          <w:p w:rsidR="00086872" w:rsidRPr="0072785F" w:rsidRDefault="0072785F" w:rsidP="0072785F">
            <w:pPr>
              <w:shd w:val="clear" w:color="auto" w:fill="FFFFFF"/>
              <w:tabs>
                <w:tab w:val="num" w:pos="456"/>
                <w:tab w:val="left" w:pos="9638"/>
                <w:tab w:val="left" w:pos="9781"/>
              </w:tabs>
              <w:spacing w:line="274" w:lineRule="exact"/>
              <w:ind w:left="57" w:right="57" w:firstLine="14"/>
              <w:jc w:val="both"/>
              <w:rPr>
                <w:sz w:val="22"/>
                <w:szCs w:val="22"/>
              </w:rPr>
            </w:pPr>
            <w:r>
              <w:rPr>
                <w:spacing w:val="-1"/>
                <w:sz w:val="22"/>
                <w:szCs w:val="22"/>
              </w:rPr>
              <w:t>И</w:t>
            </w:r>
            <w:r w:rsidR="00086872" w:rsidRPr="0072785F">
              <w:rPr>
                <w:spacing w:val="-1"/>
                <w:sz w:val="22"/>
                <w:szCs w:val="22"/>
              </w:rPr>
              <w:t>ные объекты дошкольного образования;</w:t>
            </w:r>
          </w:p>
          <w:p w:rsidR="00086872" w:rsidRPr="0072785F" w:rsidRDefault="0072785F" w:rsidP="0072785F">
            <w:pPr>
              <w:widowControl w:val="0"/>
              <w:autoSpaceDE w:val="0"/>
              <w:autoSpaceDN w:val="0"/>
              <w:adjustRightInd w:val="0"/>
              <w:ind w:left="57" w:right="57" w:firstLine="14"/>
              <w:jc w:val="both"/>
              <w:rPr>
                <w:b/>
                <w:sz w:val="22"/>
                <w:szCs w:val="22"/>
              </w:rPr>
            </w:pPr>
            <w:r>
              <w:rPr>
                <w:sz w:val="22"/>
                <w:szCs w:val="22"/>
              </w:rPr>
              <w:t>О</w:t>
            </w:r>
            <w:r w:rsidR="00086872" w:rsidRPr="0072785F">
              <w:rPr>
                <w:sz w:val="22"/>
                <w:szCs w:val="22"/>
              </w:rPr>
              <w:t>бщеобразовательные школы (</w:t>
            </w:r>
            <w:r w:rsidR="00086872" w:rsidRPr="0072785F">
              <w:rPr>
                <w:spacing w:val="-1"/>
                <w:sz w:val="22"/>
                <w:szCs w:val="22"/>
              </w:rPr>
              <w:t>начальные и средние), музыкальные школы.</w:t>
            </w:r>
          </w:p>
        </w:tc>
        <w:tc>
          <w:tcPr>
            <w:tcW w:w="4252" w:type="dxa"/>
            <w:vMerge/>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widowControl w:val="0"/>
              <w:autoSpaceDE w:val="0"/>
              <w:autoSpaceDN w:val="0"/>
              <w:adjustRightInd w:val="0"/>
              <w:ind w:left="57" w:right="135" w:firstLine="14"/>
              <w:jc w:val="both"/>
              <w:rPr>
                <w:sz w:val="22"/>
                <w:szCs w:val="22"/>
              </w:rPr>
            </w:pPr>
            <w:r>
              <w:rPr>
                <w:sz w:val="22"/>
                <w:szCs w:val="22"/>
              </w:rPr>
              <w:t>5</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135" w:firstLine="14"/>
              <w:jc w:val="both"/>
              <w:rPr>
                <w:sz w:val="22"/>
                <w:szCs w:val="22"/>
              </w:rPr>
            </w:pPr>
            <w:r w:rsidRPr="0072785F">
              <w:rPr>
                <w:b/>
                <w:sz w:val="22"/>
                <w:szCs w:val="22"/>
              </w:rPr>
              <w:t xml:space="preserve">Культурное </w:t>
            </w:r>
            <w:r w:rsidRPr="0072785F">
              <w:rPr>
                <w:b/>
                <w:sz w:val="22"/>
                <w:szCs w:val="22"/>
              </w:rPr>
              <w:lastRenderedPageBreak/>
              <w:t>развитие</w:t>
            </w:r>
            <w:r w:rsidRPr="0072785F">
              <w:rPr>
                <w:sz w:val="22"/>
                <w:szCs w:val="22"/>
              </w:rPr>
              <w:t xml:space="preserve"> </w:t>
            </w:r>
            <w:r w:rsidR="0072785F">
              <w:rPr>
                <w:sz w:val="22"/>
                <w:szCs w:val="22"/>
              </w:rPr>
              <w:t>(К</w:t>
            </w:r>
            <w:r w:rsidRPr="0072785F">
              <w:rPr>
                <w:sz w:val="22"/>
                <w:szCs w:val="22"/>
              </w:rPr>
              <w:t>од 3.6</w:t>
            </w:r>
            <w:r w:rsid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shd w:val="clear" w:color="auto" w:fill="FFFFFF"/>
              <w:tabs>
                <w:tab w:val="left" w:pos="9781"/>
              </w:tabs>
              <w:spacing w:line="274" w:lineRule="exact"/>
              <w:ind w:left="57" w:right="57" w:firstLine="14"/>
              <w:jc w:val="both"/>
              <w:rPr>
                <w:sz w:val="22"/>
                <w:szCs w:val="22"/>
              </w:rPr>
            </w:pPr>
            <w:r w:rsidRPr="0072785F">
              <w:rPr>
                <w:spacing w:val="-1"/>
                <w:sz w:val="22"/>
                <w:szCs w:val="22"/>
              </w:rPr>
              <w:lastRenderedPageBreak/>
              <w:t>Библиотека;</w:t>
            </w:r>
          </w:p>
          <w:p w:rsidR="00086872" w:rsidRPr="0072785F" w:rsidRDefault="0072785F" w:rsidP="0072785F">
            <w:pPr>
              <w:shd w:val="clear" w:color="auto" w:fill="FFFFFF"/>
              <w:tabs>
                <w:tab w:val="left" w:pos="9781"/>
              </w:tabs>
              <w:spacing w:line="274" w:lineRule="exact"/>
              <w:ind w:left="57" w:right="57" w:firstLine="14"/>
              <w:jc w:val="both"/>
              <w:rPr>
                <w:sz w:val="22"/>
                <w:szCs w:val="22"/>
              </w:rPr>
            </w:pPr>
            <w:r>
              <w:rPr>
                <w:spacing w:val="-1"/>
                <w:sz w:val="22"/>
                <w:szCs w:val="22"/>
              </w:rPr>
              <w:lastRenderedPageBreak/>
              <w:t>Клуб</w:t>
            </w:r>
          </w:p>
        </w:tc>
        <w:tc>
          <w:tcPr>
            <w:tcW w:w="4252" w:type="dxa"/>
            <w:vMerge/>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autoSpaceDE w:val="0"/>
              <w:autoSpaceDN w:val="0"/>
              <w:adjustRightInd w:val="0"/>
              <w:ind w:left="57" w:right="135" w:firstLine="14"/>
              <w:jc w:val="both"/>
              <w:rPr>
                <w:sz w:val="22"/>
                <w:szCs w:val="22"/>
              </w:rPr>
            </w:pPr>
            <w:r>
              <w:rPr>
                <w:sz w:val="22"/>
                <w:szCs w:val="22"/>
              </w:rPr>
              <w:t>6</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autoSpaceDE w:val="0"/>
              <w:autoSpaceDN w:val="0"/>
              <w:adjustRightInd w:val="0"/>
              <w:ind w:left="57" w:right="135" w:firstLine="14"/>
              <w:jc w:val="both"/>
              <w:rPr>
                <w:sz w:val="22"/>
                <w:szCs w:val="22"/>
              </w:rPr>
            </w:pPr>
            <w:r w:rsidRPr="0072785F">
              <w:rPr>
                <w:b/>
                <w:sz w:val="22"/>
                <w:szCs w:val="22"/>
              </w:rPr>
              <w:t>Магазины</w:t>
            </w:r>
            <w:r w:rsidRPr="0072785F">
              <w:rPr>
                <w:sz w:val="22"/>
                <w:szCs w:val="22"/>
              </w:rPr>
              <w:t xml:space="preserve"> </w:t>
            </w:r>
            <w:r w:rsidR="0072785F">
              <w:rPr>
                <w:sz w:val="22"/>
                <w:szCs w:val="22"/>
              </w:rPr>
              <w:t>(К</w:t>
            </w:r>
            <w:r w:rsidRPr="0072785F">
              <w:rPr>
                <w:sz w:val="22"/>
                <w:szCs w:val="22"/>
              </w:rPr>
              <w:t>од 4.4</w:t>
            </w:r>
            <w:r w:rsidR="0072785F">
              <w:rPr>
                <w:sz w:val="22"/>
                <w:szCs w:val="22"/>
              </w:rPr>
              <w:t>)</w:t>
            </w: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Для размещения объектов капитального строительства, предназначенных для продажи товаров, торговая площадь которых составляет от 100 до 500 кв. м.</w:t>
            </w:r>
          </w:p>
        </w:tc>
        <w:tc>
          <w:tcPr>
            <w:tcW w:w="4252" w:type="dxa"/>
            <w:vMerge/>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p>
        </w:tc>
      </w:tr>
      <w:tr w:rsidR="00086872" w:rsidRPr="00B32F44" w:rsidTr="00C766A6">
        <w:tc>
          <w:tcPr>
            <w:tcW w:w="557" w:type="dxa"/>
            <w:tcBorders>
              <w:top w:val="single" w:sz="4" w:space="0" w:color="auto"/>
              <w:left w:val="single" w:sz="4" w:space="0" w:color="auto"/>
              <w:bottom w:val="single" w:sz="4" w:space="0" w:color="auto"/>
              <w:right w:val="single" w:sz="4" w:space="0" w:color="auto"/>
            </w:tcBorders>
          </w:tcPr>
          <w:p w:rsidR="00086872" w:rsidRPr="0072785F" w:rsidRDefault="0072785F" w:rsidP="0072785F">
            <w:pPr>
              <w:autoSpaceDE w:val="0"/>
              <w:autoSpaceDN w:val="0"/>
              <w:adjustRightInd w:val="0"/>
              <w:ind w:left="57" w:right="135" w:firstLine="14"/>
              <w:jc w:val="both"/>
              <w:rPr>
                <w:sz w:val="22"/>
                <w:szCs w:val="22"/>
              </w:rPr>
            </w:pPr>
            <w:r>
              <w:rPr>
                <w:sz w:val="22"/>
                <w:szCs w:val="22"/>
              </w:rPr>
              <w:t>7</w:t>
            </w:r>
          </w:p>
        </w:tc>
        <w:tc>
          <w:tcPr>
            <w:tcW w:w="1995" w:type="dxa"/>
            <w:tcBorders>
              <w:top w:val="single" w:sz="4" w:space="0" w:color="auto"/>
              <w:left w:val="single" w:sz="4" w:space="0" w:color="auto"/>
              <w:bottom w:val="single" w:sz="4" w:space="0" w:color="auto"/>
              <w:right w:val="single" w:sz="4" w:space="0" w:color="auto"/>
            </w:tcBorders>
          </w:tcPr>
          <w:p w:rsidR="00086872" w:rsidRPr="0072785F" w:rsidRDefault="00086872" w:rsidP="0072785F">
            <w:pPr>
              <w:autoSpaceDE w:val="0"/>
              <w:autoSpaceDN w:val="0"/>
              <w:adjustRightInd w:val="0"/>
              <w:ind w:left="57" w:right="135" w:firstLine="14"/>
              <w:jc w:val="both"/>
              <w:rPr>
                <w:sz w:val="22"/>
                <w:szCs w:val="22"/>
              </w:rPr>
            </w:pPr>
            <w:r w:rsidRPr="0072785F">
              <w:rPr>
                <w:b/>
                <w:sz w:val="22"/>
                <w:szCs w:val="22"/>
              </w:rPr>
              <w:t>Общественное питание</w:t>
            </w:r>
            <w:r w:rsidRPr="0072785F">
              <w:rPr>
                <w:sz w:val="22"/>
                <w:szCs w:val="22"/>
              </w:rPr>
              <w:t xml:space="preserve"> </w:t>
            </w:r>
            <w:r w:rsidR="0072785F">
              <w:rPr>
                <w:sz w:val="22"/>
                <w:szCs w:val="22"/>
              </w:rPr>
              <w:t>(К</w:t>
            </w:r>
            <w:r w:rsidRPr="0072785F">
              <w:rPr>
                <w:sz w:val="22"/>
                <w:szCs w:val="22"/>
              </w:rPr>
              <w:t>од 4.6</w:t>
            </w:r>
            <w:r w:rsidR="0072785F">
              <w:rPr>
                <w:sz w:val="22"/>
                <w:szCs w:val="22"/>
              </w:rPr>
              <w:t>)</w:t>
            </w:r>
          </w:p>
          <w:p w:rsidR="00086872" w:rsidRPr="0072785F" w:rsidRDefault="00086872" w:rsidP="0072785F">
            <w:pPr>
              <w:autoSpaceDE w:val="0"/>
              <w:autoSpaceDN w:val="0"/>
              <w:adjustRightInd w:val="0"/>
              <w:ind w:left="57" w:right="135" w:firstLine="14"/>
              <w:jc w:val="both"/>
              <w:rPr>
                <w:sz w:val="22"/>
                <w:szCs w:val="22"/>
              </w:rPr>
            </w:pPr>
          </w:p>
        </w:tc>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Столовые</w:t>
            </w:r>
            <w:r w:rsidR="0072785F">
              <w:rPr>
                <w:sz w:val="22"/>
                <w:szCs w:val="22"/>
              </w:rPr>
              <w:t>;</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Кафе</w:t>
            </w:r>
            <w:r w:rsidR="0072785F">
              <w:rPr>
                <w:sz w:val="22"/>
                <w:szCs w:val="22"/>
              </w:rPr>
              <w:t>;</w:t>
            </w:r>
          </w:p>
          <w:p w:rsidR="00086872" w:rsidRPr="0072785F" w:rsidRDefault="00086872" w:rsidP="0072785F">
            <w:pPr>
              <w:widowControl w:val="0"/>
              <w:autoSpaceDE w:val="0"/>
              <w:autoSpaceDN w:val="0"/>
              <w:adjustRightInd w:val="0"/>
              <w:ind w:left="57" w:right="57" w:firstLine="14"/>
              <w:jc w:val="both"/>
              <w:rPr>
                <w:sz w:val="22"/>
                <w:szCs w:val="22"/>
              </w:rPr>
            </w:pPr>
            <w:r w:rsidRPr="0072785F">
              <w:rPr>
                <w:sz w:val="22"/>
                <w:szCs w:val="22"/>
              </w:rPr>
              <w:t>Закусочные</w:t>
            </w:r>
          </w:p>
        </w:tc>
        <w:tc>
          <w:tcPr>
            <w:tcW w:w="4252" w:type="dxa"/>
            <w:vMerge/>
            <w:tcBorders>
              <w:top w:val="single" w:sz="4" w:space="0" w:color="auto"/>
              <w:left w:val="single" w:sz="4" w:space="0" w:color="auto"/>
              <w:bottom w:val="single" w:sz="4" w:space="0" w:color="auto"/>
              <w:right w:val="single" w:sz="4" w:space="0" w:color="auto"/>
            </w:tcBorders>
          </w:tcPr>
          <w:p w:rsidR="00086872" w:rsidRPr="0072785F" w:rsidRDefault="00086872" w:rsidP="0072785F">
            <w:pPr>
              <w:widowControl w:val="0"/>
              <w:autoSpaceDE w:val="0"/>
              <w:autoSpaceDN w:val="0"/>
              <w:adjustRightInd w:val="0"/>
              <w:ind w:left="57" w:right="57" w:firstLine="14"/>
              <w:jc w:val="both"/>
              <w:rPr>
                <w:b/>
                <w:sz w:val="22"/>
                <w:szCs w:val="22"/>
              </w:rPr>
            </w:pPr>
          </w:p>
        </w:tc>
      </w:tr>
    </w:tbl>
    <w:p w:rsidR="004259DC" w:rsidRPr="00B32F44" w:rsidRDefault="004259DC" w:rsidP="004259DC">
      <w:pPr>
        <w:shd w:val="clear" w:color="auto" w:fill="FFFFFF"/>
        <w:tabs>
          <w:tab w:val="left" w:pos="9781"/>
        </w:tabs>
        <w:ind w:right="-82"/>
        <w:jc w:val="both"/>
        <w:rPr>
          <w:b/>
        </w:rPr>
      </w:pPr>
    </w:p>
    <w:tbl>
      <w:tblPr>
        <w:tblStyle w:val="a9"/>
        <w:tblW w:w="9273" w:type="dxa"/>
        <w:tblLook w:val="04A0" w:firstRow="1" w:lastRow="0" w:firstColumn="1" w:lastColumn="0" w:noHBand="0" w:noVBand="1"/>
      </w:tblPr>
      <w:tblGrid>
        <w:gridCol w:w="562"/>
        <w:gridCol w:w="2064"/>
        <w:gridCol w:w="2372"/>
        <w:gridCol w:w="4275"/>
      </w:tblGrid>
      <w:tr w:rsidR="003B6E76" w:rsidTr="000737FE">
        <w:tc>
          <w:tcPr>
            <w:tcW w:w="9273" w:type="dxa"/>
            <w:gridSpan w:val="4"/>
            <w:tcBorders>
              <w:top w:val="single" w:sz="4" w:space="0" w:color="auto"/>
              <w:left w:val="single" w:sz="4" w:space="0" w:color="auto"/>
              <w:bottom w:val="single" w:sz="4" w:space="0" w:color="auto"/>
              <w:right w:val="single" w:sz="4" w:space="0" w:color="auto"/>
            </w:tcBorders>
          </w:tcPr>
          <w:p w:rsidR="003B6E76" w:rsidRDefault="003B6E76" w:rsidP="003B6E76">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72785F" w:rsidTr="003B6E76">
        <w:tc>
          <w:tcPr>
            <w:tcW w:w="562" w:type="dxa"/>
            <w:tcBorders>
              <w:top w:val="single" w:sz="4" w:space="0" w:color="auto"/>
              <w:left w:val="single" w:sz="4" w:space="0" w:color="auto"/>
              <w:bottom w:val="single" w:sz="4" w:space="0" w:color="auto"/>
              <w:right w:val="single" w:sz="4" w:space="0" w:color="auto"/>
            </w:tcBorders>
            <w:hideMark/>
          </w:tcPr>
          <w:p w:rsidR="0072785F" w:rsidRDefault="0072785F">
            <w:pPr>
              <w:widowControl w:val="0"/>
              <w:autoSpaceDE w:val="0"/>
              <w:autoSpaceDN w:val="0"/>
              <w:adjustRightInd w:val="0"/>
              <w:jc w:val="both"/>
              <w:rPr>
                <w:b/>
                <w:lang w:eastAsia="en-US"/>
              </w:rPr>
            </w:pPr>
            <w:r>
              <w:rPr>
                <w:b/>
                <w:lang w:eastAsia="en-US"/>
              </w:rPr>
              <w:t>№</w:t>
            </w:r>
          </w:p>
          <w:p w:rsidR="0072785F" w:rsidRDefault="0072785F">
            <w:pPr>
              <w:widowControl w:val="0"/>
              <w:autoSpaceDE w:val="0"/>
              <w:autoSpaceDN w:val="0"/>
              <w:adjustRightInd w:val="0"/>
              <w:jc w:val="both"/>
              <w:rPr>
                <w:b/>
                <w:lang w:eastAsia="en-US"/>
              </w:rPr>
            </w:pPr>
            <w:r>
              <w:rPr>
                <w:b/>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72785F" w:rsidRDefault="0072785F">
            <w:pPr>
              <w:widowControl w:val="0"/>
              <w:autoSpaceDE w:val="0"/>
              <w:autoSpaceDN w:val="0"/>
              <w:adjustRightInd w:val="0"/>
              <w:jc w:val="both"/>
              <w:rPr>
                <w:lang w:eastAsia="en-US"/>
              </w:rPr>
            </w:pPr>
            <w:r>
              <w:rPr>
                <w:b/>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72785F" w:rsidRDefault="0072785F">
            <w:pPr>
              <w:widowControl w:val="0"/>
              <w:autoSpaceDE w:val="0"/>
              <w:autoSpaceDN w:val="0"/>
              <w:adjustRightInd w:val="0"/>
              <w:jc w:val="both"/>
              <w:rPr>
                <w:lang w:eastAsia="en-US"/>
              </w:rPr>
            </w:pPr>
            <w:r>
              <w:rPr>
                <w:b/>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72785F" w:rsidRDefault="0072785F">
            <w:pPr>
              <w:widowControl w:val="0"/>
              <w:autoSpaceDE w:val="0"/>
              <w:autoSpaceDN w:val="0"/>
              <w:adjustRightInd w:val="0"/>
              <w:jc w:val="both"/>
              <w:rPr>
                <w:b/>
                <w:lang w:eastAsia="en-US"/>
              </w:rPr>
            </w:pPr>
            <w:r>
              <w:rPr>
                <w:b/>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2785F" w:rsidTr="003B6E76">
        <w:tc>
          <w:tcPr>
            <w:tcW w:w="562" w:type="dxa"/>
            <w:tcBorders>
              <w:top w:val="single" w:sz="4" w:space="0" w:color="auto"/>
              <w:left w:val="single" w:sz="4" w:space="0" w:color="auto"/>
              <w:bottom w:val="single" w:sz="4" w:space="0" w:color="auto"/>
              <w:right w:val="single" w:sz="4" w:space="0" w:color="auto"/>
            </w:tcBorders>
            <w:hideMark/>
          </w:tcPr>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72785F" w:rsidRDefault="0072785F">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Сети инженерно-технических обеспечения;</w:t>
            </w:r>
          </w:p>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Спортивные площадки;</w:t>
            </w:r>
          </w:p>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Элементы благоустройства;</w:t>
            </w:r>
          </w:p>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72785F" w:rsidRDefault="0072785F">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3B6E76" w:rsidRDefault="003B6E76" w:rsidP="003B6E76">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3B6E76" w:rsidRDefault="004259DC" w:rsidP="00166BC6">
      <w:pPr>
        <w:autoSpaceDE w:val="0"/>
        <w:autoSpaceDN w:val="0"/>
        <w:adjustRightInd w:val="0"/>
        <w:spacing w:line="460" w:lineRule="exact"/>
        <w:ind w:firstLine="709"/>
        <w:jc w:val="both"/>
        <w:rPr>
          <w:sz w:val="28"/>
          <w:szCs w:val="28"/>
        </w:rPr>
      </w:pPr>
      <w:r w:rsidRPr="003B6E76">
        <w:rPr>
          <w:sz w:val="28"/>
          <w:szCs w:val="28"/>
        </w:rPr>
        <w:t>1.</w:t>
      </w:r>
      <w:r w:rsidR="003B6E76">
        <w:rPr>
          <w:sz w:val="28"/>
          <w:szCs w:val="28"/>
        </w:rPr>
        <w:tab/>
      </w:r>
      <w:r w:rsidRPr="003B6E76">
        <w:rPr>
          <w:sz w:val="28"/>
          <w:szCs w:val="28"/>
        </w:rPr>
        <w:t xml:space="preserve">Для земельных участков и иных объектов недвижимости, расположенных в </w:t>
      </w:r>
      <w:r w:rsidRPr="003B6E76">
        <w:rPr>
          <w:b/>
          <w:sz w:val="28"/>
          <w:szCs w:val="28"/>
        </w:rPr>
        <w:t>водоохранных зонах рек и иных водных объектов</w:t>
      </w:r>
      <w:r w:rsidRPr="003B6E76">
        <w:rPr>
          <w:sz w:val="28"/>
          <w:szCs w:val="28"/>
        </w:rPr>
        <w:t xml:space="preserve"> в д.</w:t>
      </w:r>
      <w:r w:rsidR="003B6E76">
        <w:rPr>
          <w:sz w:val="28"/>
          <w:szCs w:val="28"/>
        </w:rPr>
        <w:t> </w:t>
      </w:r>
      <w:r w:rsidRPr="003B6E76">
        <w:rPr>
          <w:sz w:val="28"/>
          <w:szCs w:val="28"/>
        </w:rPr>
        <w:t xml:space="preserve">Федосята </w:t>
      </w:r>
      <w:r w:rsidRPr="003B6E76">
        <w:rPr>
          <w:b/>
          <w:sz w:val="28"/>
          <w:szCs w:val="28"/>
        </w:rPr>
        <w:t>запрещаются</w:t>
      </w:r>
      <w:r w:rsidRPr="003B6E76">
        <w:rPr>
          <w:sz w:val="28"/>
          <w:szCs w:val="28"/>
        </w:rPr>
        <w:t>:</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1)</w:t>
      </w:r>
      <w:r w:rsidR="003B6E76">
        <w:rPr>
          <w:rFonts w:ascii="Times New Roman" w:hAnsi="Times New Roman" w:cs="Times New Roman"/>
          <w:sz w:val="28"/>
          <w:szCs w:val="28"/>
        </w:rPr>
        <w:tab/>
      </w:r>
      <w:r w:rsidRPr="003B6E76">
        <w:rPr>
          <w:rFonts w:ascii="Times New Roman" w:hAnsi="Times New Roman" w:cs="Times New Roman"/>
          <w:sz w:val="28"/>
          <w:szCs w:val="28"/>
        </w:rPr>
        <w:t>использование сточных вод для удобрения почв;</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2)</w:t>
      </w:r>
      <w:r w:rsidR="003B6E76">
        <w:rPr>
          <w:rFonts w:ascii="Times New Roman" w:hAnsi="Times New Roman" w:cs="Times New Roman"/>
          <w:sz w:val="28"/>
          <w:szCs w:val="28"/>
        </w:rPr>
        <w:tab/>
      </w:r>
      <w:r w:rsidRPr="003B6E76">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lastRenderedPageBreak/>
        <w:t>3)</w:t>
      </w:r>
      <w:r w:rsidR="003B6E76">
        <w:rPr>
          <w:rFonts w:ascii="Times New Roman" w:hAnsi="Times New Roman" w:cs="Times New Roman"/>
          <w:sz w:val="28"/>
          <w:szCs w:val="28"/>
        </w:rPr>
        <w:tab/>
      </w:r>
      <w:r w:rsidRPr="003B6E76">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4)</w:t>
      </w:r>
      <w:r w:rsidR="003B6E76">
        <w:rPr>
          <w:rFonts w:ascii="Times New Roman" w:hAnsi="Times New Roman" w:cs="Times New Roman"/>
          <w:sz w:val="28"/>
          <w:szCs w:val="28"/>
        </w:rPr>
        <w:tab/>
      </w:r>
      <w:r w:rsidRPr="003B6E76">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1)</w:t>
      </w:r>
      <w:r w:rsidR="003B6E76">
        <w:rPr>
          <w:rFonts w:ascii="Times New Roman" w:hAnsi="Times New Roman" w:cs="Times New Roman"/>
          <w:sz w:val="28"/>
          <w:szCs w:val="28"/>
        </w:rPr>
        <w:tab/>
      </w:r>
      <w:r w:rsidRPr="003B6E76">
        <w:rPr>
          <w:rFonts w:ascii="Times New Roman" w:hAnsi="Times New Roman" w:cs="Times New Roman"/>
          <w:sz w:val="28"/>
          <w:szCs w:val="28"/>
        </w:rPr>
        <w:t>распашка земель;</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2)</w:t>
      </w:r>
      <w:r w:rsidR="003B6E76">
        <w:rPr>
          <w:rFonts w:ascii="Times New Roman" w:hAnsi="Times New Roman" w:cs="Times New Roman"/>
          <w:sz w:val="28"/>
          <w:szCs w:val="28"/>
        </w:rPr>
        <w:tab/>
      </w:r>
      <w:r w:rsidRPr="003B6E76">
        <w:rPr>
          <w:rFonts w:ascii="Times New Roman" w:hAnsi="Times New Roman" w:cs="Times New Roman"/>
          <w:sz w:val="28"/>
          <w:szCs w:val="28"/>
        </w:rPr>
        <w:t>размещение отвалов размываемых грунтов;</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3)</w:t>
      </w:r>
      <w:r w:rsidR="003B6E76">
        <w:rPr>
          <w:rFonts w:ascii="Times New Roman" w:hAnsi="Times New Roman" w:cs="Times New Roman"/>
          <w:sz w:val="28"/>
          <w:szCs w:val="28"/>
        </w:rPr>
        <w:tab/>
      </w:r>
      <w:r w:rsidRPr="003B6E76">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В границах водоохранных зон допускаются:</w:t>
      </w:r>
    </w:p>
    <w:p w:rsidR="004259DC" w:rsidRPr="003B6E76" w:rsidRDefault="004259DC" w:rsidP="00166BC6">
      <w:pPr>
        <w:pStyle w:val="ConsPlusNormal"/>
        <w:widowControl/>
        <w:spacing w:line="460" w:lineRule="exact"/>
        <w:ind w:firstLine="709"/>
        <w:jc w:val="both"/>
        <w:rPr>
          <w:rFonts w:ascii="Times New Roman" w:hAnsi="Times New Roman" w:cs="Times New Roman"/>
          <w:sz w:val="28"/>
          <w:szCs w:val="28"/>
        </w:rPr>
      </w:pPr>
      <w:r w:rsidRPr="003B6E76">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2F3788" w:rsidRDefault="004259DC" w:rsidP="00A7385D">
      <w:pPr>
        <w:pStyle w:val="Style37"/>
        <w:widowControl/>
        <w:spacing w:before="240" w:after="240" w:line="283" w:lineRule="exact"/>
        <w:ind w:firstLine="709"/>
        <w:rPr>
          <w:rStyle w:val="FontStyle60"/>
          <w:sz w:val="28"/>
          <w:szCs w:val="28"/>
        </w:rPr>
      </w:pPr>
      <w:r w:rsidRPr="002F3788">
        <w:rPr>
          <w:b/>
          <w:bCs/>
          <w:sz w:val="28"/>
          <w:szCs w:val="28"/>
        </w:rPr>
        <w:t xml:space="preserve">Ж-3 - </w:t>
      </w:r>
      <w:r w:rsidRPr="002F3788">
        <w:rPr>
          <w:b/>
          <w:sz w:val="28"/>
          <w:szCs w:val="28"/>
        </w:rPr>
        <w:t xml:space="preserve">зона </w:t>
      </w:r>
      <w:r w:rsidRPr="002F3788">
        <w:rPr>
          <w:rStyle w:val="FontStyle60"/>
          <w:sz w:val="28"/>
          <w:szCs w:val="28"/>
        </w:rPr>
        <w:t>жилой застройки для ведения личного подсобного хозяйства</w:t>
      </w:r>
    </w:p>
    <w:tbl>
      <w:tblPr>
        <w:tblW w:w="92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
        <w:gridCol w:w="2064"/>
        <w:gridCol w:w="2370"/>
        <w:gridCol w:w="4275"/>
      </w:tblGrid>
      <w:tr w:rsidR="00A7385D" w:rsidRPr="009E7E6D" w:rsidTr="000737FE">
        <w:tc>
          <w:tcPr>
            <w:tcW w:w="9246" w:type="dxa"/>
            <w:gridSpan w:val="4"/>
            <w:shd w:val="clear" w:color="auto" w:fill="auto"/>
          </w:tcPr>
          <w:p w:rsidR="00A7385D" w:rsidRPr="009E7E6D" w:rsidRDefault="00A7385D" w:rsidP="00A7385D">
            <w:pPr>
              <w:widowControl w:val="0"/>
              <w:autoSpaceDE w:val="0"/>
              <w:autoSpaceDN w:val="0"/>
              <w:adjustRightInd w:val="0"/>
              <w:jc w:val="center"/>
              <w:rPr>
                <w:b/>
                <w:sz w:val="22"/>
                <w:szCs w:val="22"/>
              </w:rPr>
            </w:pPr>
            <w:r w:rsidRPr="009E7E6D">
              <w:rPr>
                <w:b/>
                <w:sz w:val="22"/>
                <w:szCs w:val="22"/>
                <w:lang w:eastAsia="en-US"/>
              </w:rPr>
              <w:t>Основные виды разрешённого использования</w:t>
            </w:r>
          </w:p>
        </w:tc>
      </w:tr>
      <w:tr w:rsidR="004259DC" w:rsidRPr="009E7E6D" w:rsidTr="00A7385D">
        <w:tc>
          <w:tcPr>
            <w:tcW w:w="537"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b/>
                <w:sz w:val="22"/>
                <w:szCs w:val="22"/>
              </w:rPr>
              <w:t>№</w:t>
            </w:r>
          </w:p>
          <w:p w:rsidR="004259DC" w:rsidRPr="009E7E6D" w:rsidRDefault="004259DC" w:rsidP="00BC7D46">
            <w:pPr>
              <w:widowControl w:val="0"/>
              <w:autoSpaceDE w:val="0"/>
              <w:autoSpaceDN w:val="0"/>
              <w:adjustRightInd w:val="0"/>
              <w:jc w:val="both"/>
              <w:rPr>
                <w:b/>
                <w:sz w:val="22"/>
                <w:szCs w:val="22"/>
              </w:rPr>
            </w:pPr>
            <w:r w:rsidRPr="009E7E6D">
              <w:rPr>
                <w:b/>
                <w:sz w:val="22"/>
                <w:szCs w:val="22"/>
              </w:rPr>
              <w:t>п/п</w:t>
            </w:r>
          </w:p>
        </w:tc>
        <w:tc>
          <w:tcPr>
            <w:tcW w:w="2064"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b/>
                <w:sz w:val="22"/>
                <w:szCs w:val="22"/>
              </w:rPr>
              <w:t>Виды разрешенного использования земельных участков</w:t>
            </w:r>
          </w:p>
        </w:tc>
        <w:tc>
          <w:tcPr>
            <w:tcW w:w="2370"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b/>
                <w:sz w:val="22"/>
                <w:szCs w:val="22"/>
              </w:rPr>
              <w:t>Виды разрешенного использования объектов капитального строительства</w:t>
            </w:r>
          </w:p>
        </w:tc>
        <w:tc>
          <w:tcPr>
            <w:tcW w:w="4275"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9E7E6D" w:rsidTr="00A7385D">
        <w:trPr>
          <w:trHeight w:val="2974"/>
        </w:trPr>
        <w:tc>
          <w:tcPr>
            <w:tcW w:w="537"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sz w:val="22"/>
                <w:szCs w:val="22"/>
              </w:rPr>
              <w:lastRenderedPageBreak/>
              <w:t>1</w:t>
            </w:r>
          </w:p>
        </w:tc>
        <w:tc>
          <w:tcPr>
            <w:tcW w:w="2064" w:type="dxa"/>
            <w:shd w:val="clear" w:color="auto" w:fill="auto"/>
          </w:tcPr>
          <w:p w:rsidR="004259DC" w:rsidRPr="009E7E6D" w:rsidRDefault="004259DC" w:rsidP="00A7385D">
            <w:pPr>
              <w:widowControl w:val="0"/>
              <w:autoSpaceDE w:val="0"/>
              <w:autoSpaceDN w:val="0"/>
              <w:adjustRightInd w:val="0"/>
              <w:ind w:left="64"/>
              <w:jc w:val="both"/>
              <w:rPr>
                <w:b/>
                <w:sz w:val="22"/>
                <w:szCs w:val="22"/>
              </w:rPr>
            </w:pPr>
            <w:r w:rsidRPr="009E7E6D">
              <w:rPr>
                <w:rStyle w:val="FontStyle46"/>
                <w:sz w:val="22"/>
                <w:szCs w:val="22"/>
              </w:rPr>
              <w:t xml:space="preserve">Для ведения личного подсобного хозяйства </w:t>
            </w:r>
            <w:r w:rsidR="00A7385D" w:rsidRPr="009E7E6D">
              <w:rPr>
                <w:rStyle w:val="FontStyle46"/>
                <w:b w:val="0"/>
                <w:sz w:val="22"/>
                <w:szCs w:val="22"/>
              </w:rPr>
              <w:t>(К</w:t>
            </w:r>
            <w:r w:rsidRPr="009E7E6D">
              <w:rPr>
                <w:rStyle w:val="FontStyle46"/>
                <w:b w:val="0"/>
                <w:sz w:val="22"/>
                <w:szCs w:val="22"/>
              </w:rPr>
              <w:t>од 2.2</w:t>
            </w:r>
            <w:r w:rsidR="00A7385D" w:rsidRPr="009E7E6D">
              <w:rPr>
                <w:rStyle w:val="FontStyle46"/>
                <w:b w:val="0"/>
                <w:sz w:val="22"/>
                <w:szCs w:val="22"/>
              </w:rPr>
              <w:t>)</w:t>
            </w:r>
          </w:p>
        </w:tc>
        <w:tc>
          <w:tcPr>
            <w:tcW w:w="2370" w:type="dxa"/>
            <w:shd w:val="clear" w:color="auto" w:fill="auto"/>
          </w:tcPr>
          <w:p w:rsidR="004259DC" w:rsidRPr="009E7E6D" w:rsidRDefault="004259DC" w:rsidP="00A7385D">
            <w:pPr>
              <w:autoSpaceDE w:val="0"/>
              <w:autoSpaceDN w:val="0"/>
              <w:adjustRightInd w:val="0"/>
              <w:jc w:val="both"/>
              <w:rPr>
                <w:sz w:val="22"/>
                <w:szCs w:val="22"/>
              </w:rPr>
            </w:pPr>
            <w:r w:rsidRPr="009E7E6D">
              <w:rPr>
                <w:sz w:val="22"/>
                <w:szCs w:val="22"/>
              </w:rPr>
              <w:t>Жилой дом</w:t>
            </w:r>
          </w:p>
        </w:tc>
        <w:tc>
          <w:tcPr>
            <w:tcW w:w="4275"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b/>
                <w:sz w:val="22"/>
                <w:szCs w:val="22"/>
              </w:rPr>
              <w:t>Предельные размеры земельных участков, в том числе их площадь:</w:t>
            </w:r>
          </w:p>
          <w:p w:rsidR="004259DC" w:rsidRPr="009E7E6D" w:rsidRDefault="004259DC" w:rsidP="00BC7D46">
            <w:pPr>
              <w:widowControl w:val="0"/>
              <w:autoSpaceDE w:val="0"/>
              <w:autoSpaceDN w:val="0"/>
              <w:adjustRightInd w:val="0"/>
              <w:jc w:val="both"/>
              <w:rPr>
                <w:sz w:val="22"/>
                <w:szCs w:val="22"/>
              </w:rPr>
            </w:pPr>
            <w:r w:rsidRPr="009E7E6D">
              <w:rPr>
                <w:sz w:val="22"/>
                <w:szCs w:val="22"/>
              </w:rPr>
              <w:t>Минимальный размер земельного участка – 20 м;</w:t>
            </w:r>
          </w:p>
          <w:p w:rsidR="004259DC" w:rsidRPr="009E7E6D" w:rsidRDefault="004259DC" w:rsidP="00BC7D46">
            <w:pPr>
              <w:autoSpaceDE w:val="0"/>
              <w:autoSpaceDN w:val="0"/>
              <w:adjustRightInd w:val="0"/>
              <w:jc w:val="both"/>
              <w:rPr>
                <w:sz w:val="22"/>
                <w:szCs w:val="22"/>
              </w:rPr>
            </w:pPr>
            <w:r w:rsidRPr="009E7E6D">
              <w:rPr>
                <w:sz w:val="22"/>
                <w:szCs w:val="22"/>
              </w:rPr>
              <w:t>Минимальная площадь земельного участка – 550 кв.м.</w:t>
            </w:r>
          </w:p>
          <w:p w:rsidR="004259DC" w:rsidRPr="009E7E6D" w:rsidRDefault="004259DC" w:rsidP="00BC7D46">
            <w:pPr>
              <w:autoSpaceDE w:val="0"/>
              <w:autoSpaceDN w:val="0"/>
              <w:adjustRightInd w:val="0"/>
              <w:ind w:left="2"/>
              <w:jc w:val="both"/>
              <w:rPr>
                <w:sz w:val="22"/>
                <w:szCs w:val="22"/>
              </w:rPr>
            </w:pPr>
            <w:r w:rsidRPr="009E7E6D">
              <w:rPr>
                <w:sz w:val="22"/>
                <w:szCs w:val="22"/>
              </w:rPr>
              <w:t>Максимальная площадь земельного участка – 5000 кв.м.</w:t>
            </w:r>
          </w:p>
          <w:p w:rsidR="004259DC" w:rsidRPr="009E7E6D" w:rsidRDefault="004259DC" w:rsidP="00BC7D46">
            <w:pPr>
              <w:autoSpaceDE w:val="0"/>
              <w:autoSpaceDN w:val="0"/>
              <w:adjustRightInd w:val="0"/>
              <w:ind w:left="2"/>
              <w:jc w:val="both"/>
              <w:rPr>
                <w:sz w:val="22"/>
                <w:szCs w:val="22"/>
              </w:rPr>
            </w:pPr>
            <w:r w:rsidRPr="009E7E6D">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9E7E6D" w:rsidRDefault="004259DC" w:rsidP="00BC7D46">
            <w:pPr>
              <w:widowControl w:val="0"/>
              <w:autoSpaceDE w:val="0"/>
              <w:autoSpaceDN w:val="0"/>
              <w:adjustRightInd w:val="0"/>
              <w:ind w:left="2"/>
              <w:jc w:val="both"/>
              <w:rPr>
                <w:b/>
                <w:sz w:val="22"/>
                <w:szCs w:val="22"/>
              </w:rPr>
            </w:pPr>
            <w:r w:rsidRPr="009E7E6D">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9E7E6D" w:rsidRDefault="004259DC" w:rsidP="00BC7D46">
            <w:pPr>
              <w:autoSpaceDE w:val="0"/>
              <w:autoSpaceDN w:val="0"/>
              <w:adjustRightInd w:val="0"/>
              <w:ind w:left="2"/>
              <w:jc w:val="both"/>
              <w:rPr>
                <w:sz w:val="22"/>
                <w:szCs w:val="22"/>
              </w:rPr>
            </w:pPr>
            <w:r w:rsidRPr="009E7E6D">
              <w:rPr>
                <w:sz w:val="22"/>
                <w:szCs w:val="22"/>
              </w:rPr>
              <w:t>со стороны красной линии улиц – 3 м,</w:t>
            </w:r>
          </w:p>
          <w:p w:rsidR="004259DC" w:rsidRPr="009E7E6D" w:rsidRDefault="004259DC" w:rsidP="00BC7D46">
            <w:pPr>
              <w:autoSpaceDE w:val="0"/>
              <w:autoSpaceDN w:val="0"/>
              <w:adjustRightInd w:val="0"/>
              <w:ind w:left="2"/>
              <w:jc w:val="both"/>
              <w:rPr>
                <w:sz w:val="22"/>
                <w:szCs w:val="22"/>
              </w:rPr>
            </w:pPr>
            <w:r w:rsidRPr="009E7E6D">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9E7E6D" w:rsidRDefault="004259DC" w:rsidP="00BC7D46">
            <w:pPr>
              <w:autoSpaceDE w:val="0"/>
              <w:autoSpaceDN w:val="0"/>
              <w:adjustRightInd w:val="0"/>
              <w:ind w:left="2"/>
              <w:jc w:val="both"/>
              <w:rPr>
                <w:sz w:val="22"/>
                <w:szCs w:val="22"/>
              </w:rPr>
            </w:pPr>
            <w:r w:rsidRPr="009E7E6D">
              <w:rPr>
                <w:sz w:val="22"/>
                <w:szCs w:val="22"/>
              </w:rPr>
              <w:t>Минимальное расстояние от границы земельного участка до:</w:t>
            </w:r>
          </w:p>
          <w:p w:rsidR="004259DC" w:rsidRPr="009E7E6D" w:rsidRDefault="004259DC" w:rsidP="00BC7D46">
            <w:pPr>
              <w:autoSpaceDE w:val="0"/>
              <w:autoSpaceDN w:val="0"/>
              <w:adjustRightInd w:val="0"/>
              <w:ind w:left="2"/>
              <w:jc w:val="both"/>
              <w:rPr>
                <w:sz w:val="22"/>
                <w:szCs w:val="22"/>
              </w:rPr>
            </w:pPr>
            <w:r w:rsidRPr="009E7E6D">
              <w:rPr>
                <w:sz w:val="22"/>
                <w:szCs w:val="22"/>
              </w:rPr>
              <w:t xml:space="preserve">основного строения – </w:t>
            </w:r>
            <w:smartTag w:uri="urn:schemas-microsoft-com:office:smarttags" w:element="metricconverter">
              <w:smartTagPr>
                <w:attr w:name="ProductID" w:val="3 м"/>
              </w:smartTagPr>
              <w:r w:rsidRPr="009E7E6D">
                <w:rPr>
                  <w:sz w:val="22"/>
                  <w:szCs w:val="22"/>
                </w:rPr>
                <w:t>3 м</w:t>
              </w:r>
            </w:smartTag>
            <w:r w:rsidRPr="009E7E6D">
              <w:rPr>
                <w:sz w:val="22"/>
                <w:szCs w:val="22"/>
              </w:rPr>
              <w:t>,</w:t>
            </w:r>
          </w:p>
          <w:p w:rsidR="004259DC" w:rsidRPr="009E7E6D" w:rsidRDefault="004259DC" w:rsidP="00BC7D46">
            <w:pPr>
              <w:autoSpaceDE w:val="0"/>
              <w:autoSpaceDN w:val="0"/>
              <w:adjustRightInd w:val="0"/>
              <w:ind w:left="2"/>
              <w:jc w:val="both"/>
              <w:rPr>
                <w:sz w:val="22"/>
                <w:szCs w:val="22"/>
              </w:rPr>
            </w:pPr>
            <w:r w:rsidRPr="009E7E6D">
              <w:rPr>
                <w:sz w:val="22"/>
                <w:szCs w:val="22"/>
              </w:rPr>
              <w:t xml:space="preserve">хозяйственных и прочих строений – </w:t>
            </w:r>
            <w:smartTag w:uri="urn:schemas-microsoft-com:office:smarttags" w:element="metricconverter">
              <w:smartTagPr>
                <w:attr w:name="ProductID" w:val="1 м"/>
              </w:smartTagPr>
              <w:r w:rsidRPr="009E7E6D">
                <w:rPr>
                  <w:sz w:val="22"/>
                  <w:szCs w:val="22"/>
                </w:rPr>
                <w:t>1 м</w:t>
              </w:r>
            </w:smartTag>
            <w:r w:rsidRPr="009E7E6D">
              <w:rPr>
                <w:sz w:val="22"/>
                <w:szCs w:val="22"/>
              </w:rPr>
              <w:t>,</w:t>
            </w:r>
          </w:p>
          <w:p w:rsidR="004259DC" w:rsidRPr="009E7E6D" w:rsidRDefault="004259DC" w:rsidP="00BC7D46">
            <w:pPr>
              <w:autoSpaceDE w:val="0"/>
              <w:autoSpaceDN w:val="0"/>
              <w:adjustRightInd w:val="0"/>
              <w:ind w:left="2"/>
              <w:jc w:val="both"/>
              <w:rPr>
                <w:sz w:val="22"/>
                <w:szCs w:val="22"/>
              </w:rPr>
            </w:pPr>
            <w:r w:rsidRPr="009E7E6D">
              <w:rPr>
                <w:sz w:val="22"/>
                <w:szCs w:val="22"/>
              </w:rPr>
              <w:t xml:space="preserve">отдельно стоящего гаража – </w:t>
            </w:r>
            <w:smartTag w:uri="urn:schemas-microsoft-com:office:smarttags" w:element="metricconverter">
              <w:smartTagPr>
                <w:attr w:name="ProductID" w:val="1 м"/>
              </w:smartTagPr>
              <w:r w:rsidRPr="009E7E6D">
                <w:rPr>
                  <w:sz w:val="22"/>
                  <w:szCs w:val="22"/>
                </w:rPr>
                <w:t>1 м</w:t>
              </w:r>
            </w:smartTag>
            <w:r w:rsidRPr="009E7E6D">
              <w:rPr>
                <w:sz w:val="22"/>
                <w:szCs w:val="22"/>
              </w:rPr>
              <w:t>.</w:t>
            </w:r>
          </w:p>
          <w:p w:rsidR="004259DC" w:rsidRPr="009E7E6D" w:rsidRDefault="004259DC" w:rsidP="00BC7D46">
            <w:pPr>
              <w:autoSpaceDE w:val="0"/>
              <w:autoSpaceDN w:val="0"/>
              <w:adjustRightInd w:val="0"/>
              <w:ind w:left="2"/>
              <w:jc w:val="both"/>
              <w:rPr>
                <w:sz w:val="22"/>
                <w:szCs w:val="22"/>
              </w:rPr>
            </w:pPr>
            <w:r w:rsidRPr="009E7E6D">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4259DC" w:rsidRPr="009E7E6D" w:rsidRDefault="004259DC" w:rsidP="00BC7D46">
            <w:pPr>
              <w:autoSpaceDE w:val="0"/>
              <w:autoSpaceDN w:val="0"/>
              <w:adjustRightInd w:val="0"/>
              <w:ind w:left="2"/>
              <w:jc w:val="both"/>
              <w:rPr>
                <w:b/>
                <w:sz w:val="22"/>
                <w:szCs w:val="22"/>
              </w:rPr>
            </w:pPr>
            <w:r w:rsidRPr="009E7E6D">
              <w:rPr>
                <w:b/>
                <w:sz w:val="22"/>
                <w:szCs w:val="22"/>
              </w:rPr>
              <w:t>Предельное количество этажей или предельная высота зданий, строений, сооружений</w:t>
            </w:r>
          </w:p>
          <w:p w:rsidR="004259DC" w:rsidRPr="009E7E6D" w:rsidRDefault="004259DC" w:rsidP="00BC7D46">
            <w:pPr>
              <w:autoSpaceDE w:val="0"/>
              <w:autoSpaceDN w:val="0"/>
              <w:adjustRightInd w:val="0"/>
              <w:ind w:left="2"/>
              <w:jc w:val="both"/>
              <w:rPr>
                <w:sz w:val="22"/>
                <w:szCs w:val="22"/>
              </w:rPr>
            </w:pPr>
            <w:r w:rsidRPr="009E7E6D">
              <w:rPr>
                <w:sz w:val="22"/>
                <w:szCs w:val="22"/>
              </w:rPr>
              <w:t>Максимальное количество этажей – 3 (включая подземный, подвальный, цокольный, технический, мансардный).</w:t>
            </w:r>
          </w:p>
          <w:p w:rsidR="004259DC" w:rsidRPr="009E7E6D" w:rsidRDefault="004259DC" w:rsidP="00BC7D46">
            <w:pPr>
              <w:autoSpaceDE w:val="0"/>
              <w:autoSpaceDN w:val="0"/>
              <w:adjustRightInd w:val="0"/>
              <w:ind w:left="2"/>
              <w:jc w:val="both"/>
              <w:rPr>
                <w:sz w:val="22"/>
                <w:szCs w:val="22"/>
              </w:rPr>
            </w:pPr>
            <w:r w:rsidRPr="009E7E6D">
              <w:rPr>
                <w:sz w:val="22"/>
                <w:szCs w:val="22"/>
              </w:rPr>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4259DC" w:rsidRPr="009E7E6D" w:rsidRDefault="004259DC" w:rsidP="00BC7D46">
            <w:pPr>
              <w:autoSpaceDE w:val="0"/>
              <w:autoSpaceDN w:val="0"/>
              <w:adjustRightInd w:val="0"/>
              <w:ind w:left="2"/>
              <w:jc w:val="both"/>
              <w:rPr>
                <w:b/>
                <w:sz w:val="22"/>
                <w:szCs w:val="22"/>
              </w:rPr>
            </w:pPr>
            <w:r w:rsidRPr="009E7E6D">
              <w:rPr>
                <w:b/>
                <w:sz w:val="22"/>
                <w:szCs w:val="22"/>
              </w:rPr>
              <w:t>Максимальный процент застройки в границах земельного участка – 50 %.</w:t>
            </w:r>
          </w:p>
          <w:p w:rsidR="004259DC" w:rsidRPr="009E7E6D" w:rsidRDefault="004259DC" w:rsidP="00BC7D46">
            <w:pPr>
              <w:autoSpaceDE w:val="0"/>
              <w:autoSpaceDN w:val="0"/>
              <w:adjustRightInd w:val="0"/>
              <w:ind w:left="2"/>
              <w:jc w:val="both"/>
              <w:rPr>
                <w:sz w:val="22"/>
                <w:szCs w:val="22"/>
                <w:u w:val="single"/>
              </w:rPr>
            </w:pPr>
            <w:r w:rsidRPr="009E7E6D">
              <w:rPr>
                <w:sz w:val="22"/>
                <w:szCs w:val="22"/>
                <w:u w:val="single"/>
              </w:rPr>
              <w:t>Примечание:</w:t>
            </w:r>
          </w:p>
          <w:p w:rsidR="004259DC" w:rsidRPr="009E7E6D" w:rsidRDefault="004259DC" w:rsidP="00BC7D46">
            <w:pPr>
              <w:autoSpaceDE w:val="0"/>
              <w:autoSpaceDN w:val="0"/>
              <w:adjustRightInd w:val="0"/>
              <w:ind w:left="2"/>
              <w:jc w:val="both"/>
              <w:rPr>
                <w:sz w:val="22"/>
                <w:szCs w:val="22"/>
              </w:rPr>
            </w:pPr>
            <w:r w:rsidRPr="009E7E6D">
              <w:rPr>
                <w:sz w:val="22"/>
                <w:szCs w:val="22"/>
              </w:rPr>
              <w:t xml:space="preserve">1. Максимальный процент застройки в границах земельного участка, определяется как отношение суммарной площади земельного участка, которая </w:t>
            </w:r>
            <w:r w:rsidRPr="009E7E6D">
              <w:rPr>
                <w:sz w:val="22"/>
                <w:szCs w:val="22"/>
              </w:rPr>
              <w:lastRenderedPageBreak/>
              <w:t>может быть застроена, ко всей площади земельного участка.</w:t>
            </w:r>
          </w:p>
          <w:p w:rsidR="004259DC" w:rsidRPr="009E7E6D" w:rsidRDefault="004259DC" w:rsidP="00BC7D46">
            <w:pPr>
              <w:autoSpaceDE w:val="0"/>
              <w:autoSpaceDN w:val="0"/>
              <w:adjustRightInd w:val="0"/>
              <w:ind w:left="2"/>
              <w:jc w:val="both"/>
              <w:rPr>
                <w:sz w:val="22"/>
                <w:szCs w:val="22"/>
              </w:rPr>
            </w:pPr>
            <w:r w:rsidRPr="009E7E6D">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4259DC" w:rsidRPr="009E7E6D" w:rsidRDefault="004259DC" w:rsidP="00BC7D46">
            <w:pPr>
              <w:autoSpaceDE w:val="0"/>
              <w:autoSpaceDN w:val="0"/>
              <w:adjustRightInd w:val="0"/>
              <w:ind w:left="2"/>
              <w:jc w:val="both"/>
              <w:rPr>
                <w:b/>
                <w:sz w:val="22"/>
                <w:szCs w:val="22"/>
              </w:rPr>
            </w:pPr>
            <w:r w:rsidRPr="009E7E6D">
              <w:rPr>
                <w:b/>
                <w:sz w:val="22"/>
                <w:szCs w:val="22"/>
              </w:rPr>
              <w:t>Иные показатели:</w:t>
            </w:r>
          </w:p>
          <w:p w:rsidR="004259DC" w:rsidRPr="009E7E6D" w:rsidRDefault="004259DC" w:rsidP="00BC7D46">
            <w:pPr>
              <w:autoSpaceDE w:val="0"/>
              <w:autoSpaceDN w:val="0"/>
              <w:adjustRightInd w:val="0"/>
              <w:ind w:left="2"/>
              <w:jc w:val="both"/>
              <w:rPr>
                <w:sz w:val="22"/>
                <w:szCs w:val="22"/>
              </w:rPr>
            </w:pPr>
            <w:r w:rsidRPr="009E7E6D">
              <w:rPr>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4259DC" w:rsidRPr="009E7E6D" w:rsidRDefault="004259DC" w:rsidP="00BC7D46">
            <w:pPr>
              <w:autoSpaceDE w:val="0"/>
              <w:autoSpaceDN w:val="0"/>
              <w:adjustRightInd w:val="0"/>
              <w:ind w:left="2"/>
              <w:jc w:val="both"/>
              <w:rPr>
                <w:b/>
                <w:sz w:val="22"/>
                <w:szCs w:val="22"/>
              </w:rPr>
            </w:pPr>
            <w:r w:rsidRPr="009E7E6D">
              <w:rPr>
                <w:sz w:val="22"/>
                <w:szCs w:val="22"/>
              </w:rPr>
              <w:t>2. Размещение строений или сооружений вспомогательного использования вдоль границ смежного земельного участка на расстоянии до 3 метров, допускается не более чем на 50 % длины этой границы.</w:t>
            </w:r>
          </w:p>
        </w:tc>
      </w:tr>
      <w:tr w:rsidR="004259DC" w:rsidRPr="009E7E6D" w:rsidTr="00A7385D">
        <w:trPr>
          <w:trHeight w:val="4245"/>
        </w:trPr>
        <w:tc>
          <w:tcPr>
            <w:tcW w:w="537" w:type="dxa"/>
            <w:shd w:val="clear" w:color="auto" w:fill="auto"/>
          </w:tcPr>
          <w:p w:rsidR="004259DC" w:rsidRPr="009E7E6D" w:rsidRDefault="004259DC" w:rsidP="00A7385D">
            <w:pPr>
              <w:widowControl w:val="0"/>
              <w:autoSpaceDE w:val="0"/>
              <w:autoSpaceDN w:val="0"/>
              <w:adjustRightInd w:val="0"/>
              <w:jc w:val="center"/>
              <w:rPr>
                <w:sz w:val="22"/>
                <w:szCs w:val="22"/>
              </w:rPr>
            </w:pPr>
            <w:r w:rsidRPr="009E7E6D">
              <w:rPr>
                <w:sz w:val="22"/>
                <w:szCs w:val="22"/>
              </w:rPr>
              <w:lastRenderedPageBreak/>
              <w:t xml:space="preserve">2 </w:t>
            </w:r>
          </w:p>
        </w:tc>
        <w:tc>
          <w:tcPr>
            <w:tcW w:w="2064" w:type="dxa"/>
            <w:shd w:val="clear" w:color="auto" w:fill="auto"/>
          </w:tcPr>
          <w:p w:rsidR="004259DC" w:rsidRPr="009E7E6D" w:rsidRDefault="004259DC" w:rsidP="00A7385D">
            <w:pPr>
              <w:widowControl w:val="0"/>
              <w:autoSpaceDE w:val="0"/>
              <w:autoSpaceDN w:val="0"/>
              <w:adjustRightInd w:val="0"/>
              <w:jc w:val="both"/>
              <w:rPr>
                <w:b/>
                <w:sz w:val="22"/>
                <w:szCs w:val="22"/>
              </w:rPr>
            </w:pPr>
            <w:r w:rsidRPr="009E7E6D">
              <w:rPr>
                <w:b/>
                <w:sz w:val="22"/>
                <w:szCs w:val="22"/>
              </w:rPr>
              <w:t xml:space="preserve">Амбулаторно-поликлиническое обслуживание </w:t>
            </w:r>
            <w:r w:rsidRPr="009E7E6D">
              <w:rPr>
                <w:sz w:val="22"/>
                <w:szCs w:val="22"/>
              </w:rPr>
              <w:t>(</w:t>
            </w:r>
            <w:r w:rsidR="00A7385D" w:rsidRPr="009E7E6D">
              <w:rPr>
                <w:sz w:val="22"/>
                <w:szCs w:val="22"/>
              </w:rPr>
              <w:t>К</w:t>
            </w:r>
            <w:r w:rsidRPr="009E7E6D">
              <w:rPr>
                <w:sz w:val="22"/>
                <w:szCs w:val="22"/>
              </w:rPr>
              <w:t>од 3.4.1)</w:t>
            </w:r>
          </w:p>
        </w:tc>
        <w:tc>
          <w:tcPr>
            <w:tcW w:w="2370" w:type="dxa"/>
            <w:shd w:val="clear" w:color="auto" w:fill="auto"/>
          </w:tcPr>
          <w:p w:rsidR="004259DC" w:rsidRPr="009E7E6D" w:rsidRDefault="004259DC" w:rsidP="00BC7D46">
            <w:pPr>
              <w:widowControl w:val="0"/>
              <w:autoSpaceDE w:val="0"/>
              <w:autoSpaceDN w:val="0"/>
              <w:adjustRightInd w:val="0"/>
              <w:jc w:val="both"/>
              <w:rPr>
                <w:spacing w:val="-1"/>
                <w:sz w:val="22"/>
                <w:szCs w:val="22"/>
              </w:rPr>
            </w:pPr>
            <w:r w:rsidRPr="009E7E6D">
              <w:rPr>
                <w:spacing w:val="-1"/>
                <w:sz w:val="22"/>
                <w:szCs w:val="22"/>
              </w:rPr>
              <w:t>Пункты первой медицинской помощи</w:t>
            </w:r>
            <w:r w:rsidR="00A7385D" w:rsidRPr="009E7E6D">
              <w:rPr>
                <w:spacing w:val="-1"/>
                <w:sz w:val="22"/>
                <w:szCs w:val="22"/>
              </w:rPr>
              <w:t>;</w:t>
            </w:r>
          </w:p>
          <w:p w:rsidR="004259DC" w:rsidRPr="009E7E6D" w:rsidRDefault="004259DC" w:rsidP="00BC7D46">
            <w:pPr>
              <w:widowControl w:val="0"/>
              <w:autoSpaceDE w:val="0"/>
              <w:autoSpaceDN w:val="0"/>
              <w:adjustRightInd w:val="0"/>
              <w:jc w:val="both"/>
              <w:rPr>
                <w:sz w:val="22"/>
                <w:szCs w:val="22"/>
              </w:rPr>
            </w:pPr>
            <w:r w:rsidRPr="009E7E6D">
              <w:rPr>
                <w:sz w:val="22"/>
                <w:szCs w:val="22"/>
              </w:rPr>
              <w:t>Фельдшерско-акушерские пункты</w:t>
            </w:r>
            <w:r w:rsidR="00A7385D" w:rsidRPr="009E7E6D">
              <w:rPr>
                <w:sz w:val="22"/>
                <w:szCs w:val="22"/>
              </w:rPr>
              <w:t>;</w:t>
            </w:r>
          </w:p>
          <w:p w:rsidR="004259DC" w:rsidRPr="009E7E6D" w:rsidRDefault="004259DC" w:rsidP="00BC7D46">
            <w:pPr>
              <w:widowControl w:val="0"/>
              <w:autoSpaceDE w:val="0"/>
              <w:autoSpaceDN w:val="0"/>
              <w:adjustRightInd w:val="0"/>
              <w:jc w:val="both"/>
              <w:rPr>
                <w:sz w:val="22"/>
                <w:szCs w:val="22"/>
              </w:rPr>
            </w:pPr>
            <w:r w:rsidRPr="009E7E6D">
              <w:rPr>
                <w:sz w:val="22"/>
                <w:szCs w:val="22"/>
              </w:rPr>
              <w:t xml:space="preserve">Молочные кухни; </w:t>
            </w:r>
          </w:p>
          <w:p w:rsidR="004259DC" w:rsidRPr="009E7E6D" w:rsidRDefault="00A7385D" w:rsidP="00BC7D46">
            <w:pPr>
              <w:widowControl w:val="0"/>
              <w:autoSpaceDE w:val="0"/>
              <w:autoSpaceDN w:val="0"/>
              <w:adjustRightInd w:val="0"/>
              <w:jc w:val="both"/>
              <w:rPr>
                <w:b/>
                <w:sz w:val="22"/>
                <w:szCs w:val="22"/>
              </w:rPr>
            </w:pPr>
            <w:r w:rsidRPr="009E7E6D">
              <w:rPr>
                <w:sz w:val="22"/>
                <w:szCs w:val="22"/>
              </w:rPr>
              <w:t>Аптека</w:t>
            </w:r>
          </w:p>
        </w:tc>
        <w:tc>
          <w:tcPr>
            <w:tcW w:w="4275"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b/>
                <w:sz w:val="22"/>
                <w:szCs w:val="22"/>
              </w:rPr>
              <w:t>Предельные размеры земельных участков, в том числе их площадь:</w:t>
            </w:r>
          </w:p>
          <w:p w:rsidR="004259DC" w:rsidRPr="009E7E6D" w:rsidRDefault="004259DC" w:rsidP="00BC7D46">
            <w:pPr>
              <w:autoSpaceDE w:val="0"/>
              <w:autoSpaceDN w:val="0"/>
              <w:adjustRightInd w:val="0"/>
              <w:jc w:val="both"/>
              <w:rPr>
                <w:bCs/>
                <w:sz w:val="22"/>
                <w:szCs w:val="22"/>
              </w:rPr>
            </w:pPr>
            <w:r w:rsidRPr="009E7E6D">
              <w:rPr>
                <w:bCs/>
                <w:sz w:val="22"/>
                <w:szCs w:val="22"/>
              </w:rPr>
              <w:t>Минимальный размер земельного участка – 20 м</w:t>
            </w:r>
          </w:p>
          <w:p w:rsidR="004259DC" w:rsidRPr="009E7E6D" w:rsidRDefault="004259DC" w:rsidP="00BC7D46">
            <w:pPr>
              <w:autoSpaceDE w:val="0"/>
              <w:autoSpaceDN w:val="0"/>
              <w:adjustRightInd w:val="0"/>
              <w:jc w:val="both"/>
              <w:rPr>
                <w:bCs/>
                <w:sz w:val="22"/>
                <w:szCs w:val="22"/>
              </w:rPr>
            </w:pPr>
            <w:r w:rsidRPr="009E7E6D">
              <w:rPr>
                <w:bCs/>
                <w:sz w:val="22"/>
                <w:szCs w:val="22"/>
              </w:rPr>
              <w:t>Минимальная площадь земельного участка – 550 кв. м.</w:t>
            </w:r>
          </w:p>
          <w:p w:rsidR="004259DC" w:rsidRPr="009E7E6D" w:rsidRDefault="004259DC" w:rsidP="00BC7D46">
            <w:pPr>
              <w:autoSpaceDE w:val="0"/>
              <w:autoSpaceDN w:val="0"/>
              <w:adjustRightInd w:val="0"/>
              <w:jc w:val="both"/>
              <w:rPr>
                <w:bCs/>
                <w:sz w:val="22"/>
                <w:szCs w:val="22"/>
              </w:rPr>
            </w:pPr>
            <w:r w:rsidRPr="009E7E6D">
              <w:rPr>
                <w:bCs/>
                <w:sz w:val="22"/>
                <w:szCs w:val="22"/>
              </w:rPr>
              <w:t>Максимальная площадь земельного участка - 3000 кв.м.</w:t>
            </w:r>
          </w:p>
          <w:p w:rsidR="004259DC" w:rsidRPr="009E7E6D" w:rsidRDefault="004259DC" w:rsidP="00BC7D46">
            <w:pPr>
              <w:widowControl w:val="0"/>
              <w:autoSpaceDE w:val="0"/>
              <w:autoSpaceDN w:val="0"/>
              <w:adjustRightInd w:val="0"/>
              <w:jc w:val="both"/>
              <w:rPr>
                <w:b/>
                <w:sz w:val="22"/>
                <w:szCs w:val="22"/>
              </w:rPr>
            </w:pPr>
            <w:r w:rsidRPr="009E7E6D">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9E7E6D" w:rsidRDefault="004259DC" w:rsidP="00BC7D46">
            <w:pPr>
              <w:autoSpaceDE w:val="0"/>
              <w:autoSpaceDN w:val="0"/>
              <w:adjustRightInd w:val="0"/>
              <w:jc w:val="both"/>
              <w:rPr>
                <w:bCs/>
                <w:sz w:val="22"/>
                <w:szCs w:val="22"/>
              </w:rPr>
            </w:pPr>
            <w:r w:rsidRPr="009E7E6D">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9E7E6D" w:rsidRDefault="004259DC" w:rsidP="00BC7D46">
            <w:pPr>
              <w:autoSpaceDE w:val="0"/>
              <w:autoSpaceDN w:val="0"/>
              <w:adjustRightInd w:val="0"/>
              <w:jc w:val="both"/>
              <w:rPr>
                <w:b/>
                <w:sz w:val="22"/>
                <w:szCs w:val="22"/>
              </w:rPr>
            </w:pPr>
            <w:r w:rsidRPr="009E7E6D">
              <w:rPr>
                <w:b/>
                <w:sz w:val="22"/>
                <w:szCs w:val="22"/>
              </w:rPr>
              <w:t>Предельное количество этажей или предельная высота зданий, строений, сооружений</w:t>
            </w:r>
          </w:p>
          <w:p w:rsidR="004259DC" w:rsidRPr="009E7E6D" w:rsidRDefault="004259DC" w:rsidP="00BC7D46">
            <w:pPr>
              <w:autoSpaceDE w:val="0"/>
              <w:autoSpaceDN w:val="0"/>
              <w:adjustRightInd w:val="0"/>
              <w:jc w:val="both"/>
              <w:rPr>
                <w:bCs/>
                <w:sz w:val="22"/>
                <w:szCs w:val="22"/>
              </w:rPr>
            </w:pPr>
            <w:r w:rsidRPr="009E7E6D">
              <w:rPr>
                <w:bCs/>
                <w:sz w:val="22"/>
                <w:szCs w:val="22"/>
              </w:rPr>
              <w:t>Максимальное количество этажей – 3 эт.</w:t>
            </w:r>
          </w:p>
          <w:p w:rsidR="004259DC" w:rsidRPr="009E7E6D" w:rsidRDefault="004259DC" w:rsidP="00BC7D46">
            <w:pPr>
              <w:autoSpaceDE w:val="0"/>
              <w:autoSpaceDN w:val="0"/>
              <w:adjustRightInd w:val="0"/>
              <w:jc w:val="both"/>
              <w:rPr>
                <w:b/>
                <w:sz w:val="22"/>
                <w:szCs w:val="22"/>
              </w:rPr>
            </w:pPr>
            <w:r w:rsidRPr="009E7E6D">
              <w:rPr>
                <w:b/>
                <w:sz w:val="22"/>
                <w:szCs w:val="22"/>
              </w:rPr>
              <w:t>Максимальный процент застройки в границах земельного участка</w:t>
            </w:r>
            <w:r w:rsidRPr="009E7E6D">
              <w:rPr>
                <w:sz w:val="22"/>
                <w:szCs w:val="22"/>
              </w:rPr>
              <w:t xml:space="preserve"> – 50 %</w:t>
            </w:r>
          </w:p>
        </w:tc>
      </w:tr>
      <w:tr w:rsidR="004259DC" w:rsidRPr="009E7E6D" w:rsidTr="00A7385D">
        <w:tc>
          <w:tcPr>
            <w:tcW w:w="537"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sz w:val="22"/>
                <w:szCs w:val="22"/>
              </w:rPr>
              <w:t>3</w:t>
            </w:r>
          </w:p>
        </w:tc>
        <w:tc>
          <w:tcPr>
            <w:tcW w:w="2064" w:type="dxa"/>
            <w:shd w:val="clear" w:color="auto" w:fill="auto"/>
          </w:tcPr>
          <w:p w:rsidR="004259DC" w:rsidRPr="009E7E6D" w:rsidRDefault="004259DC" w:rsidP="00A7385D">
            <w:pPr>
              <w:autoSpaceDE w:val="0"/>
              <w:autoSpaceDN w:val="0"/>
              <w:adjustRightInd w:val="0"/>
              <w:rPr>
                <w:b/>
                <w:sz w:val="22"/>
                <w:szCs w:val="22"/>
              </w:rPr>
            </w:pPr>
            <w:r w:rsidRPr="009E7E6D">
              <w:rPr>
                <w:b/>
                <w:sz w:val="22"/>
                <w:szCs w:val="22"/>
              </w:rPr>
              <w:t xml:space="preserve">Обеспечение внутреннего правопорядка </w:t>
            </w:r>
            <w:r w:rsidR="00A7385D" w:rsidRPr="009E7E6D">
              <w:rPr>
                <w:sz w:val="22"/>
                <w:szCs w:val="22"/>
              </w:rPr>
              <w:t>(К</w:t>
            </w:r>
            <w:r w:rsidRPr="009E7E6D">
              <w:rPr>
                <w:sz w:val="22"/>
                <w:szCs w:val="22"/>
              </w:rPr>
              <w:t>од 8.3</w:t>
            </w:r>
            <w:r w:rsidR="00A7385D" w:rsidRPr="009E7E6D">
              <w:rPr>
                <w:sz w:val="22"/>
                <w:szCs w:val="22"/>
              </w:rPr>
              <w:t>)</w:t>
            </w:r>
          </w:p>
        </w:tc>
        <w:tc>
          <w:tcPr>
            <w:tcW w:w="2370"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sz w:val="22"/>
                <w:szCs w:val="22"/>
              </w:rPr>
              <w:t>Пункты полиции</w:t>
            </w:r>
            <w:r w:rsidR="00A7385D" w:rsidRPr="009E7E6D">
              <w:rPr>
                <w:sz w:val="22"/>
                <w:szCs w:val="22"/>
              </w:rPr>
              <w:t>;</w:t>
            </w:r>
          </w:p>
          <w:p w:rsidR="004259DC" w:rsidRPr="009E7E6D" w:rsidRDefault="004259DC" w:rsidP="00BC7D46">
            <w:pPr>
              <w:widowControl w:val="0"/>
              <w:autoSpaceDE w:val="0"/>
              <w:autoSpaceDN w:val="0"/>
              <w:adjustRightInd w:val="0"/>
              <w:jc w:val="both"/>
              <w:rPr>
                <w:sz w:val="22"/>
                <w:szCs w:val="22"/>
              </w:rPr>
            </w:pPr>
            <w:r w:rsidRPr="009E7E6D">
              <w:rPr>
                <w:sz w:val="22"/>
                <w:szCs w:val="22"/>
              </w:rPr>
              <w:t>Объекты пожарной охраны</w:t>
            </w:r>
            <w:r w:rsidR="00A7385D" w:rsidRPr="009E7E6D">
              <w:rPr>
                <w:sz w:val="22"/>
                <w:szCs w:val="22"/>
              </w:rPr>
              <w:t>;</w:t>
            </w:r>
          </w:p>
          <w:p w:rsidR="004259DC" w:rsidRPr="009E7E6D" w:rsidRDefault="004259DC" w:rsidP="00BC7D46">
            <w:pPr>
              <w:shd w:val="clear" w:color="auto" w:fill="FFFFFF"/>
              <w:tabs>
                <w:tab w:val="left" w:pos="570"/>
                <w:tab w:val="num" w:pos="2432"/>
              </w:tabs>
              <w:spacing w:line="274" w:lineRule="exact"/>
              <w:ind w:right="-82"/>
              <w:jc w:val="both"/>
              <w:rPr>
                <w:sz w:val="22"/>
                <w:szCs w:val="22"/>
              </w:rPr>
            </w:pPr>
            <w:r w:rsidRPr="009E7E6D">
              <w:rPr>
                <w:sz w:val="22"/>
                <w:szCs w:val="22"/>
              </w:rPr>
              <w:t>Источники наружного противопожарного водоснабжения</w:t>
            </w:r>
          </w:p>
        </w:tc>
        <w:tc>
          <w:tcPr>
            <w:tcW w:w="4275"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9E7E6D" w:rsidTr="00A7385D">
        <w:tc>
          <w:tcPr>
            <w:tcW w:w="537" w:type="dxa"/>
            <w:shd w:val="clear" w:color="auto" w:fill="auto"/>
          </w:tcPr>
          <w:p w:rsidR="004259DC" w:rsidRPr="009E7E6D" w:rsidRDefault="004259DC" w:rsidP="00BC7D46">
            <w:pPr>
              <w:widowControl w:val="0"/>
              <w:autoSpaceDE w:val="0"/>
              <w:autoSpaceDN w:val="0"/>
              <w:adjustRightInd w:val="0"/>
              <w:jc w:val="both"/>
              <w:rPr>
                <w:sz w:val="22"/>
                <w:szCs w:val="22"/>
              </w:rPr>
            </w:pPr>
            <w:r w:rsidRPr="009E7E6D">
              <w:rPr>
                <w:sz w:val="22"/>
                <w:szCs w:val="22"/>
              </w:rPr>
              <w:t>4</w:t>
            </w:r>
          </w:p>
        </w:tc>
        <w:tc>
          <w:tcPr>
            <w:tcW w:w="2064" w:type="dxa"/>
            <w:shd w:val="clear" w:color="auto" w:fill="auto"/>
          </w:tcPr>
          <w:p w:rsidR="004259DC" w:rsidRPr="009E7E6D" w:rsidRDefault="004259DC" w:rsidP="00A7385D">
            <w:pPr>
              <w:autoSpaceDE w:val="0"/>
              <w:autoSpaceDN w:val="0"/>
              <w:adjustRightInd w:val="0"/>
              <w:jc w:val="both"/>
              <w:rPr>
                <w:b/>
                <w:sz w:val="22"/>
                <w:szCs w:val="22"/>
              </w:rPr>
            </w:pPr>
            <w:r w:rsidRPr="009E7E6D">
              <w:rPr>
                <w:b/>
                <w:sz w:val="22"/>
                <w:szCs w:val="22"/>
              </w:rPr>
              <w:t xml:space="preserve">Земельные участки (территории) </w:t>
            </w:r>
            <w:r w:rsidRPr="009E7E6D">
              <w:rPr>
                <w:b/>
                <w:sz w:val="22"/>
                <w:szCs w:val="22"/>
              </w:rPr>
              <w:lastRenderedPageBreak/>
              <w:t xml:space="preserve">общего пользования </w:t>
            </w:r>
            <w:r w:rsidR="00A7385D" w:rsidRPr="009E7E6D">
              <w:rPr>
                <w:sz w:val="22"/>
                <w:szCs w:val="22"/>
              </w:rPr>
              <w:t>(К</w:t>
            </w:r>
            <w:r w:rsidRPr="009E7E6D">
              <w:rPr>
                <w:sz w:val="22"/>
                <w:szCs w:val="22"/>
              </w:rPr>
              <w:t>од 12.0</w:t>
            </w:r>
            <w:r w:rsidR="00A7385D" w:rsidRPr="009E7E6D">
              <w:rPr>
                <w:sz w:val="22"/>
                <w:szCs w:val="22"/>
              </w:rPr>
              <w:t>)</w:t>
            </w:r>
          </w:p>
        </w:tc>
        <w:tc>
          <w:tcPr>
            <w:tcW w:w="2370" w:type="dxa"/>
            <w:shd w:val="clear" w:color="auto" w:fill="auto"/>
          </w:tcPr>
          <w:p w:rsidR="004259DC" w:rsidRPr="009E7E6D" w:rsidRDefault="004259DC" w:rsidP="00BC7D46">
            <w:pPr>
              <w:autoSpaceDE w:val="0"/>
              <w:autoSpaceDN w:val="0"/>
              <w:adjustRightInd w:val="0"/>
              <w:jc w:val="both"/>
              <w:rPr>
                <w:sz w:val="22"/>
                <w:szCs w:val="22"/>
              </w:rPr>
            </w:pPr>
            <w:r w:rsidRPr="009E7E6D">
              <w:rPr>
                <w:sz w:val="22"/>
                <w:szCs w:val="22"/>
              </w:rPr>
              <w:lastRenderedPageBreak/>
              <w:t xml:space="preserve">Для размещения скверов, проездов, </w:t>
            </w:r>
            <w:r w:rsidRPr="009E7E6D">
              <w:rPr>
                <w:sz w:val="22"/>
                <w:szCs w:val="22"/>
              </w:rPr>
              <w:lastRenderedPageBreak/>
              <w:t>малых архитектурных форм благоустройства</w:t>
            </w:r>
          </w:p>
        </w:tc>
        <w:tc>
          <w:tcPr>
            <w:tcW w:w="4275" w:type="dxa"/>
            <w:shd w:val="clear" w:color="auto" w:fill="auto"/>
          </w:tcPr>
          <w:p w:rsidR="004259DC" w:rsidRPr="009E7E6D" w:rsidRDefault="004259DC" w:rsidP="00BC7D46">
            <w:pPr>
              <w:widowControl w:val="0"/>
              <w:autoSpaceDE w:val="0"/>
              <w:autoSpaceDN w:val="0"/>
              <w:adjustRightInd w:val="0"/>
              <w:jc w:val="both"/>
              <w:rPr>
                <w:b/>
                <w:sz w:val="22"/>
                <w:szCs w:val="22"/>
              </w:rPr>
            </w:pPr>
            <w:r w:rsidRPr="009E7E6D">
              <w:rPr>
                <w:sz w:val="22"/>
                <w:szCs w:val="22"/>
              </w:rPr>
              <w:lastRenderedPageBreak/>
              <w:t>Действие градостроительного регламента не распространяется</w:t>
            </w:r>
          </w:p>
        </w:tc>
      </w:tr>
    </w:tbl>
    <w:p w:rsidR="004259DC" w:rsidRPr="00B32F44" w:rsidRDefault="004259DC" w:rsidP="004259DC">
      <w:pPr>
        <w:widowControl w:val="0"/>
        <w:autoSpaceDE w:val="0"/>
        <w:autoSpaceDN w:val="0"/>
        <w:adjustRightInd w:val="0"/>
        <w:ind w:firstLine="540"/>
        <w:jc w:val="both"/>
      </w:pPr>
    </w:p>
    <w:tbl>
      <w:tblPr>
        <w:tblW w:w="9219" w:type="dxa"/>
        <w:tblInd w:w="137" w:type="dxa"/>
        <w:tblLayout w:type="fixed"/>
        <w:tblCellMar>
          <w:top w:w="75" w:type="dxa"/>
          <w:left w:w="0" w:type="dxa"/>
          <w:bottom w:w="75" w:type="dxa"/>
          <w:right w:w="0" w:type="dxa"/>
        </w:tblCellMar>
        <w:tblLook w:val="0000" w:firstRow="0" w:lastRow="0" w:firstColumn="0" w:lastColumn="0" w:noHBand="0" w:noVBand="0"/>
      </w:tblPr>
      <w:tblGrid>
        <w:gridCol w:w="510"/>
        <w:gridCol w:w="2064"/>
        <w:gridCol w:w="2370"/>
        <w:gridCol w:w="4275"/>
      </w:tblGrid>
      <w:tr w:rsidR="00EE1344" w:rsidRPr="009E7E6D" w:rsidTr="000737FE">
        <w:tc>
          <w:tcPr>
            <w:tcW w:w="9219" w:type="dxa"/>
            <w:gridSpan w:val="4"/>
            <w:tcBorders>
              <w:top w:val="single" w:sz="4" w:space="0" w:color="auto"/>
              <w:left w:val="single" w:sz="4" w:space="0" w:color="auto"/>
              <w:bottom w:val="single" w:sz="4" w:space="0" w:color="auto"/>
              <w:right w:val="single" w:sz="4" w:space="0" w:color="auto"/>
            </w:tcBorders>
          </w:tcPr>
          <w:p w:rsidR="00EE1344" w:rsidRPr="009E7E6D" w:rsidRDefault="00EE1344" w:rsidP="00EE1344">
            <w:pPr>
              <w:widowControl w:val="0"/>
              <w:autoSpaceDE w:val="0"/>
              <w:autoSpaceDN w:val="0"/>
              <w:adjustRightInd w:val="0"/>
              <w:ind w:left="14" w:right="135" w:firstLine="14"/>
              <w:jc w:val="center"/>
              <w:rPr>
                <w:b/>
                <w:sz w:val="22"/>
                <w:szCs w:val="22"/>
              </w:rPr>
            </w:pPr>
            <w:r w:rsidRPr="009E7E6D">
              <w:rPr>
                <w:b/>
                <w:sz w:val="22"/>
                <w:szCs w:val="22"/>
                <w:lang w:eastAsia="en-US"/>
              </w:rPr>
              <w:t>Условно разрешенные виды использования</w:t>
            </w:r>
          </w:p>
        </w:tc>
      </w:tr>
      <w:tr w:rsidR="00A7385D" w:rsidRPr="009E7E6D" w:rsidTr="00A7385D">
        <w:tc>
          <w:tcPr>
            <w:tcW w:w="510" w:type="dxa"/>
            <w:tcBorders>
              <w:top w:val="single" w:sz="4" w:space="0" w:color="auto"/>
              <w:left w:val="single" w:sz="4" w:space="0" w:color="auto"/>
              <w:bottom w:val="single" w:sz="4" w:space="0" w:color="auto"/>
              <w:right w:val="single" w:sz="4" w:space="0" w:color="auto"/>
            </w:tcBorders>
          </w:tcPr>
          <w:p w:rsidR="00A7385D" w:rsidRPr="009E7E6D" w:rsidRDefault="00A7385D" w:rsidP="00A7385D">
            <w:pPr>
              <w:autoSpaceDE w:val="0"/>
              <w:autoSpaceDN w:val="0"/>
              <w:adjustRightInd w:val="0"/>
              <w:ind w:left="57" w:right="57"/>
              <w:jc w:val="both"/>
              <w:rPr>
                <w:b/>
                <w:sz w:val="22"/>
                <w:szCs w:val="22"/>
              </w:rPr>
            </w:pPr>
            <w:r w:rsidRPr="009E7E6D">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A7385D" w:rsidRPr="009E7E6D" w:rsidRDefault="00A7385D" w:rsidP="00A7385D">
            <w:pPr>
              <w:autoSpaceDE w:val="0"/>
              <w:autoSpaceDN w:val="0"/>
              <w:adjustRightInd w:val="0"/>
              <w:ind w:left="57" w:right="57"/>
              <w:jc w:val="both"/>
              <w:rPr>
                <w:sz w:val="22"/>
                <w:szCs w:val="22"/>
              </w:rPr>
            </w:pPr>
            <w:r w:rsidRPr="009E7E6D">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7385D" w:rsidRPr="009E7E6D" w:rsidRDefault="00A7385D" w:rsidP="00A7385D">
            <w:pPr>
              <w:widowControl w:val="0"/>
              <w:autoSpaceDE w:val="0"/>
              <w:autoSpaceDN w:val="0"/>
              <w:adjustRightInd w:val="0"/>
              <w:ind w:left="57" w:right="57"/>
              <w:jc w:val="both"/>
              <w:rPr>
                <w:sz w:val="22"/>
                <w:szCs w:val="22"/>
              </w:rPr>
            </w:pPr>
            <w:r w:rsidRPr="009E7E6D">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A7385D" w:rsidRPr="009E7E6D" w:rsidRDefault="00A7385D" w:rsidP="00A7385D">
            <w:pPr>
              <w:widowControl w:val="0"/>
              <w:autoSpaceDE w:val="0"/>
              <w:autoSpaceDN w:val="0"/>
              <w:adjustRightInd w:val="0"/>
              <w:ind w:left="57" w:right="57"/>
              <w:jc w:val="both"/>
              <w:rPr>
                <w:b/>
                <w:sz w:val="22"/>
                <w:szCs w:val="22"/>
              </w:rPr>
            </w:pPr>
            <w:r w:rsidRPr="009E7E6D">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7385D" w:rsidRPr="009E7E6D" w:rsidTr="009E7E6D">
        <w:tc>
          <w:tcPr>
            <w:tcW w:w="510" w:type="dxa"/>
            <w:tcBorders>
              <w:top w:val="single" w:sz="4" w:space="0" w:color="auto"/>
              <w:left w:val="single" w:sz="4" w:space="0" w:color="auto"/>
              <w:bottom w:val="single" w:sz="4" w:space="0" w:color="auto"/>
              <w:right w:val="single" w:sz="4" w:space="0" w:color="auto"/>
            </w:tcBorders>
          </w:tcPr>
          <w:p w:rsidR="00A7385D" w:rsidRPr="009E7E6D" w:rsidRDefault="00EE1344" w:rsidP="00A7385D">
            <w:pPr>
              <w:ind w:left="57" w:right="57"/>
              <w:rPr>
                <w:sz w:val="22"/>
                <w:szCs w:val="22"/>
              </w:rPr>
            </w:pPr>
            <w:r w:rsidRPr="009E7E6D">
              <w:rPr>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A7385D" w:rsidRPr="009E7E6D" w:rsidRDefault="00A7385D" w:rsidP="009E7E6D">
            <w:pPr>
              <w:ind w:left="57" w:right="57"/>
              <w:rPr>
                <w:b/>
                <w:sz w:val="22"/>
                <w:szCs w:val="22"/>
              </w:rPr>
            </w:pPr>
            <w:r w:rsidRPr="009E7E6D">
              <w:rPr>
                <w:b/>
                <w:sz w:val="22"/>
                <w:szCs w:val="22"/>
              </w:rPr>
              <w:t>Малоэтажная многоквартирная жилая застройка</w:t>
            </w:r>
            <w:r w:rsidR="00EE1344" w:rsidRPr="009E7E6D">
              <w:rPr>
                <w:b/>
                <w:sz w:val="22"/>
                <w:szCs w:val="22"/>
              </w:rPr>
              <w:t xml:space="preserve"> </w:t>
            </w:r>
            <w:r w:rsidR="00EE1344" w:rsidRPr="009E7E6D">
              <w:rPr>
                <w:sz w:val="22"/>
                <w:szCs w:val="22"/>
              </w:rPr>
              <w:t>(К</w:t>
            </w:r>
            <w:r w:rsidRPr="009E7E6D">
              <w:rPr>
                <w:sz w:val="22"/>
                <w:szCs w:val="22"/>
              </w:rPr>
              <w:t>од 2.1.1</w:t>
            </w:r>
            <w:r w:rsidR="00EE1344" w:rsidRPr="009E7E6D">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7385D" w:rsidRPr="009E7E6D" w:rsidRDefault="00A7385D" w:rsidP="009E7E6D">
            <w:pPr>
              <w:shd w:val="clear" w:color="auto" w:fill="FFFFFF"/>
              <w:tabs>
                <w:tab w:val="left" w:pos="0"/>
              </w:tabs>
              <w:spacing w:line="260" w:lineRule="exact"/>
              <w:ind w:left="57" w:right="57"/>
              <w:rPr>
                <w:sz w:val="22"/>
                <w:szCs w:val="22"/>
              </w:rPr>
            </w:pPr>
            <w:r w:rsidRPr="009E7E6D">
              <w:rPr>
                <w:sz w:val="22"/>
                <w:szCs w:val="22"/>
              </w:rPr>
              <w:t>Многоквартирный жилой дом</w:t>
            </w:r>
            <w:r w:rsidR="00EE1344" w:rsidRPr="009E7E6D">
              <w:rPr>
                <w:sz w:val="22"/>
                <w:szCs w:val="22"/>
              </w:rPr>
              <w:t>;</w:t>
            </w:r>
          </w:p>
          <w:p w:rsidR="00A7385D" w:rsidRPr="009E7E6D" w:rsidRDefault="00EE1344" w:rsidP="009E7E6D">
            <w:pPr>
              <w:shd w:val="clear" w:color="auto" w:fill="FFFFFF"/>
              <w:tabs>
                <w:tab w:val="left" w:pos="0"/>
              </w:tabs>
              <w:spacing w:line="260" w:lineRule="exact"/>
              <w:ind w:left="57" w:right="57"/>
              <w:rPr>
                <w:spacing w:val="-1"/>
                <w:sz w:val="22"/>
                <w:szCs w:val="22"/>
              </w:rPr>
            </w:pPr>
            <w:r w:rsidRPr="009E7E6D">
              <w:rPr>
                <w:sz w:val="22"/>
                <w:szCs w:val="22"/>
              </w:rPr>
              <w:t>О</w:t>
            </w:r>
            <w:r w:rsidR="00A7385D" w:rsidRPr="009E7E6D">
              <w:rPr>
                <w:sz w:val="22"/>
                <w:szCs w:val="22"/>
              </w:rPr>
              <w:t>бустройство спортивных и детских площадок, площадок отдыха</w:t>
            </w:r>
          </w:p>
        </w:tc>
        <w:tc>
          <w:tcPr>
            <w:tcW w:w="4275" w:type="dxa"/>
            <w:tcBorders>
              <w:top w:val="single" w:sz="4" w:space="0" w:color="auto"/>
              <w:left w:val="single" w:sz="4" w:space="0" w:color="auto"/>
              <w:bottom w:val="single" w:sz="4" w:space="0" w:color="auto"/>
              <w:right w:val="single" w:sz="4" w:space="0" w:color="auto"/>
            </w:tcBorders>
          </w:tcPr>
          <w:p w:rsidR="00A7385D" w:rsidRPr="009E7E6D" w:rsidRDefault="00A7385D" w:rsidP="00A7385D">
            <w:pPr>
              <w:widowControl w:val="0"/>
              <w:autoSpaceDE w:val="0"/>
              <w:autoSpaceDN w:val="0"/>
              <w:adjustRightInd w:val="0"/>
              <w:ind w:left="57" w:right="57"/>
              <w:jc w:val="both"/>
              <w:rPr>
                <w:b/>
                <w:sz w:val="22"/>
                <w:szCs w:val="22"/>
              </w:rPr>
            </w:pPr>
            <w:r w:rsidRPr="009E7E6D">
              <w:rPr>
                <w:b/>
                <w:sz w:val="22"/>
                <w:szCs w:val="22"/>
              </w:rPr>
              <w:t>Предельные размеры земельных участков, в том числе их площадь:</w:t>
            </w:r>
          </w:p>
          <w:p w:rsidR="00A7385D" w:rsidRPr="009E7E6D" w:rsidRDefault="00C766A6" w:rsidP="00A7385D">
            <w:pPr>
              <w:autoSpaceDE w:val="0"/>
              <w:autoSpaceDN w:val="0"/>
              <w:adjustRightInd w:val="0"/>
              <w:ind w:left="57" w:right="57"/>
              <w:jc w:val="both"/>
              <w:rPr>
                <w:sz w:val="22"/>
                <w:szCs w:val="22"/>
              </w:rPr>
            </w:pPr>
            <w:r>
              <w:rPr>
                <w:sz w:val="22"/>
                <w:szCs w:val="22"/>
              </w:rPr>
              <w:t>М</w:t>
            </w:r>
            <w:r w:rsidR="00A7385D" w:rsidRPr="009E7E6D">
              <w:rPr>
                <w:sz w:val="22"/>
                <w:szCs w:val="22"/>
              </w:rPr>
              <w:t>инимальная площадь земельного участка – 550 кв. м.</w:t>
            </w:r>
          </w:p>
          <w:p w:rsidR="00A7385D" w:rsidRPr="009E7E6D" w:rsidRDefault="00C766A6" w:rsidP="00A7385D">
            <w:pPr>
              <w:autoSpaceDE w:val="0"/>
              <w:autoSpaceDN w:val="0"/>
              <w:adjustRightInd w:val="0"/>
              <w:ind w:left="57" w:right="57"/>
              <w:jc w:val="both"/>
              <w:rPr>
                <w:sz w:val="22"/>
                <w:szCs w:val="22"/>
              </w:rPr>
            </w:pPr>
            <w:r>
              <w:rPr>
                <w:sz w:val="22"/>
                <w:szCs w:val="22"/>
              </w:rPr>
              <w:t>М</w:t>
            </w:r>
            <w:r w:rsidR="00A7385D" w:rsidRPr="009E7E6D">
              <w:rPr>
                <w:sz w:val="22"/>
                <w:szCs w:val="22"/>
              </w:rPr>
              <w:t>аксимальная площадь земельного участка – 3000 кв.м..</w:t>
            </w:r>
          </w:p>
          <w:p w:rsidR="00A7385D" w:rsidRPr="009E7E6D" w:rsidRDefault="00A7385D" w:rsidP="00A7385D">
            <w:pPr>
              <w:autoSpaceDE w:val="0"/>
              <w:autoSpaceDN w:val="0"/>
              <w:adjustRightInd w:val="0"/>
              <w:ind w:left="57" w:right="57"/>
              <w:jc w:val="both"/>
              <w:rPr>
                <w:sz w:val="22"/>
                <w:szCs w:val="22"/>
              </w:rPr>
            </w:pPr>
            <w:r w:rsidRPr="009E7E6D">
              <w:rPr>
                <w:sz w:val="22"/>
                <w:szCs w:val="22"/>
              </w:rPr>
              <w:t>Минимальный размер земельного участка – 20 м.</w:t>
            </w:r>
          </w:p>
          <w:p w:rsidR="00A7385D" w:rsidRPr="009E7E6D" w:rsidRDefault="00A7385D" w:rsidP="00A7385D">
            <w:pPr>
              <w:widowControl w:val="0"/>
              <w:autoSpaceDE w:val="0"/>
              <w:autoSpaceDN w:val="0"/>
              <w:adjustRightInd w:val="0"/>
              <w:ind w:left="57" w:right="57"/>
              <w:jc w:val="both"/>
              <w:rPr>
                <w:b/>
                <w:sz w:val="22"/>
                <w:szCs w:val="22"/>
              </w:rPr>
            </w:pPr>
            <w:r w:rsidRPr="009E7E6D">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A7385D" w:rsidRPr="009E7E6D" w:rsidRDefault="00A7385D" w:rsidP="00A7385D">
            <w:pPr>
              <w:autoSpaceDE w:val="0"/>
              <w:autoSpaceDN w:val="0"/>
              <w:adjustRightInd w:val="0"/>
              <w:ind w:left="57" w:right="57"/>
              <w:jc w:val="both"/>
              <w:rPr>
                <w:sz w:val="22"/>
                <w:szCs w:val="22"/>
              </w:rPr>
            </w:pPr>
            <w:r w:rsidRPr="009E7E6D">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A7385D" w:rsidRPr="009E7E6D" w:rsidRDefault="00A7385D" w:rsidP="00A7385D">
            <w:pPr>
              <w:autoSpaceDE w:val="0"/>
              <w:autoSpaceDN w:val="0"/>
              <w:adjustRightInd w:val="0"/>
              <w:ind w:left="57" w:right="57"/>
              <w:jc w:val="both"/>
              <w:rPr>
                <w:b/>
                <w:sz w:val="22"/>
                <w:szCs w:val="22"/>
              </w:rPr>
            </w:pPr>
            <w:r w:rsidRPr="009E7E6D">
              <w:rPr>
                <w:b/>
                <w:sz w:val="22"/>
                <w:szCs w:val="22"/>
              </w:rPr>
              <w:t>Предельное количество этажей или предельная высота зданий, строений, сооружений</w:t>
            </w:r>
          </w:p>
          <w:p w:rsidR="00A7385D" w:rsidRPr="009E7E6D" w:rsidRDefault="00A7385D" w:rsidP="00A7385D">
            <w:pPr>
              <w:autoSpaceDE w:val="0"/>
              <w:autoSpaceDN w:val="0"/>
              <w:adjustRightInd w:val="0"/>
              <w:ind w:left="57" w:right="57"/>
              <w:jc w:val="both"/>
              <w:rPr>
                <w:sz w:val="22"/>
                <w:szCs w:val="22"/>
              </w:rPr>
            </w:pPr>
            <w:r w:rsidRPr="009E7E6D">
              <w:rPr>
                <w:sz w:val="22"/>
                <w:szCs w:val="22"/>
              </w:rPr>
              <w:t>Максимальное количество этажей – 3 (включая подземный, подвальный, цокольный, технический, мансардный).</w:t>
            </w:r>
          </w:p>
          <w:p w:rsidR="00A7385D" w:rsidRPr="009E7E6D" w:rsidRDefault="00A7385D" w:rsidP="00A7385D">
            <w:pPr>
              <w:autoSpaceDE w:val="0"/>
              <w:autoSpaceDN w:val="0"/>
              <w:adjustRightInd w:val="0"/>
              <w:ind w:left="57" w:right="57"/>
              <w:jc w:val="both"/>
              <w:rPr>
                <w:sz w:val="22"/>
                <w:szCs w:val="22"/>
              </w:rPr>
            </w:pPr>
            <w:r w:rsidRPr="009E7E6D">
              <w:rPr>
                <w:b/>
                <w:sz w:val="22"/>
                <w:szCs w:val="22"/>
              </w:rPr>
              <w:t>Максимальный процент застройки в границах земельного участка</w:t>
            </w:r>
            <w:r w:rsidRPr="009E7E6D">
              <w:rPr>
                <w:sz w:val="22"/>
                <w:szCs w:val="22"/>
              </w:rPr>
              <w:t xml:space="preserve"> – 50 %.</w:t>
            </w:r>
          </w:p>
        </w:tc>
      </w:tr>
      <w:tr w:rsidR="00A7385D" w:rsidRPr="009E7E6D" w:rsidTr="00A7385D">
        <w:tc>
          <w:tcPr>
            <w:tcW w:w="510" w:type="dxa"/>
            <w:tcBorders>
              <w:top w:val="single" w:sz="4" w:space="0" w:color="auto"/>
              <w:left w:val="single" w:sz="4" w:space="0" w:color="auto"/>
              <w:bottom w:val="single" w:sz="4" w:space="0" w:color="auto"/>
              <w:right w:val="single" w:sz="4" w:space="0" w:color="auto"/>
            </w:tcBorders>
          </w:tcPr>
          <w:p w:rsidR="00A7385D" w:rsidRPr="009E7E6D" w:rsidRDefault="00EE1344" w:rsidP="00A7385D">
            <w:pPr>
              <w:autoSpaceDE w:val="0"/>
              <w:autoSpaceDN w:val="0"/>
              <w:adjustRightInd w:val="0"/>
              <w:ind w:left="57" w:right="57"/>
              <w:jc w:val="both"/>
              <w:rPr>
                <w:bCs/>
                <w:sz w:val="22"/>
                <w:szCs w:val="22"/>
              </w:rPr>
            </w:pPr>
            <w:r w:rsidRPr="009E7E6D">
              <w:rPr>
                <w:bCs/>
                <w:sz w:val="22"/>
                <w:szCs w:val="22"/>
              </w:rPr>
              <w:t>2</w:t>
            </w:r>
          </w:p>
        </w:tc>
        <w:tc>
          <w:tcPr>
            <w:tcW w:w="2064" w:type="dxa"/>
            <w:tcBorders>
              <w:top w:val="single" w:sz="4" w:space="0" w:color="auto"/>
              <w:left w:val="single" w:sz="4" w:space="0" w:color="auto"/>
              <w:bottom w:val="single" w:sz="4" w:space="0" w:color="auto"/>
              <w:right w:val="single" w:sz="4" w:space="0" w:color="auto"/>
            </w:tcBorders>
          </w:tcPr>
          <w:p w:rsidR="00A7385D" w:rsidRPr="009E7E6D" w:rsidRDefault="00EE1344" w:rsidP="00EE1344">
            <w:pPr>
              <w:autoSpaceDE w:val="0"/>
              <w:autoSpaceDN w:val="0"/>
              <w:adjustRightInd w:val="0"/>
              <w:ind w:left="57" w:right="57"/>
              <w:jc w:val="both"/>
              <w:rPr>
                <w:b/>
                <w:sz w:val="22"/>
                <w:szCs w:val="22"/>
              </w:rPr>
            </w:pPr>
            <w:r w:rsidRPr="009E7E6D">
              <w:rPr>
                <w:b/>
                <w:bCs/>
                <w:sz w:val="22"/>
                <w:szCs w:val="22"/>
              </w:rPr>
              <w:t>Коммунальное обслуживание</w:t>
            </w:r>
            <w:r w:rsidR="00A7385D" w:rsidRPr="009E7E6D">
              <w:rPr>
                <w:b/>
                <w:bCs/>
                <w:sz w:val="22"/>
                <w:szCs w:val="22"/>
              </w:rPr>
              <w:t xml:space="preserve"> </w:t>
            </w:r>
            <w:r w:rsidRPr="009E7E6D">
              <w:rPr>
                <w:bCs/>
                <w:sz w:val="22"/>
                <w:szCs w:val="22"/>
              </w:rPr>
              <w:t>(К</w:t>
            </w:r>
            <w:r w:rsidR="00A7385D" w:rsidRPr="009E7E6D">
              <w:rPr>
                <w:bCs/>
                <w:sz w:val="22"/>
                <w:szCs w:val="22"/>
              </w:rPr>
              <w:t>од 3.1</w:t>
            </w:r>
            <w:r w:rsidRPr="009E7E6D">
              <w:rPr>
                <w:bCs/>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7385D" w:rsidRPr="009E7E6D" w:rsidRDefault="00A7385D" w:rsidP="00A7385D">
            <w:pPr>
              <w:shd w:val="clear" w:color="auto" w:fill="FFFFFF"/>
              <w:tabs>
                <w:tab w:val="num" w:pos="1254"/>
                <w:tab w:val="left" w:pos="9781"/>
              </w:tabs>
              <w:spacing w:line="274" w:lineRule="exact"/>
              <w:ind w:left="57" w:right="57"/>
              <w:rPr>
                <w:spacing w:val="-1"/>
                <w:sz w:val="22"/>
                <w:szCs w:val="22"/>
              </w:rPr>
            </w:pPr>
            <w:r w:rsidRPr="009E7E6D">
              <w:rPr>
                <w:spacing w:val="-1"/>
                <w:sz w:val="22"/>
                <w:szCs w:val="22"/>
              </w:rPr>
              <w:t>Противопожарные водоемы и резервуары;</w:t>
            </w:r>
          </w:p>
          <w:p w:rsidR="00A7385D" w:rsidRPr="009E7E6D" w:rsidRDefault="00A7385D" w:rsidP="00A7385D">
            <w:pPr>
              <w:shd w:val="clear" w:color="auto" w:fill="FFFFFF"/>
              <w:tabs>
                <w:tab w:val="num" w:pos="1254"/>
                <w:tab w:val="left" w:pos="9781"/>
              </w:tabs>
              <w:spacing w:line="274" w:lineRule="exact"/>
              <w:ind w:left="57" w:right="57"/>
              <w:rPr>
                <w:spacing w:val="-1"/>
                <w:sz w:val="22"/>
                <w:szCs w:val="22"/>
              </w:rPr>
            </w:pPr>
            <w:r w:rsidRPr="009E7E6D">
              <w:rPr>
                <w:spacing w:val="-1"/>
                <w:sz w:val="22"/>
                <w:szCs w:val="22"/>
              </w:rPr>
              <w:t>Водонапорная башня;</w:t>
            </w:r>
          </w:p>
          <w:p w:rsidR="00A7385D" w:rsidRPr="009E7E6D" w:rsidRDefault="00A7385D" w:rsidP="00A7385D">
            <w:pPr>
              <w:shd w:val="clear" w:color="auto" w:fill="FFFFFF"/>
              <w:tabs>
                <w:tab w:val="left" w:pos="0"/>
              </w:tabs>
              <w:spacing w:line="260" w:lineRule="exact"/>
              <w:ind w:left="57" w:right="57"/>
              <w:rPr>
                <w:spacing w:val="-1"/>
                <w:sz w:val="22"/>
                <w:szCs w:val="22"/>
              </w:rPr>
            </w:pPr>
            <w:r w:rsidRPr="009E7E6D">
              <w:rPr>
                <w:spacing w:val="-1"/>
                <w:sz w:val="22"/>
                <w:szCs w:val="22"/>
              </w:rPr>
              <w:t>Водозаборная скважина;</w:t>
            </w:r>
          </w:p>
          <w:p w:rsidR="00A7385D" w:rsidRPr="009E7E6D" w:rsidRDefault="00A7385D" w:rsidP="00A7385D">
            <w:pPr>
              <w:shd w:val="clear" w:color="auto" w:fill="FFFFFF"/>
              <w:tabs>
                <w:tab w:val="left" w:pos="0"/>
              </w:tabs>
              <w:spacing w:line="260" w:lineRule="exact"/>
              <w:ind w:left="57" w:right="57"/>
              <w:rPr>
                <w:spacing w:val="-1"/>
                <w:sz w:val="22"/>
                <w:szCs w:val="22"/>
              </w:rPr>
            </w:pPr>
            <w:r w:rsidRPr="009E7E6D">
              <w:rPr>
                <w:spacing w:val="-1"/>
                <w:sz w:val="22"/>
                <w:szCs w:val="22"/>
              </w:rPr>
              <w:t>Трансформаторная подстанция;</w:t>
            </w:r>
          </w:p>
          <w:p w:rsidR="00A7385D" w:rsidRPr="009E7E6D" w:rsidRDefault="00A7385D" w:rsidP="00A7385D">
            <w:pPr>
              <w:shd w:val="clear" w:color="auto" w:fill="FFFFFF"/>
              <w:tabs>
                <w:tab w:val="left" w:pos="0"/>
              </w:tabs>
              <w:spacing w:line="260" w:lineRule="exact"/>
              <w:ind w:left="57" w:right="57"/>
              <w:rPr>
                <w:spacing w:val="-1"/>
                <w:sz w:val="22"/>
                <w:szCs w:val="22"/>
              </w:rPr>
            </w:pPr>
            <w:r w:rsidRPr="009E7E6D">
              <w:rPr>
                <w:spacing w:val="-1"/>
                <w:sz w:val="22"/>
                <w:szCs w:val="22"/>
              </w:rPr>
              <w:t>Газорегуляторная установка;</w:t>
            </w:r>
          </w:p>
          <w:p w:rsidR="00A7385D" w:rsidRPr="009E7E6D" w:rsidRDefault="00A7385D" w:rsidP="00EE1344">
            <w:pPr>
              <w:widowControl w:val="0"/>
              <w:autoSpaceDE w:val="0"/>
              <w:autoSpaceDN w:val="0"/>
              <w:adjustRightInd w:val="0"/>
              <w:ind w:left="57" w:right="57"/>
              <w:jc w:val="both"/>
              <w:rPr>
                <w:sz w:val="22"/>
                <w:szCs w:val="22"/>
              </w:rPr>
            </w:pPr>
            <w:r w:rsidRPr="009E7E6D">
              <w:rPr>
                <w:spacing w:val="-1"/>
                <w:sz w:val="22"/>
                <w:szCs w:val="22"/>
              </w:rPr>
              <w:t>Ж</w:t>
            </w:r>
            <w:r w:rsidRPr="009E7E6D">
              <w:rPr>
                <w:rStyle w:val="FontStyle62"/>
              </w:rPr>
              <w:t xml:space="preserve">илищно-эксплуатационные и аварийно-диспетчерские </w:t>
            </w:r>
            <w:r w:rsidRPr="009E7E6D">
              <w:rPr>
                <w:rStyle w:val="FontStyle62"/>
              </w:rPr>
              <w:lastRenderedPageBreak/>
              <w:t>службы</w:t>
            </w:r>
          </w:p>
        </w:tc>
        <w:tc>
          <w:tcPr>
            <w:tcW w:w="4275" w:type="dxa"/>
            <w:tcBorders>
              <w:top w:val="single" w:sz="4" w:space="0" w:color="auto"/>
              <w:left w:val="single" w:sz="4" w:space="0" w:color="auto"/>
              <w:bottom w:val="single" w:sz="4" w:space="0" w:color="auto"/>
              <w:right w:val="single" w:sz="4" w:space="0" w:color="auto"/>
            </w:tcBorders>
          </w:tcPr>
          <w:p w:rsidR="00A7385D" w:rsidRPr="009E7E6D" w:rsidRDefault="00A7385D" w:rsidP="00A7385D">
            <w:pPr>
              <w:widowControl w:val="0"/>
              <w:autoSpaceDE w:val="0"/>
              <w:autoSpaceDN w:val="0"/>
              <w:adjustRightInd w:val="0"/>
              <w:ind w:left="57" w:right="57"/>
              <w:jc w:val="both"/>
              <w:rPr>
                <w:rStyle w:val="FontStyle47"/>
                <w:b/>
                <w:sz w:val="22"/>
                <w:szCs w:val="22"/>
              </w:rPr>
            </w:pPr>
            <w:r w:rsidRPr="009E7E6D">
              <w:rPr>
                <w:b/>
                <w:sz w:val="22"/>
                <w:szCs w:val="22"/>
              </w:rPr>
              <w:lastRenderedPageBreak/>
              <w:t>Предельные размеры земельных участков, в том числе их площадь:</w:t>
            </w:r>
          </w:p>
          <w:p w:rsidR="00A7385D" w:rsidRPr="009E7E6D" w:rsidRDefault="00EE1344" w:rsidP="00A7385D">
            <w:pPr>
              <w:pStyle w:val="Style21"/>
              <w:widowControl/>
              <w:tabs>
                <w:tab w:val="left" w:pos="216"/>
              </w:tabs>
              <w:ind w:left="57" w:right="57"/>
              <w:rPr>
                <w:rStyle w:val="FontStyle47"/>
                <w:sz w:val="22"/>
                <w:szCs w:val="22"/>
              </w:rPr>
            </w:pPr>
            <w:r w:rsidRPr="009E7E6D">
              <w:rPr>
                <w:rStyle w:val="FontStyle47"/>
                <w:sz w:val="22"/>
                <w:szCs w:val="22"/>
              </w:rPr>
              <w:t>М</w:t>
            </w:r>
            <w:r w:rsidR="00A7385D" w:rsidRPr="009E7E6D">
              <w:rPr>
                <w:rStyle w:val="FontStyle47"/>
                <w:sz w:val="22"/>
                <w:szCs w:val="22"/>
              </w:rPr>
              <w:t xml:space="preserve">инимальная площадь земельного участка:- </w:t>
            </w:r>
            <w:r w:rsidR="00A7385D" w:rsidRPr="009E7E6D">
              <w:rPr>
                <w:sz w:val="22"/>
                <w:szCs w:val="22"/>
              </w:rPr>
              <w:t>550 кв. м</w:t>
            </w:r>
            <w:r w:rsidR="00A7385D" w:rsidRPr="009E7E6D">
              <w:rPr>
                <w:rStyle w:val="FontStyle47"/>
                <w:sz w:val="22"/>
                <w:szCs w:val="22"/>
              </w:rPr>
              <w:t>;</w:t>
            </w:r>
          </w:p>
          <w:p w:rsidR="00A7385D" w:rsidRPr="009E7E6D" w:rsidRDefault="00A7385D" w:rsidP="00A7385D">
            <w:pPr>
              <w:autoSpaceDE w:val="0"/>
              <w:autoSpaceDN w:val="0"/>
              <w:adjustRightInd w:val="0"/>
              <w:ind w:left="57" w:right="57"/>
              <w:jc w:val="both"/>
              <w:rPr>
                <w:b/>
                <w:sz w:val="22"/>
                <w:szCs w:val="22"/>
              </w:rPr>
            </w:pPr>
            <w:r w:rsidRPr="009E7E6D">
              <w:rPr>
                <w:sz w:val="22"/>
                <w:szCs w:val="22"/>
              </w:rPr>
              <w:t>Минимальный размер земельного участка – 20 м</w:t>
            </w:r>
            <w:r w:rsidRPr="009E7E6D">
              <w:rPr>
                <w:b/>
                <w:sz w:val="22"/>
                <w:szCs w:val="22"/>
              </w:rPr>
              <w:t xml:space="preserve"> </w:t>
            </w:r>
          </w:p>
          <w:p w:rsidR="00A7385D" w:rsidRPr="009E7E6D" w:rsidRDefault="00A7385D" w:rsidP="00A7385D">
            <w:pPr>
              <w:autoSpaceDE w:val="0"/>
              <w:autoSpaceDN w:val="0"/>
              <w:adjustRightInd w:val="0"/>
              <w:ind w:left="57" w:right="57"/>
              <w:jc w:val="both"/>
              <w:rPr>
                <w:b/>
                <w:sz w:val="22"/>
                <w:szCs w:val="22"/>
              </w:rPr>
            </w:pPr>
            <w:r w:rsidRPr="009E7E6D">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A7385D" w:rsidRPr="009E7E6D" w:rsidRDefault="00A7385D" w:rsidP="00A7385D">
            <w:pPr>
              <w:autoSpaceDE w:val="0"/>
              <w:autoSpaceDN w:val="0"/>
              <w:adjustRightInd w:val="0"/>
              <w:ind w:left="57" w:right="57"/>
              <w:jc w:val="both"/>
              <w:rPr>
                <w:sz w:val="22"/>
                <w:szCs w:val="22"/>
              </w:rPr>
            </w:pPr>
            <w:r w:rsidRPr="009E7E6D">
              <w:rPr>
                <w:sz w:val="22"/>
                <w:szCs w:val="22"/>
              </w:rPr>
              <w:t>- от красной линии улиц – 3 м,</w:t>
            </w:r>
          </w:p>
          <w:p w:rsidR="00A7385D" w:rsidRPr="009E7E6D" w:rsidRDefault="00A7385D" w:rsidP="00A7385D">
            <w:pPr>
              <w:pStyle w:val="ConsPlusNormal"/>
              <w:ind w:left="57" w:right="57" w:firstLine="0"/>
              <w:jc w:val="both"/>
              <w:rPr>
                <w:rFonts w:ascii="Times New Roman" w:hAnsi="Times New Roman" w:cs="Times New Roman"/>
                <w:sz w:val="22"/>
                <w:szCs w:val="22"/>
              </w:rPr>
            </w:pPr>
            <w:r w:rsidRPr="009E7E6D">
              <w:rPr>
                <w:rFonts w:ascii="Times New Roman" w:hAnsi="Times New Roman" w:cs="Times New Roman"/>
                <w:sz w:val="22"/>
                <w:szCs w:val="22"/>
              </w:rPr>
              <w:t>- от границы земельного участка – 3 м,</w:t>
            </w:r>
          </w:p>
          <w:p w:rsidR="00A7385D" w:rsidRPr="009E7E6D" w:rsidRDefault="00A7385D" w:rsidP="00A7385D">
            <w:pPr>
              <w:autoSpaceDE w:val="0"/>
              <w:autoSpaceDN w:val="0"/>
              <w:adjustRightInd w:val="0"/>
              <w:ind w:left="57" w:right="57"/>
              <w:jc w:val="both"/>
              <w:rPr>
                <w:sz w:val="22"/>
                <w:szCs w:val="22"/>
              </w:rPr>
            </w:pPr>
            <w:r w:rsidRPr="009E7E6D">
              <w:rPr>
                <w:sz w:val="22"/>
                <w:szCs w:val="22"/>
              </w:rPr>
              <w:lastRenderedPageBreak/>
              <w:t>Для застроенных земельных участков при реконструкции объектов допускается размещать объект по сложившейся линии застройки.</w:t>
            </w:r>
          </w:p>
          <w:p w:rsidR="00A7385D" w:rsidRPr="009E7E6D" w:rsidRDefault="00A7385D" w:rsidP="00A7385D">
            <w:pPr>
              <w:autoSpaceDE w:val="0"/>
              <w:autoSpaceDN w:val="0"/>
              <w:adjustRightInd w:val="0"/>
              <w:ind w:left="57" w:right="57"/>
              <w:jc w:val="both"/>
              <w:rPr>
                <w:b/>
                <w:sz w:val="22"/>
                <w:szCs w:val="22"/>
              </w:rPr>
            </w:pPr>
            <w:r w:rsidRPr="009E7E6D">
              <w:rPr>
                <w:b/>
                <w:sz w:val="22"/>
                <w:szCs w:val="22"/>
              </w:rPr>
              <w:t>Предельное количество этажей или предельная высота зданий, строений, сооружений</w:t>
            </w:r>
          </w:p>
          <w:p w:rsidR="00A7385D" w:rsidRPr="009E7E6D" w:rsidRDefault="00A7385D" w:rsidP="00A7385D">
            <w:pPr>
              <w:ind w:left="57" w:right="57"/>
              <w:rPr>
                <w:sz w:val="22"/>
                <w:szCs w:val="22"/>
              </w:rPr>
            </w:pPr>
            <w:r w:rsidRPr="009E7E6D">
              <w:rPr>
                <w:sz w:val="22"/>
                <w:szCs w:val="22"/>
              </w:rPr>
              <w:t>Не подлежит установлению</w:t>
            </w:r>
          </w:p>
          <w:p w:rsidR="00A7385D" w:rsidRPr="009E7E6D" w:rsidRDefault="00A7385D" w:rsidP="00A7385D">
            <w:pPr>
              <w:widowControl w:val="0"/>
              <w:autoSpaceDE w:val="0"/>
              <w:autoSpaceDN w:val="0"/>
              <w:adjustRightInd w:val="0"/>
              <w:ind w:left="57" w:right="57"/>
              <w:jc w:val="both"/>
              <w:rPr>
                <w:b/>
                <w:sz w:val="22"/>
                <w:szCs w:val="22"/>
              </w:rPr>
            </w:pPr>
            <w:r w:rsidRPr="009E7E6D">
              <w:rPr>
                <w:b/>
                <w:sz w:val="22"/>
                <w:szCs w:val="22"/>
              </w:rPr>
              <w:t>Максимальный процент застройки в границах земельного участка</w:t>
            </w:r>
            <w:r w:rsidRPr="009E7E6D">
              <w:rPr>
                <w:sz w:val="22"/>
                <w:szCs w:val="22"/>
              </w:rPr>
              <w:t xml:space="preserve"> – 60%.</w:t>
            </w:r>
          </w:p>
        </w:tc>
      </w:tr>
      <w:tr w:rsidR="00EE1344" w:rsidRPr="009E7E6D" w:rsidTr="00A7385D">
        <w:tc>
          <w:tcPr>
            <w:tcW w:w="510" w:type="dxa"/>
            <w:tcBorders>
              <w:top w:val="single" w:sz="4" w:space="0" w:color="auto"/>
              <w:left w:val="single" w:sz="4" w:space="0" w:color="auto"/>
              <w:bottom w:val="single" w:sz="4" w:space="0" w:color="auto"/>
              <w:right w:val="single" w:sz="4" w:space="0" w:color="auto"/>
            </w:tcBorders>
          </w:tcPr>
          <w:p w:rsidR="00EE1344" w:rsidRPr="009E7E6D" w:rsidRDefault="00EE1344" w:rsidP="00A7385D">
            <w:pPr>
              <w:autoSpaceDE w:val="0"/>
              <w:autoSpaceDN w:val="0"/>
              <w:adjustRightInd w:val="0"/>
              <w:ind w:left="57" w:right="57"/>
              <w:jc w:val="both"/>
              <w:rPr>
                <w:sz w:val="22"/>
                <w:szCs w:val="22"/>
              </w:rPr>
            </w:pPr>
            <w:r w:rsidRPr="009E7E6D">
              <w:rPr>
                <w:sz w:val="22"/>
                <w:szCs w:val="22"/>
              </w:rPr>
              <w:lastRenderedPageBreak/>
              <w:t>3</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rsidP="00EE1344">
            <w:pPr>
              <w:autoSpaceDE w:val="0"/>
              <w:autoSpaceDN w:val="0"/>
              <w:adjustRightInd w:val="0"/>
              <w:ind w:left="57" w:right="57"/>
              <w:jc w:val="both"/>
              <w:rPr>
                <w:sz w:val="22"/>
                <w:szCs w:val="22"/>
              </w:rPr>
            </w:pPr>
            <w:r w:rsidRPr="009E7E6D">
              <w:rPr>
                <w:b/>
                <w:sz w:val="22"/>
                <w:szCs w:val="22"/>
              </w:rPr>
              <w:t>Бытовое обслуживание</w:t>
            </w:r>
            <w:r w:rsidRPr="009E7E6D">
              <w:rPr>
                <w:sz w:val="22"/>
                <w:szCs w:val="22"/>
              </w:rPr>
              <w:t xml:space="preserve"> (Код 3.3)</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Мастерские мелкого ремонта;</w:t>
            </w:r>
          </w:p>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Ателье;</w:t>
            </w:r>
          </w:p>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Парикмахерские;</w:t>
            </w:r>
          </w:p>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Пошивочное ателье</w:t>
            </w:r>
          </w:p>
        </w:tc>
        <w:tc>
          <w:tcPr>
            <w:tcW w:w="4275" w:type="dxa"/>
            <w:vMerge w:val="restart"/>
            <w:tcBorders>
              <w:left w:val="single" w:sz="4" w:space="0" w:color="auto"/>
              <w:right w:val="single" w:sz="4" w:space="0" w:color="auto"/>
            </w:tcBorders>
          </w:tcPr>
          <w:p w:rsidR="00EE1344" w:rsidRPr="009E7E6D" w:rsidRDefault="00EE1344" w:rsidP="00A7385D">
            <w:pPr>
              <w:widowControl w:val="0"/>
              <w:autoSpaceDE w:val="0"/>
              <w:autoSpaceDN w:val="0"/>
              <w:adjustRightInd w:val="0"/>
              <w:ind w:left="57" w:right="57"/>
              <w:jc w:val="both"/>
              <w:rPr>
                <w:rStyle w:val="FontStyle47"/>
                <w:b/>
                <w:sz w:val="22"/>
                <w:szCs w:val="22"/>
              </w:rPr>
            </w:pPr>
            <w:r w:rsidRPr="009E7E6D">
              <w:rPr>
                <w:b/>
                <w:sz w:val="22"/>
                <w:szCs w:val="22"/>
              </w:rPr>
              <w:t>Предельные размеры земельных участков, в том числе их площадь:</w:t>
            </w:r>
          </w:p>
          <w:p w:rsidR="00EE1344" w:rsidRPr="009E7E6D" w:rsidRDefault="00EE1344" w:rsidP="00A7385D">
            <w:pPr>
              <w:pStyle w:val="Style21"/>
              <w:widowControl/>
              <w:tabs>
                <w:tab w:val="left" w:pos="216"/>
              </w:tabs>
              <w:ind w:left="57" w:right="57"/>
              <w:rPr>
                <w:rStyle w:val="FontStyle47"/>
                <w:sz w:val="22"/>
                <w:szCs w:val="22"/>
              </w:rPr>
            </w:pPr>
            <w:r w:rsidRPr="009E7E6D">
              <w:rPr>
                <w:rStyle w:val="FontStyle47"/>
                <w:sz w:val="22"/>
                <w:szCs w:val="22"/>
              </w:rPr>
              <w:t>Минимальная площадь земельного участка - 550</w:t>
            </w:r>
            <w:r w:rsidRPr="009E7E6D">
              <w:rPr>
                <w:sz w:val="22"/>
                <w:szCs w:val="22"/>
              </w:rPr>
              <w:t xml:space="preserve"> кв. м</w:t>
            </w:r>
            <w:r w:rsidRPr="009E7E6D">
              <w:rPr>
                <w:rStyle w:val="FontStyle47"/>
                <w:sz w:val="22"/>
                <w:szCs w:val="22"/>
              </w:rPr>
              <w:t>;</w:t>
            </w:r>
          </w:p>
          <w:p w:rsidR="00EE1344" w:rsidRPr="009E7E6D" w:rsidRDefault="00EE1344" w:rsidP="00A7385D">
            <w:pPr>
              <w:pStyle w:val="Style21"/>
              <w:widowControl/>
              <w:tabs>
                <w:tab w:val="left" w:pos="216"/>
              </w:tabs>
              <w:ind w:left="57" w:right="57"/>
              <w:rPr>
                <w:rStyle w:val="FontStyle47"/>
                <w:sz w:val="22"/>
                <w:szCs w:val="22"/>
              </w:rPr>
            </w:pPr>
            <w:r w:rsidRPr="009E7E6D">
              <w:rPr>
                <w:rStyle w:val="FontStyle47"/>
                <w:sz w:val="22"/>
                <w:szCs w:val="22"/>
              </w:rPr>
              <w:t xml:space="preserve">Максимальная площадь земельного участка - </w:t>
            </w:r>
            <w:r w:rsidRPr="009E7E6D">
              <w:rPr>
                <w:sz w:val="22"/>
                <w:szCs w:val="22"/>
              </w:rPr>
              <w:t>3000 кв. м</w:t>
            </w:r>
            <w:r w:rsidRPr="009E7E6D">
              <w:rPr>
                <w:rStyle w:val="FontStyle47"/>
                <w:sz w:val="22"/>
                <w:szCs w:val="22"/>
              </w:rPr>
              <w:t>;</w:t>
            </w:r>
          </w:p>
          <w:p w:rsidR="00EE1344" w:rsidRPr="009E7E6D" w:rsidRDefault="00EE1344" w:rsidP="00A7385D">
            <w:pPr>
              <w:autoSpaceDE w:val="0"/>
              <w:autoSpaceDN w:val="0"/>
              <w:adjustRightInd w:val="0"/>
              <w:ind w:left="57" w:right="57"/>
              <w:jc w:val="both"/>
              <w:rPr>
                <w:b/>
                <w:sz w:val="22"/>
                <w:szCs w:val="22"/>
              </w:rPr>
            </w:pPr>
            <w:r w:rsidRPr="009E7E6D">
              <w:rPr>
                <w:sz w:val="22"/>
                <w:szCs w:val="22"/>
              </w:rPr>
              <w:t>Минимальный размер земельного участка – 20 м</w:t>
            </w:r>
            <w:r w:rsidRPr="009E7E6D">
              <w:rPr>
                <w:b/>
                <w:sz w:val="22"/>
                <w:szCs w:val="22"/>
              </w:rPr>
              <w:t xml:space="preserve"> </w:t>
            </w:r>
          </w:p>
          <w:p w:rsidR="00EE1344" w:rsidRPr="009E7E6D" w:rsidRDefault="00EE1344" w:rsidP="00A7385D">
            <w:pPr>
              <w:widowControl w:val="0"/>
              <w:autoSpaceDE w:val="0"/>
              <w:autoSpaceDN w:val="0"/>
              <w:adjustRightInd w:val="0"/>
              <w:ind w:left="57" w:right="57"/>
              <w:jc w:val="both"/>
              <w:rPr>
                <w:b/>
                <w:sz w:val="22"/>
                <w:szCs w:val="22"/>
              </w:rPr>
            </w:pPr>
            <w:r w:rsidRPr="009E7E6D">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EE1344" w:rsidRPr="009E7E6D" w:rsidRDefault="00EE1344" w:rsidP="00A7385D">
            <w:pPr>
              <w:autoSpaceDE w:val="0"/>
              <w:autoSpaceDN w:val="0"/>
              <w:adjustRightInd w:val="0"/>
              <w:ind w:left="57" w:right="57"/>
              <w:jc w:val="both"/>
              <w:rPr>
                <w:sz w:val="22"/>
                <w:szCs w:val="22"/>
              </w:rPr>
            </w:pPr>
            <w:r w:rsidRPr="009E7E6D">
              <w:rPr>
                <w:sz w:val="22"/>
                <w:szCs w:val="22"/>
              </w:rPr>
              <w:t>- от красной линии улиц - 3 м,</w:t>
            </w:r>
          </w:p>
          <w:p w:rsidR="00EE1344" w:rsidRPr="009E7E6D" w:rsidRDefault="00EE1344" w:rsidP="00A7385D">
            <w:pPr>
              <w:autoSpaceDE w:val="0"/>
              <w:autoSpaceDN w:val="0"/>
              <w:adjustRightInd w:val="0"/>
              <w:ind w:left="57" w:right="57"/>
              <w:jc w:val="both"/>
              <w:rPr>
                <w:sz w:val="22"/>
                <w:szCs w:val="22"/>
              </w:rPr>
            </w:pPr>
            <w:r w:rsidRPr="009E7E6D">
              <w:rPr>
                <w:sz w:val="22"/>
                <w:szCs w:val="22"/>
              </w:rPr>
              <w:t xml:space="preserve">- от границы земельного участка - </w:t>
            </w:r>
            <w:smartTag w:uri="urn:schemas-microsoft-com:office:smarttags" w:element="metricconverter">
              <w:smartTagPr>
                <w:attr w:name="ProductID" w:val="3 м"/>
              </w:smartTagPr>
              <w:r w:rsidRPr="009E7E6D">
                <w:rPr>
                  <w:sz w:val="22"/>
                  <w:szCs w:val="22"/>
                </w:rPr>
                <w:t>3 м</w:t>
              </w:r>
            </w:smartTag>
            <w:r w:rsidRPr="009E7E6D">
              <w:rPr>
                <w:sz w:val="22"/>
                <w:szCs w:val="22"/>
              </w:rPr>
              <w:t>.</w:t>
            </w:r>
          </w:p>
          <w:p w:rsidR="00EE1344" w:rsidRPr="009E7E6D" w:rsidRDefault="00EE1344" w:rsidP="00A7385D">
            <w:pPr>
              <w:autoSpaceDE w:val="0"/>
              <w:autoSpaceDN w:val="0"/>
              <w:adjustRightInd w:val="0"/>
              <w:ind w:left="57" w:right="57"/>
              <w:jc w:val="both"/>
              <w:rPr>
                <w:sz w:val="22"/>
                <w:szCs w:val="22"/>
              </w:rPr>
            </w:pPr>
            <w:r w:rsidRPr="009E7E6D">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EE1344" w:rsidRPr="009E7E6D" w:rsidRDefault="00EE1344" w:rsidP="00A7385D">
            <w:pPr>
              <w:autoSpaceDE w:val="0"/>
              <w:autoSpaceDN w:val="0"/>
              <w:adjustRightInd w:val="0"/>
              <w:ind w:left="57" w:right="57"/>
              <w:jc w:val="both"/>
              <w:rPr>
                <w:b/>
                <w:sz w:val="22"/>
                <w:szCs w:val="22"/>
              </w:rPr>
            </w:pPr>
            <w:r w:rsidRPr="009E7E6D">
              <w:rPr>
                <w:b/>
                <w:sz w:val="22"/>
                <w:szCs w:val="22"/>
              </w:rPr>
              <w:t>Предельное количество этажей или предельная высота зданий, строений, сооружений</w:t>
            </w:r>
          </w:p>
          <w:p w:rsidR="00EE1344" w:rsidRPr="009E7E6D" w:rsidRDefault="00EE1344" w:rsidP="00A7385D">
            <w:pPr>
              <w:autoSpaceDE w:val="0"/>
              <w:autoSpaceDN w:val="0"/>
              <w:adjustRightInd w:val="0"/>
              <w:ind w:left="57" w:right="57"/>
              <w:jc w:val="both"/>
              <w:rPr>
                <w:sz w:val="22"/>
                <w:szCs w:val="22"/>
              </w:rPr>
            </w:pPr>
            <w:r w:rsidRPr="009E7E6D">
              <w:rPr>
                <w:sz w:val="22"/>
                <w:szCs w:val="22"/>
              </w:rPr>
              <w:t>Максимальное количество этажей – 3.</w:t>
            </w:r>
          </w:p>
          <w:p w:rsidR="00EE1344" w:rsidRPr="009E7E6D" w:rsidRDefault="00EE1344" w:rsidP="00A7385D">
            <w:pPr>
              <w:autoSpaceDE w:val="0"/>
              <w:autoSpaceDN w:val="0"/>
              <w:adjustRightInd w:val="0"/>
              <w:ind w:left="57" w:right="57"/>
              <w:jc w:val="both"/>
              <w:rPr>
                <w:sz w:val="22"/>
                <w:szCs w:val="22"/>
              </w:rPr>
            </w:pPr>
            <w:r w:rsidRPr="009E7E6D">
              <w:rPr>
                <w:b/>
                <w:sz w:val="22"/>
                <w:szCs w:val="22"/>
              </w:rPr>
              <w:t>Максимальный процент застройки в границах земельного участка</w:t>
            </w:r>
            <w:r w:rsidRPr="009E7E6D">
              <w:rPr>
                <w:sz w:val="22"/>
                <w:szCs w:val="22"/>
              </w:rPr>
              <w:t xml:space="preserve"> – 60%.</w:t>
            </w:r>
          </w:p>
        </w:tc>
      </w:tr>
      <w:tr w:rsidR="00EE1344" w:rsidRPr="009E7E6D" w:rsidTr="00A7385D">
        <w:tc>
          <w:tcPr>
            <w:tcW w:w="510" w:type="dxa"/>
            <w:tcBorders>
              <w:top w:val="single" w:sz="4" w:space="0" w:color="auto"/>
              <w:left w:val="single" w:sz="4" w:space="0" w:color="auto"/>
              <w:bottom w:val="single" w:sz="4" w:space="0" w:color="auto"/>
              <w:right w:val="single" w:sz="4" w:space="0" w:color="auto"/>
            </w:tcBorders>
          </w:tcPr>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4</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rsidP="00EE1344">
            <w:pPr>
              <w:widowControl w:val="0"/>
              <w:autoSpaceDE w:val="0"/>
              <w:autoSpaceDN w:val="0"/>
              <w:adjustRightInd w:val="0"/>
              <w:ind w:left="57" w:right="57"/>
              <w:jc w:val="both"/>
              <w:rPr>
                <w:sz w:val="22"/>
                <w:szCs w:val="22"/>
              </w:rPr>
            </w:pPr>
            <w:r w:rsidRPr="009E7E6D">
              <w:rPr>
                <w:b/>
                <w:sz w:val="22"/>
                <w:szCs w:val="22"/>
              </w:rPr>
              <w:t>Дошкольное, начальное и среднее общее образование</w:t>
            </w:r>
            <w:r w:rsidRPr="009E7E6D">
              <w:rPr>
                <w:sz w:val="22"/>
                <w:szCs w:val="22"/>
              </w:rPr>
              <w:t xml:space="preserve"> (Код 3.5.1)</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E1344" w:rsidRPr="009E7E6D" w:rsidRDefault="00EE1344" w:rsidP="00A7385D">
            <w:pPr>
              <w:shd w:val="clear" w:color="auto" w:fill="FFFFFF"/>
              <w:tabs>
                <w:tab w:val="num" w:pos="456"/>
                <w:tab w:val="left" w:pos="9638"/>
                <w:tab w:val="left" w:pos="9781"/>
              </w:tabs>
              <w:spacing w:line="274" w:lineRule="exact"/>
              <w:ind w:left="57" w:right="57"/>
              <w:jc w:val="both"/>
              <w:rPr>
                <w:spacing w:val="-1"/>
                <w:sz w:val="22"/>
                <w:szCs w:val="22"/>
              </w:rPr>
            </w:pPr>
            <w:r w:rsidRPr="009E7E6D">
              <w:rPr>
                <w:spacing w:val="-1"/>
                <w:sz w:val="22"/>
                <w:szCs w:val="22"/>
              </w:rPr>
              <w:t>Детские сады;</w:t>
            </w:r>
          </w:p>
          <w:p w:rsidR="00EE1344" w:rsidRPr="009E7E6D" w:rsidRDefault="00EE1344" w:rsidP="00A7385D">
            <w:pPr>
              <w:shd w:val="clear" w:color="auto" w:fill="FFFFFF"/>
              <w:tabs>
                <w:tab w:val="num" w:pos="456"/>
                <w:tab w:val="left" w:pos="9638"/>
                <w:tab w:val="left" w:pos="9781"/>
              </w:tabs>
              <w:spacing w:line="274" w:lineRule="exact"/>
              <w:ind w:left="57" w:right="57"/>
              <w:jc w:val="both"/>
              <w:rPr>
                <w:sz w:val="22"/>
                <w:szCs w:val="22"/>
              </w:rPr>
            </w:pPr>
            <w:r w:rsidRPr="009E7E6D">
              <w:rPr>
                <w:spacing w:val="-1"/>
                <w:sz w:val="22"/>
                <w:szCs w:val="22"/>
              </w:rPr>
              <w:t>Иные объекты дошкольного образования;</w:t>
            </w:r>
          </w:p>
          <w:p w:rsidR="00EE1344" w:rsidRPr="009E7E6D" w:rsidRDefault="00EE1344" w:rsidP="00A7385D">
            <w:pPr>
              <w:widowControl w:val="0"/>
              <w:autoSpaceDE w:val="0"/>
              <w:autoSpaceDN w:val="0"/>
              <w:adjustRightInd w:val="0"/>
              <w:ind w:left="57" w:right="57"/>
              <w:jc w:val="both"/>
              <w:rPr>
                <w:b/>
                <w:sz w:val="22"/>
                <w:szCs w:val="22"/>
              </w:rPr>
            </w:pPr>
            <w:r w:rsidRPr="009E7E6D">
              <w:rPr>
                <w:sz w:val="22"/>
                <w:szCs w:val="22"/>
              </w:rPr>
              <w:t>Общеобразовательные школы (</w:t>
            </w:r>
            <w:r w:rsidRPr="009E7E6D">
              <w:rPr>
                <w:spacing w:val="-1"/>
                <w:sz w:val="22"/>
                <w:szCs w:val="22"/>
              </w:rPr>
              <w:t>начальные и средние), музыкальные школы</w:t>
            </w:r>
          </w:p>
        </w:tc>
        <w:tc>
          <w:tcPr>
            <w:tcW w:w="4275" w:type="dxa"/>
            <w:vMerge/>
            <w:tcBorders>
              <w:left w:val="single" w:sz="4" w:space="0" w:color="auto"/>
              <w:right w:val="single" w:sz="4" w:space="0" w:color="auto"/>
            </w:tcBorders>
          </w:tcPr>
          <w:p w:rsidR="00EE1344" w:rsidRPr="009E7E6D" w:rsidRDefault="00EE1344" w:rsidP="00A7385D">
            <w:pPr>
              <w:autoSpaceDE w:val="0"/>
              <w:autoSpaceDN w:val="0"/>
              <w:adjustRightInd w:val="0"/>
              <w:ind w:left="57" w:right="57"/>
              <w:jc w:val="both"/>
              <w:rPr>
                <w:b/>
                <w:sz w:val="22"/>
                <w:szCs w:val="22"/>
              </w:rPr>
            </w:pPr>
          </w:p>
        </w:tc>
      </w:tr>
      <w:tr w:rsidR="00EE1344" w:rsidRPr="009E7E6D" w:rsidTr="00A7385D">
        <w:tc>
          <w:tcPr>
            <w:tcW w:w="510" w:type="dxa"/>
            <w:tcBorders>
              <w:top w:val="single" w:sz="4" w:space="0" w:color="auto"/>
              <w:left w:val="single" w:sz="4" w:space="0" w:color="auto"/>
              <w:bottom w:val="single" w:sz="4" w:space="0" w:color="auto"/>
              <w:right w:val="single" w:sz="4" w:space="0" w:color="auto"/>
            </w:tcBorders>
          </w:tcPr>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5</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rsidP="00EE1344">
            <w:pPr>
              <w:widowControl w:val="0"/>
              <w:autoSpaceDE w:val="0"/>
              <w:autoSpaceDN w:val="0"/>
              <w:adjustRightInd w:val="0"/>
              <w:ind w:left="57" w:right="57"/>
              <w:jc w:val="both"/>
              <w:rPr>
                <w:sz w:val="22"/>
                <w:szCs w:val="22"/>
              </w:rPr>
            </w:pPr>
            <w:r w:rsidRPr="009E7E6D">
              <w:rPr>
                <w:b/>
                <w:sz w:val="22"/>
                <w:szCs w:val="22"/>
              </w:rPr>
              <w:t>Культурное развитие</w:t>
            </w:r>
            <w:r w:rsidRPr="009E7E6D">
              <w:rPr>
                <w:sz w:val="22"/>
                <w:szCs w:val="22"/>
              </w:rPr>
              <w:t xml:space="preserve"> (Код 3.6)</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E1344" w:rsidRPr="009E7E6D" w:rsidRDefault="00EE1344" w:rsidP="00A7385D">
            <w:pPr>
              <w:shd w:val="clear" w:color="auto" w:fill="FFFFFF"/>
              <w:tabs>
                <w:tab w:val="left" w:pos="9781"/>
              </w:tabs>
              <w:spacing w:line="274" w:lineRule="exact"/>
              <w:ind w:left="57" w:right="57"/>
              <w:rPr>
                <w:sz w:val="22"/>
                <w:szCs w:val="22"/>
              </w:rPr>
            </w:pPr>
            <w:r w:rsidRPr="009E7E6D">
              <w:rPr>
                <w:spacing w:val="-1"/>
                <w:sz w:val="22"/>
                <w:szCs w:val="22"/>
              </w:rPr>
              <w:t>Библиотека;</w:t>
            </w:r>
          </w:p>
          <w:p w:rsidR="00EE1344" w:rsidRPr="009E7E6D" w:rsidRDefault="00EE1344" w:rsidP="00A7385D">
            <w:pPr>
              <w:shd w:val="clear" w:color="auto" w:fill="FFFFFF"/>
              <w:tabs>
                <w:tab w:val="left" w:pos="9781"/>
              </w:tabs>
              <w:spacing w:line="274" w:lineRule="exact"/>
              <w:ind w:left="57" w:right="57"/>
              <w:rPr>
                <w:sz w:val="22"/>
                <w:szCs w:val="22"/>
              </w:rPr>
            </w:pPr>
            <w:r w:rsidRPr="009E7E6D">
              <w:rPr>
                <w:spacing w:val="-1"/>
                <w:sz w:val="22"/>
                <w:szCs w:val="22"/>
              </w:rPr>
              <w:t>Клуб</w:t>
            </w:r>
          </w:p>
        </w:tc>
        <w:tc>
          <w:tcPr>
            <w:tcW w:w="4275" w:type="dxa"/>
            <w:vMerge/>
            <w:tcBorders>
              <w:left w:val="single" w:sz="4" w:space="0" w:color="auto"/>
              <w:right w:val="single" w:sz="4" w:space="0" w:color="auto"/>
            </w:tcBorders>
          </w:tcPr>
          <w:p w:rsidR="00EE1344" w:rsidRPr="009E7E6D" w:rsidRDefault="00EE1344" w:rsidP="00A7385D">
            <w:pPr>
              <w:autoSpaceDE w:val="0"/>
              <w:autoSpaceDN w:val="0"/>
              <w:adjustRightInd w:val="0"/>
              <w:ind w:left="57" w:right="57"/>
              <w:jc w:val="both"/>
              <w:rPr>
                <w:b/>
                <w:sz w:val="22"/>
                <w:szCs w:val="22"/>
              </w:rPr>
            </w:pPr>
          </w:p>
        </w:tc>
      </w:tr>
      <w:tr w:rsidR="00EE1344" w:rsidRPr="009E7E6D" w:rsidTr="00A7385D">
        <w:tc>
          <w:tcPr>
            <w:tcW w:w="510" w:type="dxa"/>
            <w:tcBorders>
              <w:top w:val="single" w:sz="4" w:space="0" w:color="auto"/>
              <w:left w:val="single" w:sz="4" w:space="0" w:color="auto"/>
              <w:bottom w:val="single" w:sz="4" w:space="0" w:color="auto"/>
              <w:right w:val="single" w:sz="4" w:space="0" w:color="auto"/>
            </w:tcBorders>
          </w:tcPr>
          <w:p w:rsidR="00EE1344" w:rsidRPr="009E7E6D" w:rsidRDefault="00EE1344" w:rsidP="00A7385D">
            <w:pPr>
              <w:autoSpaceDE w:val="0"/>
              <w:autoSpaceDN w:val="0"/>
              <w:adjustRightInd w:val="0"/>
              <w:ind w:left="57" w:right="57"/>
              <w:jc w:val="both"/>
              <w:rPr>
                <w:sz w:val="22"/>
                <w:szCs w:val="22"/>
              </w:rPr>
            </w:pPr>
            <w:r w:rsidRPr="009E7E6D">
              <w:rPr>
                <w:sz w:val="22"/>
                <w:szCs w:val="22"/>
              </w:rPr>
              <w:t>6</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rsidP="00EE1344">
            <w:pPr>
              <w:autoSpaceDE w:val="0"/>
              <w:autoSpaceDN w:val="0"/>
              <w:adjustRightInd w:val="0"/>
              <w:ind w:left="57" w:right="57"/>
              <w:jc w:val="both"/>
              <w:rPr>
                <w:sz w:val="22"/>
                <w:szCs w:val="22"/>
              </w:rPr>
            </w:pPr>
            <w:r w:rsidRPr="009E7E6D">
              <w:rPr>
                <w:b/>
                <w:sz w:val="22"/>
                <w:szCs w:val="22"/>
              </w:rPr>
              <w:t>Магазины</w:t>
            </w:r>
            <w:r w:rsidRPr="009E7E6D">
              <w:rPr>
                <w:sz w:val="22"/>
                <w:szCs w:val="22"/>
              </w:rPr>
              <w:t xml:space="preserve"> (Код 4.4)</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Для размещения объектов капитального строительства, предназначенных для продажи товаров, торговая площадь которых составляет до 500 кв. м.</w:t>
            </w:r>
          </w:p>
        </w:tc>
        <w:tc>
          <w:tcPr>
            <w:tcW w:w="4275" w:type="dxa"/>
            <w:vMerge/>
            <w:tcBorders>
              <w:left w:val="single" w:sz="4" w:space="0" w:color="auto"/>
              <w:right w:val="single" w:sz="4" w:space="0" w:color="auto"/>
            </w:tcBorders>
          </w:tcPr>
          <w:p w:rsidR="00EE1344" w:rsidRPr="009E7E6D" w:rsidRDefault="00EE1344" w:rsidP="00A7385D">
            <w:pPr>
              <w:autoSpaceDE w:val="0"/>
              <w:autoSpaceDN w:val="0"/>
              <w:adjustRightInd w:val="0"/>
              <w:ind w:left="57" w:right="57"/>
              <w:jc w:val="both"/>
              <w:rPr>
                <w:sz w:val="22"/>
                <w:szCs w:val="22"/>
              </w:rPr>
            </w:pPr>
          </w:p>
        </w:tc>
      </w:tr>
      <w:tr w:rsidR="00EE1344" w:rsidRPr="009E7E6D" w:rsidTr="000737FE">
        <w:trPr>
          <w:trHeight w:val="700"/>
        </w:trPr>
        <w:tc>
          <w:tcPr>
            <w:tcW w:w="510" w:type="dxa"/>
            <w:tcBorders>
              <w:top w:val="single" w:sz="4" w:space="0" w:color="auto"/>
              <w:left w:val="single" w:sz="4" w:space="0" w:color="auto"/>
              <w:bottom w:val="single" w:sz="4" w:space="0" w:color="auto"/>
              <w:right w:val="single" w:sz="4" w:space="0" w:color="auto"/>
            </w:tcBorders>
          </w:tcPr>
          <w:p w:rsidR="00EE1344" w:rsidRPr="009E7E6D" w:rsidRDefault="00EE1344" w:rsidP="00A7385D">
            <w:pPr>
              <w:autoSpaceDE w:val="0"/>
              <w:autoSpaceDN w:val="0"/>
              <w:adjustRightInd w:val="0"/>
              <w:ind w:left="57" w:right="57"/>
              <w:jc w:val="both"/>
              <w:rPr>
                <w:sz w:val="22"/>
                <w:szCs w:val="22"/>
              </w:rPr>
            </w:pPr>
            <w:r w:rsidRPr="009E7E6D">
              <w:rPr>
                <w:sz w:val="22"/>
                <w:szCs w:val="22"/>
              </w:rPr>
              <w:t>7</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rsidP="00EE1344">
            <w:pPr>
              <w:autoSpaceDE w:val="0"/>
              <w:autoSpaceDN w:val="0"/>
              <w:adjustRightInd w:val="0"/>
              <w:ind w:left="57" w:right="57"/>
              <w:jc w:val="both"/>
              <w:rPr>
                <w:sz w:val="22"/>
                <w:szCs w:val="22"/>
              </w:rPr>
            </w:pPr>
            <w:r w:rsidRPr="009E7E6D">
              <w:rPr>
                <w:b/>
                <w:sz w:val="22"/>
                <w:szCs w:val="22"/>
              </w:rPr>
              <w:t>Общественное питание</w:t>
            </w:r>
            <w:r w:rsidRPr="009E7E6D">
              <w:rPr>
                <w:sz w:val="22"/>
                <w:szCs w:val="22"/>
              </w:rPr>
              <w:t xml:space="preserve"> (Код 4.6)</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Столовые;</w:t>
            </w:r>
          </w:p>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Кафе;</w:t>
            </w:r>
          </w:p>
          <w:p w:rsidR="00EE1344" w:rsidRPr="009E7E6D" w:rsidRDefault="00EE1344" w:rsidP="00A7385D">
            <w:pPr>
              <w:widowControl w:val="0"/>
              <w:autoSpaceDE w:val="0"/>
              <w:autoSpaceDN w:val="0"/>
              <w:adjustRightInd w:val="0"/>
              <w:ind w:left="57" w:right="57"/>
              <w:jc w:val="both"/>
              <w:rPr>
                <w:sz w:val="22"/>
                <w:szCs w:val="22"/>
              </w:rPr>
            </w:pPr>
            <w:r w:rsidRPr="009E7E6D">
              <w:rPr>
                <w:sz w:val="22"/>
                <w:szCs w:val="22"/>
              </w:rPr>
              <w:t>Закусочные</w:t>
            </w:r>
          </w:p>
        </w:tc>
        <w:tc>
          <w:tcPr>
            <w:tcW w:w="4275" w:type="dxa"/>
            <w:vMerge/>
            <w:tcBorders>
              <w:left w:val="single" w:sz="4" w:space="0" w:color="auto"/>
              <w:bottom w:val="single" w:sz="4" w:space="0" w:color="auto"/>
              <w:right w:val="single" w:sz="4" w:space="0" w:color="auto"/>
            </w:tcBorders>
          </w:tcPr>
          <w:p w:rsidR="00EE1344" w:rsidRPr="009E7E6D" w:rsidRDefault="00EE1344" w:rsidP="00A7385D">
            <w:pPr>
              <w:widowControl w:val="0"/>
              <w:autoSpaceDE w:val="0"/>
              <w:autoSpaceDN w:val="0"/>
              <w:adjustRightInd w:val="0"/>
              <w:ind w:left="57" w:right="57"/>
              <w:jc w:val="both"/>
              <w:rPr>
                <w:sz w:val="22"/>
                <w:szCs w:val="22"/>
              </w:rPr>
            </w:pPr>
          </w:p>
        </w:tc>
      </w:tr>
    </w:tbl>
    <w:p w:rsidR="004259DC" w:rsidRPr="00B32F44" w:rsidRDefault="004259DC" w:rsidP="004259DC">
      <w:pPr>
        <w:shd w:val="clear" w:color="auto" w:fill="FFFFFF"/>
        <w:tabs>
          <w:tab w:val="left" w:pos="9781"/>
        </w:tabs>
        <w:ind w:right="-82"/>
        <w:jc w:val="both"/>
      </w:pPr>
    </w:p>
    <w:tbl>
      <w:tblPr>
        <w:tblStyle w:val="a9"/>
        <w:tblW w:w="9273" w:type="dxa"/>
        <w:tblInd w:w="137" w:type="dxa"/>
        <w:tblLook w:val="04A0" w:firstRow="1" w:lastRow="0" w:firstColumn="1" w:lastColumn="0" w:noHBand="0" w:noVBand="1"/>
      </w:tblPr>
      <w:tblGrid>
        <w:gridCol w:w="562"/>
        <w:gridCol w:w="2064"/>
        <w:gridCol w:w="2372"/>
        <w:gridCol w:w="4275"/>
      </w:tblGrid>
      <w:tr w:rsidR="00EE1344" w:rsidRPr="009E7E6D" w:rsidTr="00EE1344">
        <w:tc>
          <w:tcPr>
            <w:tcW w:w="9273" w:type="dxa"/>
            <w:gridSpan w:val="4"/>
            <w:tcBorders>
              <w:top w:val="single" w:sz="4" w:space="0" w:color="auto"/>
              <w:left w:val="single" w:sz="4" w:space="0" w:color="auto"/>
              <w:bottom w:val="single" w:sz="4" w:space="0" w:color="auto"/>
              <w:right w:val="single" w:sz="4" w:space="0" w:color="auto"/>
            </w:tcBorders>
            <w:hideMark/>
          </w:tcPr>
          <w:p w:rsidR="00EE1344" w:rsidRPr="009E7E6D" w:rsidRDefault="00EE1344" w:rsidP="00EE1344">
            <w:pPr>
              <w:widowControl w:val="0"/>
              <w:autoSpaceDE w:val="0"/>
              <w:autoSpaceDN w:val="0"/>
              <w:adjustRightInd w:val="0"/>
              <w:jc w:val="center"/>
              <w:rPr>
                <w:b/>
                <w:sz w:val="22"/>
                <w:szCs w:val="22"/>
                <w:lang w:eastAsia="en-US"/>
              </w:rPr>
            </w:pPr>
            <w:r w:rsidRPr="009E7E6D">
              <w:rPr>
                <w:b/>
                <w:bCs/>
                <w:sz w:val="22"/>
                <w:szCs w:val="22"/>
                <w:lang w:eastAsia="en-US"/>
              </w:rPr>
              <w:t>Вспомогательные виды разрешенного использования</w:t>
            </w:r>
          </w:p>
        </w:tc>
      </w:tr>
      <w:tr w:rsidR="00EE1344" w:rsidRPr="009E7E6D" w:rsidTr="00EE1344">
        <w:tc>
          <w:tcPr>
            <w:tcW w:w="562" w:type="dxa"/>
            <w:tcBorders>
              <w:top w:val="single" w:sz="4" w:space="0" w:color="auto"/>
              <w:left w:val="single" w:sz="4" w:space="0" w:color="auto"/>
              <w:bottom w:val="single" w:sz="4" w:space="0" w:color="auto"/>
              <w:right w:val="single" w:sz="4" w:space="0" w:color="auto"/>
            </w:tcBorders>
            <w:hideMark/>
          </w:tcPr>
          <w:p w:rsidR="00EE1344" w:rsidRPr="009E7E6D" w:rsidRDefault="00EE1344">
            <w:pPr>
              <w:widowControl w:val="0"/>
              <w:autoSpaceDE w:val="0"/>
              <w:autoSpaceDN w:val="0"/>
              <w:adjustRightInd w:val="0"/>
              <w:jc w:val="both"/>
              <w:rPr>
                <w:b/>
                <w:sz w:val="22"/>
                <w:szCs w:val="22"/>
                <w:lang w:eastAsia="en-US"/>
              </w:rPr>
            </w:pPr>
            <w:r w:rsidRPr="009E7E6D">
              <w:rPr>
                <w:b/>
                <w:sz w:val="22"/>
                <w:szCs w:val="22"/>
                <w:lang w:eastAsia="en-US"/>
              </w:rPr>
              <w:t>№</w:t>
            </w:r>
          </w:p>
          <w:p w:rsidR="00EE1344" w:rsidRPr="009E7E6D" w:rsidRDefault="00EE1344">
            <w:pPr>
              <w:widowControl w:val="0"/>
              <w:autoSpaceDE w:val="0"/>
              <w:autoSpaceDN w:val="0"/>
              <w:adjustRightInd w:val="0"/>
              <w:jc w:val="both"/>
              <w:rPr>
                <w:b/>
                <w:sz w:val="22"/>
                <w:szCs w:val="22"/>
                <w:lang w:eastAsia="en-US"/>
              </w:rPr>
            </w:pPr>
            <w:r w:rsidRPr="009E7E6D">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EE1344" w:rsidRPr="009E7E6D" w:rsidRDefault="00EE1344">
            <w:pPr>
              <w:widowControl w:val="0"/>
              <w:autoSpaceDE w:val="0"/>
              <w:autoSpaceDN w:val="0"/>
              <w:adjustRightInd w:val="0"/>
              <w:jc w:val="both"/>
              <w:rPr>
                <w:sz w:val="22"/>
                <w:szCs w:val="22"/>
                <w:lang w:eastAsia="en-US"/>
              </w:rPr>
            </w:pPr>
            <w:r w:rsidRPr="009E7E6D">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EE1344" w:rsidRPr="009E7E6D" w:rsidRDefault="00EE1344">
            <w:pPr>
              <w:widowControl w:val="0"/>
              <w:autoSpaceDE w:val="0"/>
              <w:autoSpaceDN w:val="0"/>
              <w:adjustRightInd w:val="0"/>
              <w:jc w:val="both"/>
              <w:rPr>
                <w:sz w:val="22"/>
                <w:szCs w:val="22"/>
                <w:lang w:eastAsia="en-US"/>
              </w:rPr>
            </w:pPr>
            <w:r w:rsidRPr="009E7E6D">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EE1344" w:rsidRPr="009E7E6D" w:rsidRDefault="00EE1344">
            <w:pPr>
              <w:widowControl w:val="0"/>
              <w:autoSpaceDE w:val="0"/>
              <w:autoSpaceDN w:val="0"/>
              <w:adjustRightInd w:val="0"/>
              <w:jc w:val="both"/>
              <w:rPr>
                <w:b/>
                <w:sz w:val="22"/>
                <w:szCs w:val="22"/>
                <w:lang w:eastAsia="en-US"/>
              </w:rPr>
            </w:pPr>
            <w:r w:rsidRPr="009E7E6D">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E1344" w:rsidRPr="009E7E6D" w:rsidTr="00EE1344">
        <w:tc>
          <w:tcPr>
            <w:tcW w:w="562" w:type="dxa"/>
            <w:tcBorders>
              <w:top w:val="single" w:sz="4" w:space="0" w:color="auto"/>
              <w:left w:val="single" w:sz="4" w:space="0" w:color="auto"/>
              <w:bottom w:val="single" w:sz="4" w:space="0" w:color="auto"/>
              <w:right w:val="single" w:sz="4" w:space="0" w:color="auto"/>
            </w:tcBorders>
            <w:hideMark/>
          </w:tcPr>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EE1344" w:rsidRPr="009E7E6D" w:rsidRDefault="00EE1344">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Сети инженерно-технических обеспечения;</w:t>
            </w:r>
          </w:p>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lastRenderedPageBreak/>
              <w:t>Гаражи индивидуальные для легковых автомобилей, не предназначенные для предпринимательской деятельности;</w:t>
            </w:r>
          </w:p>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Спортивные площадки;</w:t>
            </w:r>
          </w:p>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Элементы благоустройства;</w:t>
            </w:r>
          </w:p>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EE1344" w:rsidRPr="009E7E6D" w:rsidRDefault="00EE1344">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lastRenderedPageBreak/>
              <w:t xml:space="preserve">Предельные (минимальные и (или) максимальные) размеры для земельных участков и предельные параметры разрешенного строительства, </w:t>
            </w:r>
            <w:r w:rsidRPr="009E7E6D">
              <w:rPr>
                <w:rFonts w:ascii="Times New Roman" w:hAnsi="Times New Roman" w:cs="Times New Roman"/>
                <w:bCs/>
                <w:sz w:val="22"/>
                <w:szCs w:val="22"/>
                <w:lang w:eastAsia="en-US"/>
              </w:rPr>
              <w:lastRenderedPageBreak/>
              <w:t>реконструкции объектов капитального строительства не подлежат установлению.</w:t>
            </w:r>
          </w:p>
        </w:tc>
      </w:tr>
    </w:tbl>
    <w:p w:rsidR="00EE1344" w:rsidRDefault="00EE1344" w:rsidP="00EE1344">
      <w:pPr>
        <w:autoSpaceDE w:val="0"/>
        <w:autoSpaceDN w:val="0"/>
        <w:adjustRightInd w:val="0"/>
        <w:spacing w:before="240" w:after="240"/>
        <w:ind w:left="709"/>
        <w:jc w:val="both"/>
        <w:rPr>
          <w:b/>
          <w:sz w:val="28"/>
          <w:szCs w:val="28"/>
        </w:rPr>
      </w:pPr>
      <w:r>
        <w:rPr>
          <w:b/>
          <w:sz w:val="28"/>
          <w:szCs w:val="28"/>
        </w:rPr>
        <w:lastRenderedPageBreak/>
        <w:t>Ограничения использования земельных участков и объектов капитального строительства</w:t>
      </w:r>
    </w:p>
    <w:p w:rsidR="004259DC" w:rsidRPr="00EE1344" w:rsidRDefault="004259DC" w:rsidP="00166BC6">
      <w:pPr>
        <w:autoSpaceDE w:val="0"/>
        <w:autoSpaceDN w:val="0"/>
        <w:adjustRightInd w:val="0"/>
        <w:spacing w:line="460" w:lineRule="exact"/>
        <w:ind w:firstLine="709"/>
        <w:jc w:val="both"/>
        <w:rPr>
          <w:sz w:val="28"/>
          <w:szCs w:val="28"/>
        </w:rPr>
      </w:pPr>
      <w:r w:rsidRPr="00EE1344">
        <w:rPr>
          <w:sz w:val="28"/>
          <w:szCs w:val="28"/>
        </w:rPr>
        <w:t>1.</w:t>
      </w:r>
      <w:r w:rsidR="00EE1344">
        <w:rPr>
          <w:sz w:val="28"/>
          <w:szCs w:val="28"/>
        </w:rPr>
        <w:tab/>
      </w:r>
      <w:r w:rsidRPr="00EE1344">
        <w:rPr>
          <w:sz w:val="28"/>
          <w:szCs w:val="28"/>
        </w:rPr>
        <w:t xml:space="preserve">Для земельных участков и иных объектов недвижимости, расположенных в </w:t>
      </w:r>
      <w:r w:rsidRPr="00EE1344">
        <w:rPr>
          <w:b/>
          <w:sz w:val="28"/>
          <w:szCs w:val="28"/>
        </w:rPr>
        <w:t>водоохранных зонах рек и иных водных объектов</w:t>
      </w:r>
      <w:r w:rsidRPr="00EE1344">
        <w:rPr>
          <w:sz w:val="28"/>
          <w:szCs w:val="28"/>
        </w:rPr>
        <w:t xml:space="preserve"> в д. Шитово, д. Травное и д. Кинчино запрещаются:</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1)</w:t>
      </w:r>
      <w:r w:rsidR="00EE1344">
        <w:rPr>
          <w:rFonts w:ascii="Times New Roman" w:hAnsi="Times New Roman" w:cs="Times New Roman"/>
          <w:sz w:val="28"/>
          <w:szCs w:val="28"/>
        </w:rPr>
        <w:tab/>
      </w:r>
      <w:r w:rsidRPr="00EE1344">
        <w:rPr>
          <w:rFonts w:ascii="Times New Roman" w:hAnsi="Times New Roman" w:cs="Times New Roman"/>
          <w:sz w:val="28"/>
          <w:szCs w:val="28"/>
        </w:rPr>
        <w:t>использование сточных вод для удобрения почв;</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2)</w:t>
      </w:r>
      <w:r w:rsidR="00EE1344">
        <w:rPr>
          <w:rFonts w:ascii="Times New Roman" w:hAnsi="Times New Roman" w:cs="Times New Roman"/>
          <w:sz w:val="28"/>
          <w:szCs w:val="28"/>
        </w:rPr>
        <w:tab/>
      </w:r>
      <w:r w:rsidRPr="00EE1344">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3)</w:t>
      </w:r>
      <w:r w:rsidR="00EE1344">
        <w:rPr>
          <w:rFonts w:ascii="Times New Roman" w:hAnsi="Times New Roman" w:cs="Times New Roman"/>
          <w:sz w:val="28"/>
          <w:szCs w:val="28"/>
        </w:rPr>
        <w:tab/>
      </w:r>
      <w:r w:rsidRPr="00EE1344">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4)</w:t>
      </w:r>
      <w:r w:rsidR="00EE1344">
        <w:rPr>
          <w:rFonts w:ascii="Times New Roman" w:hAnsi="Times New Roman" w:cs="Times New Roman"/>
          <w:sz w:val="28"/>
          <w:szCs w:val="28"/>
        </w:rPr>
        <w:tab/>
      </w:r>
      <w:r w:rsidRPr="00EE1344">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1)</w:t>
      </w:r>
      <w:r w:rsidR="00EE1344">
        <w:rPr>
          <w:rFonts w:ascii="Times New Roman" w:hAnsi="Times New Roman" w:cs="Times New Roman"/>
          <w:sz w:val="28"/>
          <w:szCs w:val="28"/>
        </w:rPr>
        <w:tab/>
      </w:r>
      <w:r w:rsidRPr="00EE1344">
        <w:rPr>
          <w:rFonts w:ascii="Times New Roman" w:hAnsi="Times New Roman" w:cs="Times New Roman"/>
          <w:sz w:val="28"/>
          <w:szCs w:val="28"/>
        </w:rPr>
        <w:t>распашка земель;</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2)</w:t>
      </w:r>
      <w:r w:rsidR="00EE1344">
        <w:rPr>
          <w:rFonts w:ascii="Times New Roman" w:hAnsi="Times New Roman" w:cs="Times New Roman"/>
          <w:sz w:val="28"/>
          <w:szCs w:val="28"/>
        </w:rPr>
        <w:tab/>
      </w:r>
      <w:r w:rsidRPr="00EE1344">
        <w:rPr>
          <w:rFonts w:ascii="Times New Roman" w:hAnsi="Times New Roman" w:cs="Times New Roman"/>
          <w:sz w:val="28"/>
          <w:szCs w:val="28"/>
        </w:rPr>
        <w:t>размещение отвалов размываемых грунтов;</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3)</w:t>
      </w:r>
      <w:r w:rsidR="00EE1344">
        <w:rPr>
          <w:rFonts w:ascii="Times New Roman" w:hAnsi="Times New Roman" w:cs="Times New Roman"/>
          <w:sz w:val="28"/>
          <w:szCs w:val="28"/>
        </w:rPr>
        <w:tab/>
      </w:r>
      <w:r w:rsidRPr="00EE1344">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В границах водоохранных зон допускаются:</w:t>
      </w:r>
    </w:p>
    <w:p w:rsidR="004259DC" w:rsidRPr="00EE1344" w:rsidRDefault="004259DC" w:rsidP="00166BC6">
      <w:pPr>
        <w:pStyle w:val="ConsPlusNormal"/>
        <w:widowControl/>
        <w:spacing w:line="460" w:lineRule="exact"/>
        <w:ind w:firstLine="709"/>
        <w:jc w:val="both"/>
        <w:rPr>
          <w:rFonts w:ascii="Times New Roman" w:hAnsi="Times New Roman" w:cs="Times New Roman"/>
          <w:sz w:val="28"/>
          <w:szCs w:val="28"/>
        </w:rPr>
      </w:pPr>
      <w:r w:rsidRPr="00EE1344">
        <w:rPr>
          <w:rFonts w:ascii="Times New Roman" w:hAnsi="Times New Roman" w:cs="Times New Roman"/>
          <w:sz w:val="28"/>
          <w:szCs w:val="28"/>
        </w:rPr>
        <w:t xml:space="preserve">проектирование, размещение, строительство, реконструкция, ввод в эксплуатацию, эксплуатация хозяйственных и иных объектов при условии </w:t>
      </w:r>
      <w:r w:rsidRPr="00EE1344">
        <w:rPr>
          <w:rFonts w:ascii="Times New Roman" w:hAnsi="Times New Roman" w:cs="Times New Roman"/>
          <w:sz w:val="28"/>
          <w:szCs w:val="28"/>
        </w:rPr>
        <w:lastRenderedPageBreak/>
        <w:t>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B60EA8" w:rsidRDefault="004259DC" w:rsidP="002F3788">
      <w:pPr>
        <w:spacing w:before="240" w:after="240"/>
        <w:ind w:firstLine="709"/>
        <w:jc w:val="both"/>
        <w:rPr>
          <w:b/>
          <w:sz w:val="28"/>
        </w:rPr>
      </w:pPr>
      <w:r w:rsidRPr="00B60EA8">
        <w:rPr>
          <w:b/>
          <w:sz w:val="28"/>
        </w:rPr>
        <w:t xml:space="preserve">Ж-3.П </w:t>
      </w:r>
      <w:r w:rsidR="002F3788" w:rsidRPr="00B60EA8">
        <w:rPr>
          <w:b/>
          <w:sz w:val="28"/>
        </w:rPr>
        <w:t>–</w:t>
      </w:r>
      <w:r w:rsidRPr="00B60EA8">
        <w:rPr>
          <w:b/>
          <w:sz w:val="28"/>
        </w:rPr>
        <w:t xml:space="preserve"> зона планируемой жилой застройки для ведения личного подсобного хозяйства дополнить</w:t>
      </w:r>
    </w:p>
    <w:tbl>
      <w:tblPr>
        <w:tblW w:w="926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2064"/>
        <w:gridCol w:w="2370"/>
        <w:gridCol w:w="4275"/>
      </w:tblGrid>
      <w:tr w:rsidR="002F3788" w:rsidRPr="00B60EA8" w:rsidTr="000737FE">
        <w:tc>
          <w:tcPr>
            <w:tcW w:w="9269" w:type="dxa"/>
            <w:gridSpan w:val="4"/>
            <w:shd w:val="clear" w:color="auto" w:fill="auto"/>
          </w:tcPr>
          <w:p w:rsidR="002F3788" w:rsidRPr="00B60EA8" w:rsidRDefault="002F3788" w:rsidP="002F3788">
            <w:pPr>
              <w:widowControl w:val="0"/>
              <w:autoSpaceDE w:val="0"/>
              <w:autoSpaceDN w:val="0"/>
              <w:adjustRightInd w:val="0"/>
              <w:jc w:val="center"/>
              <w:rPr>
                <w:b/>
                <w:sz w:val="22"/>
                <w:szCs w:val="22"/>
              </w:rPr>
            </w:pPr>
            <w:r w:rsidRPr="00B60EA8">
              <w:rPr>
                <w:b/>
                <w:sz w:val="22"/>
                <w:szCs w:val="22"/>
                <w:lang w:eastAsia="en-US"/>
              </w:rPr>
              <w:t>Основные виды разрешённого использования</w:t>
            </w:r>
          </w:p>
        </w:tc>
      </w:tr>
      <w:tr w:rsidR="004259DC" w:rsidRPr="00B60EA8" w:rsidTr="00C766A6">
        <w:tc>
          <w:tcPr>
            <w:tcW w:w="560" w:type="dxa"/>
            <w:shd w:val="clear" w:color="auto" w:fill="auto"/>
          </w:tcPr>
          <w:p w:rsidR="004259DC" w:rsidRPr="00B60EA8" w:rsidRDefault="004259DC" w:rsidP="00C766A6">
            <w:pPr>
              <w:widowControl w:val="0"/>
              <w:autoSpaceDE w:val="0"/>
              <w:autoSpaceDN w:val="0"/>
              <w:adjustRightInd w:val="0"/>
              <w:jc w:val="center"/>
              <w:rPr>
                <w:b/>
                <w:sz w:val="22"/>
                <w:szCs w:val="22"/>
              </w:rPr>
            </w:pPr>
            <w:r w:rsidRPr="00B60EA8">
              <w:rPr>
                <w:b/>
                <w:sz w:val="22"/>
                <w:szCs w:val="22"/>
              </w:rPr>
              <w:t>№</w:t>
            </w:r>
          </w:p>
          <w:p w:rsidR="004259DC" w:rsidRPr="00B60EA8" w:rsidRDefault="004259DC" w:rsidP="00C766A6">
            <w:pPr>
              <w:widowControl w:val="0"/>
              <w:autoSpaceDE w:val="0"/>
              <w:autoSpaceDN w:val="0"/>
              <w:adjustRightInd w:val="0"/>
              <w:jc w:val="center"/>
              <w:rPr>
                <w:b/>
                <w:sz w:val="22"/>
                <w:szCs w:val="22"/>
              </w:rPr>
            </w:pPr>
            <w:r w:rsidRPr="00B60EA8">
              <w:rPr>
                <w:b/>
                <w:sz w:val="22"/>
                <w:szCs w:val="22"/>
              </w:rPr>
              <w:t>п/п</w:t>
            </w:r>
          </w:p>
        </w:tc>
        <w:tc>
          <w:tcPr>
            <w:tcW w:w="2064" w:type="dxa"/>
            <w:shd w:val="clear" w:color="auto" w:fill="auto"/>
          </w:tcPr>
          <w:p w:rsidR="004259DC" w:rsidRPr="00B60EA8" w:rsidRDefault="004259DC" w:rsidP="00BC7D46">
            <w:pPr>
              <w:widowControl w:val="0"/>
              <w:autoSpaceDE w:val="0"/>
              <w:autoSpaceDN w:val="0"/>
              <w:adjustRightInd w:val="0"/>
              <w:jc w:val="both"/>
              <w:rPr>
                <w:sz w:val="22"/>
                <w:szCs w:val="22"/>
              </w:rPr>
            </w:pPr>
            <w:r w:rsidRPr="00B60EA8">
              <w:rPr>
                <w:b/>
                <w:sz w:val="22"/>
                <w:szCs w:val="22"/>
              </w:rPr>
              <w:t>Виды разрешенного использования земельных участков</w:t>
            </w:r>
          </w:p>
        </w:tc>
        <w:tc>
          <w:tcPr>
            <w:tcW w:w="2370" w:type="dxa"/>
            <w:shd w:val="clear" w:color="auto" w:fill="auto"/>
          </w:tcPr>
          <w:p w:rsidR="004259DC" w:rsidRPr="00B60EA8" w:rsidRDefault="004259DC" w:rsidP="00BC7D46">
            <w:pPr>
              <w:widowControl w:val="0"/>
              <w:autoSpaceDE w:val="0"/>
              <w:autoSpaceDN w:val="0"/>
              <w:adjustRightInd w:val="0"/>
              <w:jc w:val="both"/>
              <w:rPr>
                <w:sz w:val="22"/>
                <w:szCs w:val="22"/>
              </w:rPr>
            </w:pPr>
            <w:r w:rsidRPr="00B60EA8">
              <w:rPr>
                <w:b/>
                <w:sz w:val="22"/>
                <w:szCs w:val="22"/>
              </w:rPr>
              <w:t>Виды разрешенного использования объектов капитального строительства</w:t>
            </w:r>
          </w:p>
        </w:tc>
        <w:tc>
          <w:tcPr>
            <w:tcW w:w="4275" w:type="dxa"/>
            <w:shd w:val="clear" w:color="auto" w:fill="auto"/>
          </w:tcPr>
          <w:p w:rsidR="004259DC" w:rsidRPr="00B60EA8" w:rsidRDefault="004259DC" w:rsidP="00BC7D46">
            <w:pPr>
              <w:widowControl w:val="0"/>
              <w:autoSpaceDE w:val="0"/>
              <w:autoSpaceDN w:val="0"/>
              <w:adjustRightInd w:val="0"/>
              <w:jc w:val="both"/>
              <w:rPr>
                <w:b/>
                <w:sz w:val="22"/>
                <w:szCs w:val="22"/>
              </w:rPr>
            </w:pPr>
            <w:r w:rsidRPr="00B60EA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60EA8" w:rsidTr="00C766A6">
        <w:tc>
          <w:tcPr>
            <w:tcW w:w="560" w:type="dxa"/>
            <w:shd w:val="clear" w:color="auto" w:fill="auto"/>
          </w:tcPr>
          <w:p w:rsidR="004259DC" w:rsidRPr="00B60EA8" w:rsidRDefault="00C766A6" w:rsidP="00C766A6">
            <w:pPr>
              <w:widowControl w:val="0"/>
              <w:autoSpaceDE w:val="0"/>
              <w:autoSpaceDN w:val="0"/>
              <w:adjustRightInd w:val="0"/>
              <w:jc w:val="center"/>
              <w:rPr>
                <w:sz w:val="22"/>
                <w:szCs w:val="22"/>
              </w:rPr>
            </w:pPr>
            <w:r>
              <w:rPr>
                <w:sz w:val="22"/>
                <w:szCs w:val="22"/>
              </w:rPr>
              <w:t>1</w:t>
            </w:r>
          </w:p>
        </w:tc>
        <w:tc>
          <w:tcPr>
            <w:tcW w:w="2064" w:type="dxa"/>
            <w:shd w:val="clear" w:color="auto" w:fill="auto"/>
          </w:tcPr>
          <w:p w:rsidR="004259DC" w:rsidRPr="00B60EA8" w:rsidRDefault="004259DC" w:rsidP="002F3788">
            <w:pPr>
              <w:widowControl w:val="0"/>
              <w:autoSpaceDE w:val="0"/>
              <w:autoSpaceDN w:val="0"/>
              <w:adjustRightInd w:val="0"/>
              <w:jc w:val="both"/>
              <w:rPr>
                <w:b/>
                <w:sz w:val="22"/>
                <w:szCs w:val="22"/>
              </w:rPr>
            </w:pPr>
            <w:r w:rsidRPr="00B60EA8">
              <w:rPr>
                <w:rStyle w:val="FontStyle46"/>
                <w:sz w:val="22"/>
                <w:szCs w:val="22"/>
              </w:rPr>
              <w:t xml:space="preserve">Для ведения личного подсобного хозяйства </w:t>
            </w:r>
            <w:r w:rsidR="002F3788" w:rsidRPr="00C766A6">
              <w:rPr>
                <w:rStyle w:val="FontStyle46"/>
                <w:b w:val="0"/>
                <w:sz w:val="22"/>
                <w:szCs w:val="22"/>
              </w:rPr>
              <w:t>(К</w:t>
            </w:r>
            <w:r w:rsidRPr="00C766A6">
              <w:rPr>
                <w:rStyle w:val="FontStyle46"/>
                <w:b w:val="0"/>
                <w:sz w:val="22"/>
                <w:szCs w:val="22"/>
              </w:rPr>
              <w:t>од 2.2</w:t>
            </w:r>
            <w:r w:rsidR="002F3788" w:rsidRPr="00C766A6">
              <w:rPr>
                <w:rStyle w:val="FontStyle46"/>
                <w:b w:val="0"/>
                <w:sz w:val="22"/>
                <w:szCs w:val="22"/>
              </w:rPr>
              <w:t>)</w:t>
            </w:r>
          </w:p>
        </w:tc>
        <w:tc>
          <w:tcPr>
            <w:tcW w:w="2370" w:type="dxa"/>
            <w:shd w:val="clear" w:color="auto" w:fill="auto"/>
          </w:tcPr>
          <w:p w:rsidR="004259DC" w:rsidRPr="00B60EA8" w:rsidRDefault="004259DC" w:rsidP="00BC7D46">
            <w:pPr>
              <w:autoSpaceDE w:val="0"/>
              <w:autoSpaceDN w:val="0"/>
              <w:adjustRightInd w:val="0"/>
              <w:jc w:val="both"/>
              <w:rPr>
                <w:sz w:val="22"/>
                <w:szCs w:val="22"/>
              </w:rPr>
            </w:pPr>
            <w:r w:rsidRPr="00B60EA8">
              <w:rPr>
                <w:sz w:val="22"/>
                <w:szCs w:val="22"/>
              </w:rPr>
              <w:t>Жилой дом</w:t>
            </w:r>
          </w:p>
        </w:tc>
        <w:tc>
          <w:tcPr>
            <w:tcW w:w="4275" w:type="dxa"/>
            <w:shd w:val="clear" w:color="auto" w:fill="auto"/>
          </w:tcPr>
          <w:p w:rsidR="004259DC" w:rsidRPr="00B60EA8" w:rsidRDefault="004259DC" w:rsidP="00BC7D46">
            <w:pPr>
              <w:widowControl w:val="0"/>
              <w:autoSpaceDE w:val="0"/>
              <w:autoSpaceDN w:val="0"/>
              <w:adjustRightInd w:val="0"/>
              <w:jc w:val="both"/>
              <w:rPr>
                <w:b/>
                <w:sz w:val="22"/>
                <w:szCs w:val="22"/>
              </w:rPr>
            </w:pPr>
            <w:r w:rsidRPr="00B60EA8">
              <w:rPr>
                <w:b/>
                <w:sz w:val="22"/>
                <w:szCs w:val="22"/>
              </w:rPr>
              <w:t>Предельные размеры земельных участков, в том числе их площадь:</w:t>
            </w:r>
          </w:p>
          <w:p w:rsidR="004259DC" w:rsidRPr="00B60EA8" w:rsidRDefault="004259DC" w:rsidP="00BC7D46">
            <w:pPr>
              <w:widowControl w:val="0"/>
              <w:autoSpaceDE w:val="0"/>
              <w:autoSpaceDN w:val="0"/>
              <w:adjustRightInd w:val="0"/>
              <w:jc w:val="both"/>
              <w:rPr>
                <w:sz w:val="22"/>
                <w:szCs w:val="22"/>
              </w:rPr>
            </w:pPr>
            <w:r w:rsidRPr="00B60EA8">
              <w:rPr>
                <w:sz w:val="22"/>
                <w:szCs w:val="22"/>
              </w:rPr>
              <w:t>Минимальный размер земельного участка – 20 м;</w:t>
            </w:r>
          </w:p>
          <w:p w:rsidR="004259DC" w:rsidRPr="00B60EA8" w:rsidRDefault="004259DC" w:rsidP="00BC7D46">
            <w:pPr>
              <w:autoSpaceDE w:val="0"/>
              <w:autoSpaceDN w:val="0"/>
              <w:adjustRightInd w:val="0"/>
              <w:jc w:val="both"/>
              <w:rPr>
                <w:sz w:val="22"/>
                <w:szCs w:val="22"/>
              </w:rPr>
            </w:pPr>
            <w:r w:rsidRPr="00B60EA8">
              <w:rPr>
                <w:sz w:val="22"/>
                <w:szCs w:val="22"/>
              </w:rPr>
              <w:t>Минимальная площадь земельного участка – 550 кв.м.</w:t>
            </w:r>
          </w:p>
          <w:p w:rsidR="004259DC" w:rsidRPr="00B60EA8" w:rsidRDefault="004259DC" w:rsidP="00BC7D46">
            <w:pPr>
              <w:autoSpaceDE w:val="0"/>
              <w:autoSpaceDN w:val="0"/>
              <w:adjustRightInd w:val="0"/>
              <w:ind w:left="2"/>
              <w:jc w:val="both"/>
              <w:rPr>
                <w:sz w:val="22"/>
                <w:szCs w:val="22"/>
              </w:rPr>
            </w:pPr>
            <w:r w:rsidRPr="00B60EA8">
              <w:rPr>
                <w:sz w:val="22"/>
                <w:szCs w:val="22"/>
              </w:rPr>
              <w:t>Максимальная площадь земельного участка – 5000 кв.м.</w:t>
            </w:r>
          </w:p>
          <w:p w:rsidR="004259DC" w:rsidRPr="00B60EA8" w:rsidRDefault="004259DC" w:rsidP="00BC7D46">
            <w:pPr>
              <w:autoSpaceDE w:val="0"/>
              <w:autoSpaceDN w:val="0"/>
              <w:adjustRightInd w:val="0"/>
              <w:ind w:left="2"/>
              <w:jc w:val="both"/>
              <w:rPr>
                <w:sz w:val="22"/>
                <w:szCs w:val="22"/>
              </w:rPr>
            </w:pPr>
            <w:r w:rsidRPr="00B60EA8">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B60EA8" w:rsidRDefault="004259DC" w:rsidP="00BC7D46">
            <w:pPr>
              <w:widowControl w:val="0"/>
              <w:autoSpaceDE w:val="0"/>
              <w:autoSpaceDN w:val="0"/>
              <w:adjustRightInd w:val="0"/>
              <w:ind w:left="2"/>
              <w:jc w:val="both"/>
              <w:rPr>
                <w:b/>
                <w:sz w:val="22"/>
                <w:szCs w:val="22"/>
              </w:rPr>
            </w:pPr>
            <w:r w:rsidRPr="00B60EA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B60EA8" w:rsidRDefault="004259DC" w:rsidP="00BC7D46">
            <w:pPr>
              <w:autoSpaceDE w:val="0"/>
              <w:autoSpaceDN w:val="0"/>
              <w:adjustRightInd w:val="0"/>
              <w:ind w:left="2"/>
              <w:jc w:val="both"/>
              <w:rPr>
                <w:sz w:val="22"/>
                <w:szCs w:val="22"/>
              </w:rPr>
            </w:pPr>
            <w:r w:rsidRPr="00B60EA8">
              <w:rPr>
                <w:sz w:val="22"/>
                <w:szCs w:val="22"/>
              </w:rPr>
              <w:t>со стороны красной линии улиц – 3 м,</w:t>
            </w:r>
          </w:p>
          <w:p w:rsidR="004259DC" w:rsidRPr="00B60EA8" w:rsidRDefault="004259DC" w:rsidP="00BC7D46">
            <w:pPr>
              <w:autoSpaceDE w:val="0"/>
              <w:autoSpaceDN w:val="0"/>
              <w:adjustRightInd w:val="0"/>
              <w:ind w:left="2"/>
              <w:jc w:val="both"/>
              <w:rPr>
                <w:sz w:val="22"/>
                <w:szCs w:val="22"/>
              </w:rPr>
            </w:pPr>
            <w:r w:rsidRPr="00B60EA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B60EA8" w:rsidRDefault="004259DC" w:rsidP="00BC7D46">
            <w:pPr>
              <w:autoSpaceDE w:val="0"/>
              <w:autoSpaceDN w:val="0"/>
              <w:adjustRightInd w:val="0"/>
              <w:ind w:left="2"/>
              <w:jc w:val="both"/>
              <w:rPr>
                <w:sz w:val="22"/>
                <w:szCs w:val="22"/>
              </w:rPr>
            </w:pPr>
            <w:r w:rsidRPr="00B60EA8">
              <w:rPr>
                <w:sz w:val="22"/>
                <w:szCs w:val="22"/>
              </w:rPr>
              <w:t>Минимальное расстояние от границы земельного участка до:</w:t>
            </w:r>
          </w:p>
          <w:p w:rsidR="004259DC" w:rsidRPr="00B60EA8" w:rsidRDefault="004259DC" w:rsidP="00BC7D46">
            <w:pPr>
              <w:autoSpaceDE w:val="0"/>
              <w:autoSpaceDN w:val="0"/>
              <w:adjustRightInd w:val="0"/>
              <w:ind w:left="2"/>
              <w:jc w:val="both"/>
              <w:rPr>
                <w:sz w:val="22"/>
                <w:szCs w:val="22"/>
              </w:rPr>
            </w:pPr>
            <w:r w:rsidRPr="00B60EA8">
              <w:rPr>
                <w:sz w:val="22"/>
                <w:szCs w:val="22"/>
              </w:rPr>
              <w:t xml:space="preserve">основного строения – </w:t>
            </w:r>
            <w:smartTag w:uri="urn:schemas-microsoft-com:office:smarttags" w:element="metricconverter">
              <w:smartTagPr>
                <w:attr w:name="ProductID" w:val="3 м"/>
              </w:smartTagPr>
              <w:r w:rsidRPr="00B60EA8">
                <w:rPr>
                  <w:sz w:val="22"/>
                  <w:szCs w:val="22"/>
                </w:rPr>
                <w:t>3 м</w:t>
              </w:r>
            </w:smartTag>
            <w:r w:rsidRPr="00B60EA8">
              <w:rPr>
                <w:sz w:val="22"/>
                <w:szCs w:val="22"/>
              </w:rPr>
              <w:t>,</w:t>
            </w:r>
          </w:p>
          <w:p w:rsidR="004259DC" w:rsidRPr="00B60EA8" w:rsidRDefault="004259DC" w:rsidP="00BC7D46">
            <w:pPr>
              <w:autoSpaceDE w:val="0"/>
              <w:autoSpaceDN w:val="0"/>
              <w:adjustRightInd w:val="0"/>
              <w:ind w:left="2"/>
              <w:jc w:val="both"/>
              <w:rPr>
                <w:sz w:val="22"/>
                <w:szCs w:val="22"/>
              </w:rPr>
            </w:pPr>
            <w:r w:rsidRPr="00B60EA8">
              <w:rPr>
                <w:sz w:val="22"/>
                <w:szCs w:val="22"/>
              </w:rPr>
              <w:t xml:space="preserve">хозяйственных и прочих строений – </w:t>
            </w:r>
            <w:smartTag w:uri="urn:schemas-microsoft-com:office:smarttags" w:element="metricconverter">
              <w:smartTagPr>
                <w:attr w:name="ProductID" w:val="1 м"/>
              </w:smartTagPr>
              <w:r w:rsidRPr="00B60EA8">
                <w:rPr>
                  <w:sz w:val="22"/>
                  <w:szCs w:val="22"/>
                </w:rPr>
                <w:t>1 м</w:t>
              </w:r>
            </w:smartTag>
            <w:r w:rsidRPr="00B60EA8">
              <w:rPr>
                <w:sz w:val="22"/>
                <w:szCs w:val="22"/>
              </w:rPr>
              <w:t>,</w:t>
            </w:r>
          </w:p>
          <w:p w:rsidR="004259DC" w:rsidRPr="00B60EA8" w:rsidRDefault="004259DC" w:rsidP="00BC7D46">
            <w:pPr>
              <w:autoSpaceDE w:val="0"/>
              <w:autoSpaceDN w:val="0"/>
              <w:adjustRightInd w:val="0"/>
              <w:ind w:left="2"/>
              <w:jc w:val="both"/>
              <w:rPr>
                <w:sz w:val="22"/>
                <w:szCs w:val="22"/>
              </w:rPr>
            </w:pPr>
            <w:r w:rsidRPr="00B60EA8">
              <w:rPr>
                <w:sz w:val="22"/>
                <w:szCs w:val="22"/>
              </w:rPr>
              <w:t xml:space="preserve">отдельно стоящего гаража – </w:t>
            </w:r>
            <w:smartTag w:uri="urn:schemas-microsoft-com:office:smarttags" w:element="metricconverter">
              <w:smartTagPr>
                <w:attr w:name="ProductID" w:val="1 м"/>
              </w:smartTagPr>
              <w:r w:rsidRPr="00B60EA8">
                <w:rPr>
                  <w:sz w:val="22"/>
                  <w:szCs w:val="22"/>
                </w:rPr>
                <w:t>1 м</w:t>
              </w:r>
            </w:smartTag>
            <w:r w:rsidRPr="00B60EA8">
              <w:rPr>
                <w:sz w:val="22"/>
                <w:szCs w:val="22"/>
              </w:rPr>
              <w:t>.</w:t>
            </w:r>
          </w:p>
          <w:p w:rsidR="004259DC" w:rsidRPr="00B60EA8" w:rsidRDefault="004259DC" w:rsidP="00BC7D46">
            <w:pPr>
              <w:autoSpaceDE w:val="0"/>
              <w:autoSpaceDN w:val="0"/>
              <w:adjustRightInd w:val="0"/>
              <w:ind w:left="2"/>
              <w:jc w:val="both"/>
              <w:rPr>
                <w:sz w:val="22"/>
                <w:szCs w:val="22"/>
              </w:rPr>
            </w:pPr>
            <w:r w:rsidRPr="00B60EA8">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4259DC" w:rsidRPr="00B60EA8" w:rsidRDefault="004259DC" w:rsidP="00BC7D46">
            <w:pPr>
              <w:autoSpaceDE w:val="0"/>
              <w:autoSpaceDN w:val="0"/>
              <w:adjustRightInd w:val="0"/>
              <w:ind w:left="2"/>
              <w:jc w:val="both"/>
              <w:rPr>
                <w:b/>
                <w:sz w:val="22"/>
                <w:szCs w:val="22"/>
              </w:rPr>
            </w:pPr>
            <w:r w:rsidRPr="00B60EA8">
              <w:rPr>
                <w:b/>
                <w:sz w:val="22"/>
                <w:szCs w:val="22"/>
              </w:rPr>
              <w:lastRenderedPageBreak/>
              <w:t>Предельное количество этажей или предельная высота зданий, строений, сооружений</w:t>
            </w:r>
          </w:p>
          <w:p w:rsidR="004259DC" w:rsidRPr="00B60EA8" w:rsidRDefault="004259DC" w:rsidP="00BC7D46">
            <w:pPr>
              <w:autoSpaceDE w:val="0"/>
              <w:autoSpaceDN w:val="0"/>
              <w:adjustRightInd w:val="0"/>
              <w:ind w:left="2"/>
              <w:jc w:val="both"/>
              <w:rPr>
                <w:sz w:val="22"/>
                <w:szCs w:val="22"/>
              </w:rPr>
            </w:pPr>
            <w:r w:rsidRPr="00B60EA8">
              <w:rPr>
                <w:sz w:val="22"/>
                <w:szCs w:val="22"/>
              </w:rPr>
              <w:t>Максимальное количество этажей – 3 (включая подземный, подвальный, цокольный, технический, мансардный).</w:t>
            </w:r>
          </w:p>
          <w:p w:rsidR="004259DC" w:rsidRPr="00B60EA8" w:rsidRDefault="004259DC" w:rsidP="00BC7D46">
            <w:pPr>
              <w:autoSpaceDE w:val="0"/>
              <w:autoSpaceDN w:val="0"/>
              <w:adjustRightInd w:val="0"/>
              <w:ind w:left="2"/>
              <w:jc w:val="both"/>
              <w:rPr>
                <w:sz w:val="22"/>
                <w:szCs w:val="22"/>
              </w:rPr>
            </w:pPr>
            <w:r w:rsidRPr="00B60EA8">
              <w:rPr>
                <w:sz w:val="22"/>
                <w:szCs w:val="22"/>
              </w:rPr>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4259DC" w:rsidRPr="00B60EA8" w:rsidRDefault="004259DC" w:rsidP="00BC7D46">
            <w:pPr>
              <w:autoSpaceDE w:val="0"/>
              <w:autoSpaceDN w:val="0"/>
              <w:adjustRightInd w:val="0"/>
              <w:ind w:left="2"/>
              <w:jc w:val="both"/>
              <w:rPr>
                <w:b/>
                <w:sz w:val="22"/>
                <w:szCs w:val="22"/>
              </w:rPr>
            </w:pPr>
            <w:r w:rsidRPr="00B60EA8">
              <w:rPr>
                <w:b/>
                <w:sz w:val="22"/>
                <w:szCs w:val="22"/>
              </w:rPr>
              <w:t>Максимальный процент застройки в границах земельного участка – 50 %.</w:t>
            </w:r>
          </w:p>
          <w:p w:rsidR="004259DC" w:rsidRPr="00B60EA8" w:rsidRDefault="004259DC" w:rsidP="00BC7D46">
            <w:pPr>
              <w:autoSpaceDE w:val="0"/>
              <w:autoSpaceDN w:val="0"/>
              <w:adjustRightInd w:val="0"/>
              <w:ind w:left="2"/>
              <w:jc w:val="both"/>
              <w:rPr>
                <w:sz w:val="22"/>
                <w:szCs w:val="22"/>
                <w:u w:val="single"/>
              </w:rPr>
            </w:pPr>
            <w:r w:rsidRPr="00B60EA8">
              <w:rPr>
                <w:sz w:val="22"/>
                <w:szCs w:val="22"/>
                <w:u w:val="single"/>
              </w:rPr>
              <w:t>Примечание:</w:t>
            </w:r>
          </w:p>
          <w:p w:rsidR="004259DC" w:rsidRPr="00B60EA8" w:rsidRDefault="004259DC" w:rsidP="00BC7D46">
            <w:pPr>
              <w:autoSpaceDE w:val="0"/>
              <w:autoSpaceDN w:val="0"/>
              <w:adjustRightInd w:val="0"/>
              <w:ind w:left="2"/>
              <w:jc w:val="both"/>
              <w:rPr>
                <w:sz w:val="22"/>
                <w:szCs w:val="22"/>
              </w:rPr>
            </w:pPr>
            <w:r w:rsidRPr="00B60EA8">
              <w:rPr>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4259DC" w:rsidRPr="00B60EA8" w:rsidRDefault="004259DC" w:rsidP="00BC7D46">
            <w:pPr>
              <w:autoSpaceDE w:val="0"/>
              <w:autoSpaceDN w:val="0"/>
              <w:adjustRightInd w:val="0"/>
              <w:ind w:left="2"/>
              <w:jc w:val="both"/>
              <w:rPr>
                <w:sz w:val="22"/>
                <w:szCs w:val="22"/>
              </w:rPr>
            </w:pPr>
            <w:r w:rsidRPr="00B60EA8">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4259DC" w:rsidRPr="00B60EA8" w:rsidRDefault="004259DC" w:rsidP="00BC7D46">
            <w:pPr>
              <w:autoSpaceDE w:val="0"/>
              <w:autoSpaceDN w:val="0"/>
              <w:adjustRightInd w:val="0"/>
              <w:ind w:left="2"/>
              <w:jc w:val="both"/>
              <w:rPr>
                <w:b/>
                <w:sz w:val="22"/>
                <w:szCs w:val="22"/>
              </w:rPr>
            </w:pPr>
            <w:r w:rsidRPr="00B60EA8">
              <w:rPr>
                <w:b/>
                <w:sz w:val="22"/>
                <w:szCs w:val="22"/>
              </w:rPr>
              <w:t>Иные показатели:</w:t>
            </w:r>
          </w:p>
          <w:p w:rsidR="004259DC" w:rsidRPr="00B60EA8" w:rsidRDefault="004259DC" w:rsidP="00BC7D46">
            <w:pPr>
              <w:autoSpaceDE w:val="0"/>
              <w:autoSpaceDN w:val="0"/>
              <w:adjustRightInd w:val="0"/>
              <w:ind w:left="2"/>
              <w:jc w:val="both"/>
              <w:rPr>
                <w:sz w:val="22"/>
                <w:szCs w:val="22"/>
              </w:rPr>
            </w:pPr>
            <w:r w:rsidRPr="00B60EA8">
              <w:rPr>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4259DC" w:rsidRPr="00B60EA8" w:rsidRDefault="004259DC" w:rsidP="00BC7D46">
            <w:pPr>
              <w:autoSpaceDE w:val="0"/>
              <w:autoSpaceDN w:val="0"/>
              <w:adjustRightInd w:val="0"/>
              <w:ind w:left="2"/>
              <w:jc w:val="both"/>
              <w:rPr>
                <w:sz w:val="22"/>
                <w:szCs w:val="22"/>
              </w:rPr>
            </w:pPr>
            <w:r w:rsidRPr="00B60EA8">
              <w:rPr>
                <w:sz w:val="22"/>
                <w:szCs w:val="22"/>
              </w:rPr>
              <w:t>2. Размещение строений или сооружений вспомогательного использования вдоль границ смежного земельного участка на расстоянии до 3 метров, допускается не более чем на 50 % длины этой границы.</w:t>
            </w:r>
          </w:p>
        </w:tc>
      </w:tr>
      <w:tr w:rsidR="004259DC" w:rsidRPr="00B60EA8" w:rsidTr="002F3788">
        <w:trPr>
          <w:trHeight w:val="5653"/>
        </w:trPr>
        <w:tc>
          <w:tcPr>
            <w:tcW w:w="560" w:type="dxa"/>
            <w:shd w:val="clear" w:color="auto" w:fill="auto"/>
          </w:tcPr>
          <w:p w:rsidR="004259DC" w:rsidRPr="00B60EA8" w:rsidRDefault="002F3788" w:rsidP="00BC7D46">
            <w:pPr>
              <w:widowControl w:val="0"/>
              <w:autoSpaceDE w:val="0"/>
              <w:autoSpaceDN w:val="0"/>
              <w:adjustRightInd w:val="0"/>
              <w:jc w:val="center"/>
              <w:rPr>
                <w:sz w:val="22"/>
                <w:szCs w:val="22"/>
              </w:rPr>
            </w:pPr>
            <w:r w:rsidRPr="00B60EA8">
              <w:rPr>
                <w:sz w:val="22"/>
                <w:szCs w:val="22"/>
              </w:rPr>
              <w:lastRenderedPageBreak/>
              <w:t>2</w:t>
            </w:r>
          </w:p>
        </w:tc>
        <w:tc>
          <w:tcPr>
            <w:tcW w:w="2064" w:type="dxa"/>
            <w:shd w:val="clear" w:color="auto" w:fill="auto"/>
          </w:tcPr>
          <w:p w:rsidR="004259DC" w:rsidRPr="00B60EA8" w:rsidRDefault="004259DC" w:rsidP="002F3788">
            <w:pPr>
              <w:widowControl w:val="0"/>
              <w:autoSpaceDE w:val="0"/>
              <w:autoSpaceDN w:val="0"/>
              <w:adjustRightInd w:val="0"/>
              <w:jc w:val="both"/>
              <w:rPr>
                <w:b/>
                <w:sz w:val="22"/>
                <w:szCs w:val="22"/>
              </w:rPr>
            </w:pPr>
            <w:r w:rsidRPr="00B60EA8">
              <w:rPr>
                <w:b/>
                <w:sz w:val="22"/>
                <w:szCs w:val="22"/>
              </w:rPr>
              <w:t xml:space="preserve">Амбулаторно-поликлиническое обслуживание </w:t>
            </w:r>
            <w:r w:rsidRPr="00B60EA8">
              <w:rPr>
                <w:sz w:val="22"/>
                <w:szCs w:val="22"/>
              </w:rPr>
              <w:t>(</w:t>
            </w:r>
            <w:r w:rsidR="002F3788" w:rsidRPr="00B60EA8">
              <w:rPr>
                <w:sz w:val="22"/>
                <w:szCs w:val="22"/>
              </w:rPr>
              <w:t>К</w:t>
            </w:r>
            <w:r w:rsidRPr="00B60EA8">
              <w:rPr>
                <w:sz w:val="22"/>
                <w:szCs w:val="22"/>
              </w:rPr>
              <w:t>од 3.4.1)</w:t>
            </w:r>
          </w:p>
        </w:tc>
        <w:tc>
          <w:tcPr>
            <w:tcW w:w="2370" w:type="dxa"/>
            <w:shd w:val="clear" w:color="auto" w:fill="auto"/>
          </w:tcPr>
          <w:p w:rsidR="004259DC" w:rsidRPr="00B60EA8" w:rsidRDefault="004259DC" w:rsidP="00BC7D46">
            <w:pPr>
              <w:widowControl w:val="0"/>
              <w:autoSpaceDE w:val="0"/>
              <w:autoSpaceDN w:val="0"/>
              <w:adjustRightInd w:val="0"/>
              <w:jc w:val="both"/>
              <w:rPr>
                <w:spacing w:val="-1"/>
                <w:sz w:val="22"/>
                <w:szCs w:val="22"/>
              </w:rPr>
            </w:pPr>
            <w:r w:rsidRPr="00B60EA8">
              <w:rPr>
                <w:spacing w:val="-1"/>
                <w:sz w:val="22"/>
                <w:szCs w:val="22"/>
              </w:rPr>
              <w:t>Пункты первой медицинской помощи</w:t>
            </w:r>
            <w:r w:rsidR="002F3788" w:rsidRPr="00B60EA8">
              <w:rPr>
                <w:spacing w:val="-1"/>
                <w:sz w:val="22"/>
                <w:szCs w:val="22"/>
              </w:rPr>
              <w:t>;</w:t>
            </w:r>
          </w:p>
          <w:p w:rsidR="004259DC" w:rsidRPr="00B60EA8" w:rsidRDefault="004259DC" w:rsidP="00BC7D46">
            <w:pPr>
              <w:widowControl w:val="0"/>
              <w:autoSpaceDE w:val="0"/>
              <w:autoSpaceDN w:val="0"/>
              <w:adjustRightInd w:val="0"/>
              <w:jc w:val="both"/>
              <w:rPr>
                <w:sz w:val="22"/>
                <w:szCs w:val="22"/>
              </w:rPr>
            </w:pPr>
            <w:r w:rsidRPr="00B60EA8">
              <w:rPr>
                <w:sz w:val="22"/>
                <w:szCs w:val="22"/>
              </w:rPr>
              <w:t>Фельдшерско-акушерские пункты</w:t>
            </w:r>
            <w:r w:rsidR="002F3788" w:rsidRPr="00B60EA8">
              <w:rPr>
                <w:sz w:val="22"/>
                <w:szCs w:val="22"/>
              </w:rPr>
              <w:t>;</w:t>
            </w:r>
          </w:p>
          <w:p w:rsidR="004259DC" w:rsidRPr="00B60EA8" w:rsidRDefault="004259DC" w:rsidP="00BC7D46">
            <w:pPr>
              <w:widowControl w:val="0"/>
              <w:autoSpaceDE w:val="0"/>
              <w:autoSpaceDN w:val="0"/>
              <w:adjustRightInd w:val="0"/>
              <w:jc w:val="both"/>
              <w:rPr>
                <w:sz w:val="22"/>
                <w:szCs w:val="22"/>
              </w:rPr>
            </w:pPr>
            <w:r w:rsidRPr="00B60EA8">
              <w:rPr>
                <w:sz w:val="22"/>
                <w:szCs w:val="22"/>
              </w:rPr>
              <w:t xml:space="preserve">Молочные кухни; </w:t>
            </w:r>
          </w:p>
          <w:p w:rsidR="004259DC" w:rsidRPr="00B60EA8" w:rsidRDefault="002F3788" w:rsidP="002F3788">
            <w:pPr>
              <w:widowControl w:val="0"/>
              <w:autoSpaceDE w:val="0"/>
              <w:autoSpaceDN w:val="0"/>
              <w:adjustRightInd w:val="0"/>
              <w:jc w:val="both"/>
              <w:rPr>
                <w:b/>
                <w:sz w:val="22"/>
                <w:szCs w:val="22"/>
              </w:rPr>
            </w:pPr>
            <w:r w:rsidRPr="00B60EA8">
              <w:rPr>
                <w:sz w:val="22"/>
                <w:szCs w:val="22"/>
              </w:rPr>
              <w:t>А</w:t>
            </w:r>
            <w:r w:rsidR="004259DC" w:rsidRPr="00B60EA8">
              <w:rPr>
                <w:sz w:val="22"/>
                <w:szCs w:val="22"/>
              </w:rPr>
              <w:t>птека</w:t>
            </w:r>
          </w:p>
        </w:tc>
        <w:tc>
          <w:tcPr>
            <w:tcW w:w="4275" w:type="dxa"/>
            <w:shd w:val="clear" w:color="auto" w:fill="auto"/>
          </w:tcPr>
          <w:p w:rsidR="004259DC" w:rsidRPr="00B60EA8" w:rsidRDefault="004259DC" w:rsidP="00BC7D46">
            <w:pPr>
              <w:widowControl w:val="0"/>
              <w:autoSpaceDE w:val="0"/>
              <w:autoSpaceDN w:val="0"/>
              <w:adjustRightInd w:val="0"/>
              <w:jc w:val="both"/>
              <w:rPr>
                <w:b/>
                <w:sz w:val="22"/>
                <w:szCs w:val="22"/>
              </w:rPr>
            </w:pPr>
            <w:r w:rsidRPr="00B60EA8">
              <w:rPr>
                <w:b/>
                <w:sz w:val="22"/>
                <w:szCs w:val="22"/>
              </w:rPr>
              <w:t>Предельные размеры земельных участков, в том числе их площадь:</w:t>
            </w:r>
          </w:p>
          <w:p w:rsidR="004259DC" w:rsidRPr="00B60EA8" w:rsidRDefault="004259DC" w:rsidP="00BC7D46">
            <w:pPr>
              <w:autoSpaceDE w:val="0"/>
              <w:autoSpaceDN w:val="0"/>
              <w:adjustRightInd w:val="0"/>
              <w:jc w:val="both"/>
              <w:rPr>
                <w:bCs/>
                <w:sz w:val="22"/>
                <w:szCs w:val="22"/>
              </w:rPr>
            </w:pPr>
            <w:r w:rsidRPr="00B60EA8">
              <w:rPr>
                <w:bCs/>
                <w:sz w:val="22"/>
                <w:szCs w:val="22"/>
              </w:rPr>
              <w:t>Минимальный размер земельного участка – 20 м</w:t>
            </w:r>
          </w:p>
          <w:p w:rsidR="004259DC" w:rsidRPr="00B60EA8" w:rsidRDefault="004259DC" w:rsidP="00BC7D46">
            <w:pPr>
              <w:autoSpaceDE w:val="0"/>
              <w:autoSpaceDN w:val="0"/>
              <w:adjustRightInd w:val="0"/>
              <w:jc w:val="both"/>
              <w:rPr>
                <w:bCs/>
                <w:sz w:val="22"/>
                <w:szCs w:val="22"/>
              </w:rPr>
            </w:pPr>
            <w:r w:rsidRPr="00B60EA8">
              <w:rPr>
                <w:bCs/>
                <w:sz w:val="22"/>
                <w:szCs w:val="22"/>
              </w:rPr>
              <w:t>Минимальная площадь земельного участка – 550 кв. м.</w:t>
            </w:r>
          </w:p>
          <w:p w:rsidR="004259DC" w:rsidRPr="00B60EA8" w:rsidRDefault="004259DC" w:rsidP="00BC7D46">
            <w:pPr>
              <w:autoSpaceDE w:val="0"/>
              <w:autoSpaceDN w:val="0"/>
              <w:adjustRightInd w:val="0"/>
              <w:jc w:val="both"/>
              <w:rPr>
                <w:bCs/>
                <w:sz w:val="22"/>
                <w:szCs w:val="22"/>
              </w:rPr>
            </w:pPr>
            <w:r w:rsidRPr="00B60EA8">
              <w:rPr>
                <w:bCs/>
                <w:sz w:val="22"/>
                <w:szCs w:val="22"/>
              </w:rPr>
              <w:t>Максимальная площадь земельного участка - 3000 кв.м.</w:t>
            </w:r>
          </w:p>
          <w:p w:rsidR="004259DC" w:rsidRPr="00B60EA8" w:rsidRDefault="004259DC" w:rsidP="00BC7D46">
            <w:pPr>
              <w:widowControl w:val="0"/>
              <w:autoSpaceDE w:val="0"/>
              <w:autoSpaceDN w:val="0"/>
              <w:adjustRightInd w:val="0"/>
              <w:jc w:val="both"/>
              <w:rPr>
                <w:b/>
                <w:sz w:val="22"/>
                <w:szCs w:val="22"/>
              </w:rPr>
            </w:pPr>
            <w:r w:rsidRPr="00B60EA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B60EA8" w:rsidRDefault="004259DC" w:rsidP="00BC7D46">
            <w:pPr>
              <w:autoSpaceDE w:val="0"/>
              <w:autoSpaceDN w:val="0"/>
              <w:adjustRightInd w:val="0"/>
              <w:jc w:val="both"/>
              <w:rPr>
                <w:bCs/>
                <w:sz w:val="22"/>
                <w:szCs w:val="22"/>
              </w:rPr>
            </w:pPr>
            <w:r w:rsidRPr="00B60EA8">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B60EA8" w:rsidRDefault="004259DC" w:rsidP="00BC7D46">
            <w:pPr>
              <w:autoSpaceDE w:val="0"/>
              <w:autoSpaceDN w:val="0"/>
              <w:adjustRightInd w:val="0"/>
              <w:jc w:val="both"/>
              <w:rPr>
                <w:b/>
                <w:sz w:val="22"/>
                <w:szCs w:val="22"/>
              </w:rPr>
            </w:pPr>
            <w:r w:rsidRPr="00B60EA8">
              <w:rPr>
                <w:b/>
                <w:sz w:val="22"/>
                <w:szCs w:val="22"/>
              </w:rPr>
              <w:t>Предельное количество этажей или предельная высота зданий, строений, сооружений</w:t>
            </w:r>
          </w:p>
          <w:p w:rsidR="004259DC" w:rsidRPr="00B60EA8" w:rsidRDefault="004259DC" w:rsidP="00BC7D46">
            <w:pPr>
              <w:autoSpaceDE w:val="0"/>
              <w:autoSpaceDN w:val="0"/>
              <w:adjustRightInd w:val="0"/>
              <w:jc w:val="both"/>
              <w:rPr>
                <w:bCs/>
                <w:sz w:val="22"/>
                <w:szCs w:val="22"/>
              </w:rPr>
            </w:pPr>
            <w:r w:rsidRPr="00B60EA8">
              <w:rPr>
                <w:bCs/>
                <w:sz w:val="22"/>
                <w:szCs w:val="22"/>
              </w:rPr>
              <w:t>Максимальное количество этажей – 3 эт.</w:t>
            </w:r>
          </w:p>
          <w:p w:rsidR="004259DC" w:rsidRPr="00B60EA8" w:rsidRDefault="004259DC" w:rsidP="00BC7D46">
            <w:pPr>
              <w:autoSpaceDE w:val="0"/>
              <w:autoSpaceDN w:val="0"/>
              <w:adjustRightInd w:val="0"/>
              <w:jc w:val="both"/>
              <w:rPr>
                <w:b/>
                <w:sz w:val="22"/>
                <w:szCs w:val="22"/>
              </w:rPr>
            </w:pPr>
            <w:r w:rsidRPr="00B60EA8">
              <w:rPr>
                <w:b/>
                <w:sz w:val="22"/>
                <w:szCs w:val="22"/>
              </w:rPr>
              <w:t>Максимальный процент застройки в границах земельного участка</w:t>
            </w:r>
            <w:r w:rsidRPr="00B60EA8">
              <w:rPr>
                <w:sz w:val="22"/>
                <w:szCs w:val="22"/>
              </w:rPr>
              <w:t xml:space="preserve"> – 50 %</w:t>
            </w:r>
          </w:p>
        </w:tc>
      </w:tr>
      <w:tr w:rsidR="004259DC" w:rsidRPr="00B60EA8" w:rsidTr="002F3788">
        <w:trPr>
          <w:trHeight w:val="1259"/>
        </w:trPr>
        <w:tc>
          <w:tcPr>
            <w:tcW w:w="560" w:type="dxa"/>
            <w:shd w:val="clear" w:color="auto" w:fill="auto"/>
          </w:tcPr>
          <w:p w:rsidR="004259DC" w:rsidRPr="00B60EA8" w:rsidRDefault="002F3788" w:rsidP="00BC7D46">
            <w:pPr>
              <w:widowControl w:val="0"/>
              <w:autoSpaceDE w:val="0"/>
              <w:autoSpaceDN w:val="0"/>
              <w:adjustRightInd w:val="0"/>
              <w:jc w:val="both"/>
              <w:rPr>
                <w:sz w:val="22"/>
                <w:szCs w:val="22"/>
              </w:rPr>
            </w:pPr>
            <w:r w:rsidRPr="00B60EA8">
              <w:rPr>
                <w:sz w:val="22"/>
                <w:szCs w:val="22"/>
              </w:rPr>
              <w:t>3</w:t>
            </w:r>
          </w:p>
        </w:tc>
        <w:tc>
          <w:tcPr>
            <w:tcW w:w="2064" w:type="dxa"/>
            <w:shd w:val="clear" w:color="auto" w:fill="auto"/>
          </w:tcPr>
          <w:p w:rsidR="004259DC" w:rsidRPr="00B60EA8" w:rsidRDefault="004259DC" w:rsidP="002F3788">
            <w:pPr>
              <w:autoSpaceDE w:val="0"/>
              <w:autoSpaceDN w:val="0"/>
              <w:adjustRightInd w:val="0"/>
              <w:rPr>
                <w:b/>
                <w:sz w:val="22"/>
                <w:szCs w:val="22"/>
              </w:rPr>
            </w:pPr>
            <w:r w:rsidRPr="00B60EA8">
              <w:rPr>
                <w:b/>
                <w:sz w:val="22"/>
                <w:szCs w:val="22"/>
              </w:rPr>
              <w:t>Обеспе</w:t>
            </w:r>
            <w:r w:rsidR="002F3788" w:rsidRPr="00B60EA8">
              <w:rPr>
                <w:b/>
                <w:sz w:val="22"/>
                <w:szCs w:val="22"/>
              </w:rPr>
              <w:t xml:space="preserve">чение внутреннего правопорядка </w:t>
            </w:r>
            <w:r w:rsidR="002F3788" w:rsidRPr="00B60EA8">
              <w:rPr>
                <w:sz w:val="22"/>
                <w:szCs w:val="22"/>
              </w:rPr>
              <w:t>(К</w:t>
            </w:r>
            <w:r w:rsidRPr="00B60EA8">
              <w:rPr>
                <w:sz w:val="22"/>
                <w:szCs w:val="22"/>
              </w:rPr>
              <w:t>од 8.3</w:t>
            </w:r>
            <w:r w:rsidR="002F3788" w:rsidRPr="00B60EA8">
              <w:rPr>
                <w:sz w:val="22"/>
                <w:szCs w:val="22"/>
              </w:rPr>
              <w:t>)</w:t>
            </w:r>
          </w:p>
        </w:tc>
        <w:tc>
          <w:tcPr>
            <w:tcW w:w="2370" w:type="dxa"/>
            <w:shd w:val="clear" w:color="auto" w:fill="auto"/>
          </w:tcPr>
          <w:p w:rsidR="004259DC" w:rsidRPr="00B60EA8" w:rsidRDefault="004259DC" w:rsidP="00BC7D46">
            <w:pPr>
              <w:widowControl w:val="0"/>
              <w:autoSpaceDE w:val="0"/>
              <w:autoSpaceDN w:val="0"/>
              <w:adjustRightInd w:val="0"/>
              <w:jc w:val="both"/>
              <w:rPr>
                <w:sz w:val="22"/>
                <w:szCs w:val="22"/>
              </w:rPr>
            </w:pPr>
            <w:r w:rsidRPr="00B60EA8">
              <w:rPr>
                <w:sz w:val="22"/>
                <w:szCs w:val="22"/>
              </w:rPr>
              <w:t>Пункты полиции</w:t>
            </w:r>
            <w:r w:rsidR="002F3788" w:rsidRPr="00B60EA8">
              <w:rPr>
                <w:sz w:val="22"/>
                <w:szCs w:val="22"/>
              </w:rPr>
              <w:t>;</w:t>
            </w:r>
          </w:p>
          <w:p w:rsidR="004259DC" w:rsidRPr="00B60EA8" w:rsidRDefault="004259DC" w:rsidP="00BC7D46">
            <w:pPr>
              <w:widowControl w:val="0"/>
              <w:autoSpaceDE w:val="0"/>
              <w:autoSpaceDN w:val="0"/>
              <w:adjustRightInd w:val="0"/>
              <w:jc w:val="both"/>
              <w:rPr>
                <w:sz w:val="22"/>
                <w:szCs w:val="22"/>
              </w:rPr>
            </w:pPr>
            <w:r w:rsidRPr="00B60EA8">
              <w:rPr>
                <w:sz w:val="22"/>
                <w:szCs w:val="22"/>
              </w:rPr>
              <w:t>Объекты пожарной охраны</w:t>
            </w:r>
            <w:r w:rsidR="002F3788" w:rsidRPr="00B60EA8">
              <w:rPr>
                <w:sz w:val="22"/>
                <w:szCs w:val="22"/>
              </w:rPr>
              <w:t>;</w:t>
            </w:r>
          </w:p>
          <w:p w:rsidR="004259DC" w:rsidRPr="00B60EA8" w:rsidRDefault="004259DC" w:rsidP="00BC7D46">
            <w:pPr>
              <w:shd w:val="clear" w:color="auto" w:fill="FFFFFF"/>
              <w:tabs>
                <w:tab w:val="left" w:pos="570"/>
                <w:tab w:val="num" w:pos="2432"/>
              </w:tabs>
              <w:ind w:right="-82"/>
              <w:jc w:val="both"/>
              <w:rPr>
                <w:sz w:val="22"/>
                <w:szCs w:val="22"/>
              </w:rPr>
            </w:pPr>
            <w:r w:rsidRPr="00B60EA8">
              <w:rPr>
                <w:sz w:val="22"/>
                <w:szCs w:val="22"/>
              </w:rPr>
              <w:t>Источники наружного противопожарного водоснабжения</w:t>
            </w:r>
          </w:p>
        </w:tc>
        <w:tc>
          <w:tcPr>
            <w:tcW w:w="4275" w:type="dxa"/>
            <w:shd w:val="clear" w:color="auto" w:fill="auto"/>
          </w:tcPr>
          <w:p w:rsidR="004259DC" w:rsidRPr="00B60EA8" w:rsidRDefault="004259DC" w:rsidP="00BC7D46">
            <w:pPr>
              <w:widowControl w:val="0"/>
              <w:autoSpaceDE w:val="0"/>
              <w:autoSpaceDN w:val="0"/>
              <w:adjustRightInd w:val="0"/>
              <w:jc w:val="both"/>
              <w:rPr>
                <w:b/>
                <w:sz w:val="22"/>
                <w:szCs w:val="22"/>
              </w:rPr>
            </w:pPr>
            <w:r w:rsidRPr="00B60EA8">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B60EA8" w:rsidTr="002F3788">
        <w:tc>
          <w:tcPr>
            <w:tcW w:w="560" w:type="dxa"/>
            <w:shd w:val="clear" w:color="auto" w:fill="auto"/>
          </w:tcPr>
          <w:p w:rsidR="004259DC" w:rsidRPr="00B60EA8" w:rsidRDefault="004259DC" w:rsidP="00BC7D46">
            <w:pPr>
              <w:widowControl w:val="0"/>
              <w:autoSpaceDE w:val="0"/>
              <w:autoSpaceDN w:val="0"/>
              <w:adjustRightInd w:val="0"/>
              <w:jc w:val="both"/>
              <w:rPr>
                <w:sz w:val="22"/>
                <w:szCs w:val="22"/>
              </w:rPr>
            </w:pPr>
            <w:r w:rsidRPr="00B60EA8">
              <w:rPr>
                <w:sz w:val="22"/>
                <w:szCs w:val="22"/>
              </w:rPr>
              <w:t>4.</w:t>
            </w:r>
          </w:p>
        </w:tc>
        <w:tc>
          <w:tcPr>
            <w:tcW w:w="2064" w:type="dxa"/>
            <w:shd w:val="clear" w:color="auto" w:fill="auto"/>
          </w:tcPr>
          <w:p w:rsidR="004259DC" w:rsidRPr="00B60EA8" w:rsidRDefault="004259DC" w:rsidP="00BC7D46">
            <w:pPr>
              <w:autoSpaceDE w:val="0"/>
              <w:autoSpaceDN w:val="0"/>
              <w:adjustRightInd w:val="0"/>
              <w:jc w:val="both"/>
              <w:rPr>
                <w:b/>
                <w:sz w:val="22"/>
                <w:szCs w:val="22"/>
              </w:rPr>
            </w:pPr>
            <w:r w:rsidRPr="00B60EA8">
              <w:rPr>
                <w:b/>
                <w:sz w:val="22"/>
                <w:szCs w:val="22"/>
              </w:rPr>
              <w:t xml:space="preserve">Земельные участки </w:t>
            </w:r>
            <w:r w:rsidR="002F3788" w:rsidRPr="00B60EA8">
              <w:rPr>
                <w:b/>
                <w:sz w:val="22"/>
                <w:szCs w:val="22"/>
              </w:rPr>
              <w:t>(территории) общего пользования</w:t>
            </w:r>
            <w:r w:rsidRPr="00B60EA8">
              <w:rPr>
                <w:b/>
                <w:sz w:val="22"/>
                <w:szCs w:val="22"/>
              </w:rPr>
              <w:t xml:space="preserve"> </w:t>
            </w:r>
            <w:r w:rsidR="002F3788" w:rsidRPr="00B60EA8">
              <w:rPr>
                <w:sz w:val="22"/>
                <w:szCs w:val="22"/>
              </w:rPr>
              <w:t>(К</w:t>
            </w:r>
            <w:r w:rsidRPr="00B60EA8">
              <w:rPr>
                <w:sz w:val="22"/>
                <w:szCs w:val="22"/>
              </w:rPr>
              <w:t>од 12.0</w:t>
            </w:r>
            <w:r w:rsidR="002F3788" w:rsidRPr="00B60EA8">
              <w:rPr>
                <w:sz w:val="22"/>
                <w:szCs w:val="22"/>
              </w:rPr>
              <w:t>)</w:t>
            </w:r>
          </w:p>
        </w:tc>
        <w:tc>
          <w:tcPr>
            <w:tcW w:w="2370" w:type="dxa"/>
            <w:shd w:val="clear" w:color="auto" w:fill="auto"/>
          </w:tcPr>
          <w:p w:rsidR="004259DC" w:rsidRPr="00B60EA8" w:rsidRDefault="004259DC" w:rsidP="00BC7D46">
            <w:pPr>
              <w:autoSpaceDE w:val="0"/>
              <w:autoSpaceDN w:val="0"/>
              <w:adjustRightInd w:val="0"/>
              <w:jc w:val="both"/>
              <w:rPr>
                <w:sz w:val="22"/>
                <w:szCs w:val="22"/>
              </w:rPr>
            </w:pPr>
            <w:r w:rsidRPr="00B60EA8">
              <w:rPr>
                <w:sz w:val="22"/>
                <w:szCs w:val="22"/>
              </w:rPr>
              <w:t>Для размещения скверов, проездов, малых архитектурных форм благоустройства</w:t>
            </w:r>
          </w:p>
        </w:tc>
        <w:tc>
          <w:tcPr>
            <w:tcW w:w="4275" w:type="dxa"/>
            <w:shd w:val="clear" w:color="auto" w:fill="auto"/>
          </w:tcPr>
          <w:p w:rsidR="004259DC" w:rsidRPr="00B60EA8" w:rsidRDefault="004259DC" w:rsidP="00BC7D46">
            <w:pPr>
              <w:widowControl w:val="0"/>
              <w:autoSpaceDE w:val="0"/>
              <w:autoSpaceDN w:val="0"/>
              <w:adjustRightInd w:val="0"/>
              <w:jc w:val="both"/>
              <w:rPr>
                <w:b/>
                <w:sz w:val="22"/>
                <w:szCs w:val="22"/>
              </w:rPr>
            </w:pPr>
            <w:r w:rsidRPr="00B60EA8">
              <w:rPr>
                <w:sz w:val="22"/>
                <w:szCs w:val="22"/>
              </w:rPr>
              <w:t>Действие градостроительного регламента не распространяется</w:t>
            </w:r>
          </w:p>
        </w:tc>
      </w:tr>
    </w:tbl>
    <w:p w:rsidR="004259DC" w:rsidRPr="00B32F44" w:rsidRDefault="004259DC" w:rsidP="004259DC">
      <w:pPr>
        <w:widowControl w:val="0"/>
        <w:autoSpaceDE w:val="0"/>
        <w:autoSpaceDN w:val="0"/>
        <w:adjustRightInd w:val="0"/>
        <w:ind w:firstLine="540"/>
        <w:jc w:val="both"/>
      </w:pPr>
    </w:p>
    <w:tbl>
      <w:tblPr>
        <w:tblW w:w="9276" w:type="dxa"/>
        <w:tblInd w:w="137" w:type="dxa"/>
        <w:tblLayout w:type="fixed"/>
        <w:tblCellMar>
          <w:top w:w="75" w:type="dxa"/>
          <w:left w:w="0" w:type="dxa"/>
          <w:bottom w:w="75" w:type="dxa"/>
          <w:right w:w="0" w:type="dxa"/>
        </w:tblCellMar>
        <w:tblLook w:val="0000" w:firstRow="0" w:lastRow="0" w:firstColumn="0" w:lastColumn="0" w:noHBand="0" w:noVBand="0"/>
      </w:tblPr>
      <w:tblGrid>
        <w:gridCol w:w="567"/>
        <w:gridCol w:w="2064"/>
        <w:gridCol w:w="2370"/>
        <w:gridCol w:w="4275"/>
      </w:tblGrid>
      <w:tr w:rsidR="002F3788" w:rsidRPr="00B32F44" w:rsidTr="000737FE">
        <w:tc>
          <w:tcPr>
            <w:tcW w:w="9276" w:type="dxa"/>
            <w:gridSpan w:val="4"/>
            <w:tcBorders>
              <w:top w:val="single" w:sz="4" w:space="0" w:color="auto"/>
              <w:left w:val="single" w:sz="4" w:space="0" w:color="auto"/>
              <w:bottom w:val="single" w:sz="4" w:space="0" w:color="auto"/>
              <w:right w:val="single" w:sz="4" w:space="0" w:color="auto"/>
            </w:tcBorders>
          </w:tcPr>
          <w:p w:rsidR="002F3788" w:rsidRPr="00B60EA8" w:rsidRDefault="002F3788" w:rsidP="002F3788">
            <w:pPr>
              <w:widowControl w:val="0"/>
              <w:autoSpaceDE w:val="0"/>
              <w:autoSpaceDN w:val="0"/>
              <w:adjustRightInd w:val="0"/>
              <w:ind w:left="14" w:right="135" w:firstLine="14"/>
              <w:jc w:val="center"/>
              <w:rPr>
                <w:b/>
                <w:sz w:val="22"/>
                <w:szCs w:val="22"/>
                <w:lang w:eastAsia="en-US"/>
              </w:rPr>
            </w:pPr>
            <w:r w:rsidRPr="00B60EA8">
              <w:rPr>
                <w:b/>
                <w:sz w:val="22"/>
                <w:szCs w:val="22"/>
                <w:lang w:eastAsia="en-US"/>
              </w:rPr>
              <w:t>Условно разрешенные виды использования</w:t>
            </w:r>
          </w:p>
        </w:tc>
      </w:tr>
      <w:tr w:rsidR="002F3788" w:rsidRPr="00B32F44" w:rsidTr="002F3788">
        <w:tc>
          <w:tcPr>
            <w:tcW w:w="567" w:type="dxa"/>
            <w:tcBorders>
              <w:top w:val="single" w:sz="4" w:space="0" w:color="auto"/>
              <w:left w:val="single" w:sz="4" w:space="0" w:color="auto"/>
              <w:bottom w:val="single" w:sz="4" w:space="0" w:color="auto"/>
              <w:right w:val="single" w:sz="4" w:space="0" w:color="auto"/>
            </w:tcBorders>
          </w:tcPr>
          <w:p w:rsidR="002F3788" w:rsidRPr="00B60EA8" w:rsidRDefault="002F3788" w:rsidP="00BC7D46">
            <w:pPr>
              <w:autoSpaceDE w:val="0"/>
              <w:autoSpaceDN w:val="0"/>
              <w:adjustRightInd w:val="0"/>
              <w:ind w:left="142"/>
              <w:jc w:val="both"/>
              <w:rPr>
                <w:b/>
                <w:sz w:val="22"/>
                <w:szCs w:val="22"/>
              </w:rPr>
            </w:pPr>
            <w:r w:rsidRPr="00B60EA8">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BC7D46">
            <w:pPr>
              <w:autoSpaceDE w:val="0"/>
              <w:autoSpaceDN w:val="0"/>
              <w:adjustRightInd w:val="0"/>
              <w:ind w:left="142"/>
              <w:jc w:val="both"/>
              <w:rPr>
                <w:sz w:val="22"/>
                <w:szCs w:val="22"/>
              </w:rPr>
            </w:pPr>
            <w:r w:rsidRPr="00B60EA8">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widowControl w:val="0"/>
              <w:autoSpaceDE w:val="0"/>
              <w:autoSpaceDN w:val="0"/>
              <w:adjustRightInd w:val="0"/>
              <w:jc w:val="both"/>
              <w:rPr>
                <w:sz w:val="22"/>
                <w:szCs w:val="22"/>
              </w:rPr>
            </w:pPr>
            <w:r w:rsidRPr="00B60EA8">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2F3788" w:rsidRPr="00B60EA8" w:rsidRDefault="002F3788" w:rsidP="00C766A6">
            <w:pPr>
              <w:widowControl w:val="0"/>
              <w:autoSpaceDE w:val="0"/>
              <w:autoSpaceDN w:val="0"/>
              <w:adjustRightInd w:val="0"/>
              <w:ind w:left="57" w:right="57"/>
              <w:jc w:val="both"/>
              <w:rPr>
                <w:b/>
                <w:sz w:val="22"/>
                <w:szCs w:val="22"/>
              </w:rPr>
            </w:pPr>
            <w:r w:rsidRPr="00B60EA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F3788" w:rsidRPr="00B32F44" w:rsidTr="00717042">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717042">
            <w:pPr>
              <w:ind w:left="142"/>
              <w:rPr>
                <w:sz w:val="22"/>
                <w:szCs w:val="22"/>
              </w:rPr>
            </w:pPr>
            <w:r w:rsidRPr="00B60EA8">
              <w:rPr>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ind w:left="142"/>
              <w:rPr>
                <w:b/>
                <w:sz w:val="22"/>
                <w:szCs w:val="22"/>
              </w:rPr>
            </w:pPr>
            <w:r w:rsidRPr="00B60EA8">
              <w:rPr>
                <w:b/>
                <w:sz w:val="22"/>
                <w:szCs w:val="22"/>
              </w:rPr>
              <w:t>Малоэтажная многоквартирная жилая застройка</w:t>
            </w:r>
            <w:r w:rsidR="00717042" w:rsidRPr="00B60EA8">
              <w:rPr>
                <w:b/>
                <w:sz w:val="22"/>
                <w:szCs w:val="22"/>
              </w:rPr>
              <w:t xml:space="preserve"> </w:t>
            </w:r>
            <w:r w:rsidR="00717042" w:rsidRPr="00B60EA8">
              <w:rPr>
                <w:sz w:val="22"/>
                <w:szCs w:val="22"/>
              </w:rPr>
              <w:t>(К</w:t>
            </w:r>
            <w:r w:rsidRPr="00B60EA8">
              <w:rPr>
                <w:sz w:val="22"/>
                <w:szCs w:val="22"/>
              </w:rPr>
              <w:t>од 2.1.1</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717042">
            <w:pPr>
              <w:shd w:val="clear" w:color="auto" w:fill="FFFFFF"/>
              <w:tabs>
                <w:tab w:val="left" w:pos="0"/>
              </w:tabs>
              <w:ind w:right="-82"/>
              <w:rPr>
                <w:sz w:val="22"/>
                <w:szCs w:val="22"/>
              </w:rPr>
            </w:pPr>
            <w:r w:rsidRPr="00B60EA8">
              <w:rPr>
                <w:sz w:val="22"/>
                <w:szCs w:val="22"/>
              </w:rPr>
              <w:t>Многоквартирный жилой дом</w:t>
            </w:r>
            <w:r w:rsidR="00717042" w:rsidRPr="00B60EA8">
              <w:rPr>
                <w:sz w:val="22"/>
                <w:szCs w:val="22"/>
              </w:rPr>
              <w:t>;</w:t>
            </w:r>
            <w:r w:rsidRPr="00B60EA8">
              <w:rPr>
                <w:sz w:val="22"/>
                <w:szCs w:val="22"/>
              </w:rPr>
              <w:t xml:space="preserve"> </w:t>
            </w:r>
          </w:p>
          <w:p w:rsidR="002F3788" w:rsidRPr="00B60EA8" w:rsidRDefault="00717042" w:rsidP="00717042">
            <w:pPr>
              <w:shd w:val="clear" w:color="auto" w:fill="FFFFFF"/>
              <w:tabs>
                <w:tab w:val="left" w:pos="0"/>
              </w:tabs>
              <w:ind w:right="-82"/>
              <w:rPr>
                <w:sz w:val="22"/>
                <w:szCs w:val="22"/>
              </w:rPr>
            </w:pPr>
            <w:r w:rsidRPr="00B60EA8">
              <w:rPr>
                <w:sz w:val="22"/>
                <w:szCs w:val="22"/>
              </w:rPr>
              <w:t>О</w:t>
            </w:r>
            <w:r w:rsidR="002F3788" w:rsidRPr="00B60EA8">
              <w:rPr>
                <w:sz w:val="22"/>
                <w:szCs w:val="22"/>
              </w:rPr>
              <w:t>бустройство спортивных и де</w:t>
            </w:r>
            <w:r w:rsidRPr="00B60EA8">
              <w:rPr>
                <w:sz w:val="22"/>
                <w:szCs w:val="22"/>
              </w:rPr>
              <w:t>тских площадок, площадок отдыха</w:t>
            </w:r>
          </w:p>
        </w:tc>
        <w:tc>
          <w:tcPr>
            <w:tcW w:w="4275" w:type="dxa"/>
            <w:tcBorders>
              <w:top w:val="single" w:sz="4" w:space="0" w:color="auto"/>
              <w:left w:val="single" w:sz="4" w:space="0" w:color="auto"/>
              <w:bottom w:val="single" w:sz="4" w:space="0" w:color="auto"/>
              <w:right w:val="single" w:sz="4" w:space="0" w:color="auto"/>
            </w:tcBorders>
          </w:tcPr>
          <w:p w:rsidR="002F3788" w:rsidRPr="00B60EA8" w:rsidRDefault="002F3788" w:rsidP="00C766A6">
            <w:pPr>
              <w:widowControl w:val="0"/>
              <w:autoSpaceDE w:val="0"/>
              <w:autoSpaceDN w:val="0"/>
              <w:adjustRightInd w:val="0"/>
              <w:ind w:left="57" w:right="57"/>
              <w:jc w:val="both"/>
              <w:rPr>
                <w:b/>
                <w:sz w:val="22"/>
                <w:szCs w:val="22"/>
              </w:rPr>
            </w:pPr>
            <w:r w:rsidRPr="00B60EA8">
              <w:rPr>
                <w:b/>
                <w:sz w:val="22"/>
                <w:szCs w:val="22"/>
              </w:rPr>
              <w:t>Предельные размеры земельных участков, в том числе их площадь:</w:t>
            </w:r>
          </w:p>
          <w:p w:rsidR="002F3788" w:rsidRPr="00B60EA8" w:rsidRDefault="00C766A6" w:rsidP="00C766A6">
            <w:pPr>
              <w:autoSpaceDE w:val="0"/>
              <w:autoSpaceDN w:val="0"/>
              <w:adjustRightInd w:val="0"/>
              <w:ind w:left="57" w:right="57"/>
              <w:jc w:val="both"/>
              <w:rPr>
                <w:sz w:val="22"/>
                <w:szCs w:val="22"/>
              </w:rPr>
            </w:pPr>
            <w:r>
              <w:rPr>
                <w:sz w:val="22"/>
                <w:szCs w:val="22"/>
              </w:rPr>
              <w:t>М</w:t>
            </w:r>
            <w:r w:rsidR="002F3788" w:rsidRPr="00B60EA8">
              <w:rPr>
                <w:sz w:val="22"/>
                <w:szCs w:val="22"/>
              </w:rPr>
              <w:t>инимальная площадь земельного участка – 550 кв. м.</w:t>
            </w:r>
          </w:p>
          <w:p w:rsidR="002F3788" w:rsidRPr="00B60EA8" w:rsidRDefault="00C766A6" w:rsidP="00C766A6">
            <w:pPr>
              <w:autoSpaceDE w:val="0"/>
              <w:autoSpaceDN w:val="0"/>
              <w:adjustRightInd w:val="0"/>
              <w:ind w:left="57" w:right="57"/>
              <w:jc w:val="both"/>
              <w:rPr>
                <w:sz w:val="22"/>
                <w:szCs w:val="22"/>
              </w:rPr>
            </w:pPr>
            <w:r>
              <w:rPr>
                <w:sz w:val="22"/>
                <w:szCs w:val="22"/>
              </w:rPr>
              <w:t>М</w:t>
            </w:r>
            <w:r w:rsidR="002F3788" w:rsidRPr="00B60EA8">
              <w:rPr>
                <w:sz w:val="22"/>
                <w:szCs w:val="22"/>
              </w:rPr>
              <w:t>аксимальная площадь земельного участка – 3000 кв.м..</w:t>
            </w:r>
          </w:p>
          <w:p w:rsidR="002F3788" w:rsidRPr="00B60EA8" w:rsidRDefault="002F3788" w:rsidP="00C766A6">
            <w:pPr>
              <w:autoSpaceDE w:val="0"/>
              <w:autoSpaceDN w:val="0"/>
              <w:adjustRightInd w:val="0"/>
              <w:ind w:left="57" w:right="57"/>
              <w:jc w:val="both"/>
              <w:rPr>
                <w:sz w:val="22"/>
                <w:szCs w:val="22"/>
              </w:rPr>
            </w:pPr>
            <w:r w:rsidRPr="00B60EA8">
              <w:rPr>
                <w:sz w:val="22"/>
                <w:szCs w:val="22"/>
              </w:rPr>
              <w:lastRenderedPageBreak/>
              <w:t>Минимальный размер земельного участка – 20 м.</w:t>
            </w:r>
          </w:p>
          <w:p w:rsidR="002F3788" w:rsidRPr="00B60EA8" w:rsidRDefault="002F3788" w:rsidP="00C766A6">
            <w:pPr>
              <w:widowControl w:val="0"/>
              <w:autoSpaceDE w:val="0"/>
              <w:autoSpaceDN w:val="0"/>
              <w:adjustRightInd w:val="0"/>
              <w:ind w:left="57" w:right="57"/>
              <w:jc w:val="both"/>
              <w:rPr>
                <w:b/>
                <w:sz w:val="22"/>
                <w:szCs w:val="22"/>
              </w:rPr>
            </w:pPr>
            <w:r w:rsidRPr="00B60EA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2F3788" w:rsidRPr="00B60EA8" w:rsidRDefault="002F3788" w:rsidP="00C766A6">
            <w:pPr>
              <w:autoSpaceDE w:val="0"/>
              <w:autoSpaceDN w:val="0"/>
              <w:adjustRightInd w:val="0"/>
              <w:ind w:left="57" w:right="57"/>
              <w:jc w:val="both"/>
              <w:rPr>
                <w:sz w:val="22"/>
                <w:szCs w:val="22"/>
              </w:rPr>
            </w:pPr>
            <w:r w:rsidRPr="00B60EA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2F3788" w:rsidRPr="00B60EA8" w:rsidRDefault="002F3788" w:rsidP="00C766A6">
            <w:pPr>
              <w:autoSpaceDE w:val="0"/>
              <w:autoSpaceDN w:val="0"/>
              <w:adjustRightInd w:val="0"/>
              <w:ind w:left="57" w:right="57"/>
              <w:jc w:val="both"/>
              <w:rPr>
                <w:b/>
                <w:sz w:val="22"/>
                <w:szCs w:val="22"/>
              </w:rPr>
            </w:pPr>
            <w:r w:rsidRPr="00B60EA8">
              <w:rPr>
                <w:b/>
                <w:sz w:val="22"/>
                <w:szCs w:val="22"/>
              </w:rPr>
              <w:t>Предельное количество этажей или предельная высота зданий, строений, сооружений</w:t>
            </w:r>
          </w:p>
          <w:p w:rsidR="002F3788" w:rsidRPr="00B60EA8" w:rsidRDefault="002F3788" w:rsidP="00C766A6">
            <w:pPr>
              <w:autoSpaceDE w:val="0"/>
              <w:autoSpaceDN w:val="0"/>
              <w:adjustRightInd w:val="0"/>
              <w:ind w:left="57" w:right="57"/>
              <w:jc w:val="both"/>
              <w:rPr>
                <w:sz w:val="22"/>
                <w:szCs w:val="22"/>
              </w:rPr>
            </w:pPr>
            <w:r w:rsidRPr="00B60EA8">
              <w:rPr>
                <w:sz w:val="22"/>
                <w:szCs w:val="22"/>
              </w:rPr>
              <w:t>Максимальное количество этажей – 3 (включая подземный, подвальный, цокольный, технический, мансардный).</w:t>
            </w:r>
          </w:p>
          <w:p w:rsidR="002F3788" w:rsidRPr="00B60EA8" w:rsidRDefault="002F3788" w:rsidP="00C766A6">
            <w:pPr>
              <w:autoSpaceDE w:val="0"/>
              <w:autoSpaceDN w:val="0"/>
              <w:adjustRightInd w:val="0"/>
              <w:ind w:left="57" w:right="57"/>
              <w:jc w:val="both"/>
              <w:rPr>
                <w:sz w:val="22"/>
                <w:szCs w:val="22"/>
              </w:rPr>
            </w:pPr>
            <w:r w:rsidRPr="00B60EA8">
              <w:rPr>
                <w:b/>
                <w:sz w:val="22"/>
                <w:szCs w:val="22"/>
              </w:rPr>
              <w:t>Максимальный процент застройки в границах земельного участка</w:t>
            </w:r>
            <w:r w:rsidRPr="00B60EA8">
              <w:rPr>
                <w:sz w:val="22"/>
                <w:szCs w:val="22"/>
              </w:rPr>
              <w:t xml:space="preserve"> – 50 %.</w:t>
            </w:r>
          </w:p>
        </w:tc>
      </w:tr>
      <w:tr w:rsidR="002F3788" w:rsidRPr="00B32F44" w:rsidTr="00166BC6">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autoSpaceDE w:val="0"/>
              <w:autoSpaceDN w:val="0"/>
              <w:adjustRightInd w:val="0"/>
              <w:ind w:left="142"/>
              <w:jc w:val="both"/>
              <w:rPr>
                <w:bCs/>
                <w:sz w:val="22"/>
                <w:szCs w:val="22"/>
              </w:rPr>
            </w:pPr>
            <w:r w:rsidRPr="00B60EA8">
              <w:rPr>
                <w:bCs/>
                <w:sz w:val="22"/>
                <w:szCs w:val="22"/>
              </w:rPr>
              <w:lastRenderedPageBreak/>
              <w:t>2</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717042" w:rsidP="00717042">
            <w:pPr>
              <w:autoSpaceDE w:val="0"/>
              <w:autoSpaceDN w:val="0"/>
              <w:adjustRightInd w:val="0"/>
              <w:ind w:left="142" w:right="69"/>
              <w:jc w:val="both"/>
              <w:rPr>
                <w:b/>
                <w:sz w:val="22"/>
                <w:szCs w:val="22"/>
              </w:rPr>
            </w:pPr>
            <w:r w:rsidRPr="00B60EA8">
              <w:rPr>
                <w:b/>
                <w:bCs/>
                <w:sz w:val="22"/>
                <w:szCs w:val="22"/>
              </w:rPr>
              <w:t>Коммунальное обслуживание</w:t>
            </w:r>
            <w:r w:rsidR="002F3788" w:rsidRPr="00B60EA8">
              <w:rPr>
                <w:b/>
                <w:bCs/>
                <w:sz w:val="22"/>
                <w:szCs w:val="22"/>
              </w:rPr>
              <w:t xml:space="preserve"> </w:t>
            </w:r>
            <w:r w:rsidRPr="00B60EA8">
              <w:rPr>
                <w:bCs/>
                <w:sz w:val="22"/>
                <w:szCs w:val="22"/>
              </w:rPr>
              <w:t>(К</w:t>
            </w:r>
            <w:r w:rsidR="002F3788" w:rsidRPr="00B60EA8">
              <w:rPr>
                <w:bCs/>
                <w:sz w:val="22"/>
                <w:szCs w:val="22"/>
              </w:rPr>
              <w:t>од 3.1</w:t>
            </w:r>
            <w:r w:rsidRPr="00B60EA8">
              <w:rPr>
                <w:bCs/>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shd w:val="clear" w:color="auto" w:fill="FFFFFF"/>
              <w:tabs>
                <w:tab w:val="num" w:pos="1254"/>
                <w:tab w:val="left" w:pos="9781"/>
              </w:tabs>
              <w:ind w:right="-82"/>
              <w:rPr>
                <w:spacing w:val="-1"/>
                <w:sz w:val="22"/>
                <w:szCs w:val="22"/>
              </w:rPr>
            </w:pPr>
            <w:r w:rsidRPr="00B60EA8">
              <w:rPr>
                <w:spacing w:val="-1"/>
                <w:sz w:val="22"/>
                <w:szCs w:val="22"/>
              </w:rPr>
              <w:t>Противопожарные водоемы и резервуары;</w:t>
            </w:r>
          </w:p>
          <w:p w:rsidR="002F3788" w:rsidRPr="00B60EA8" w:rsidRDefault="002F3788" w:rsidP="00BC7D46">
            <w:pPr>
              <w:shd w:val="clear" w:color="auto" w:fill="FFFFFF"/>
              <w:tabs>
                <w:tab w:val="num" w:pos="1254"/>
                <w:tab w:val="left" w:pos="9781"/>
              </w:tabs>
              <w:ind w:right="-82"/>
              <w:rPr>
                <w:spacing w:val="-1"/>
                <w:sz w:val="22"/>
                <w:szCs w:val="22"/>
              </w:rPr>
            </w:pPr>
            <w:r w:rsidRPr="00B60EA8">
              <w:rPr>
                <w:spacing w:val="-1"/>
                <w:sz w:val="22"/>
                <w:szCs w:val="22"/>
              </w:rPr>
              <w:t>Водонапорная башня;</w:t>
            </w:r>
          </w:p>
          <w:p w:rsidR="002F3788" w:rsidRPr="00B60EA8" w:rsidRDefault="002F3788" w:rsidP="00BC7D46">
            <w:pPr>
              <w:shd w:val="clear" w:color="auto" w:fill="FFFFFF"/>
              <w:tabs>
                <w:tab w:val="left" w:pos="0"/>
              </w:tabs>
              <w:ind w:right="-82"/>
              <w:rPr>
                <w:spacing w:val="-1"/>
                <w:sz w:val="22"/>
                <w:szCs w:val="22"/>
              </w:rPr>
            </w:pPr>
            <w:r w:rsidRPr="00B60EA8">
              <w:rPr>
                <w:spacing w:val="-1"/>
                <w:sz w:val="22"/>
                <w:szCs w:val="22"/>
              </w:rPr>
              <w:t>Водозаборная скважина;</w:t>
            </w:r>
          </w:p>
          <w:p w:rsidR="002F3788" w:rsidRPr="00B60EA8" w:rsidRDefault="002F3788" w:rsidP="00BC7D46">
            <w:pPr>
              <w:shd w:val="clear" w:color="auto" w:fill="FFFFFF"/>
              <w:tabs>
                <w:tab w:val="left" w:pos="0"/>
              </w:tabs>
              <w:ind w:right="-82"/>
              <w:rPr>
                <w:spacing w:val="-1"/>
                <w:sz w:val="22"/>
                <w:szCs w:val="22"/>
              </w:rPr>
            </w:pPr>
            <w:r w:rsidRPr="00B60EA8">
              <w:rPr>
                <w:spacing w:val="-1"/>
                <w:sz w:val="22"/>
                <w:szCs w:val="22"/>
              </w:rPr>
              <w:t>Трансформаторная подстанция;</w:t>
            </w:r>
          </w:p>
          <w:p w:rsidR="002F3788" w:rsidRPr="00B60EA8" w:rsidRDefault="002F3788" w:rsidP="00BC7D46">
            <w:pPr>
              <w:shd w:val="clear" w:color="auto" w:fill="FFFFFF"/>
              <w:tabs>
                <w:tab w:val="left" w:pos="0"/>
              </w:tabs>
              <w:ind w:right="-82"/>
              <w:rPr>
                <w:spacing w:val="-1"/>
                <w:sz w:val="22"/>
                <w:szCs w:val="22"/>
              </w:rPr>
            </w:pPr>
            <w:r w:rsidRPr="00B60EA8">
              <w:rPr>
                <w:spacing w:val="-1"/>
                <w:sz w:val="22"/>
                <w:szCs w:val="22"/>
              </w:rPr>
              <w:t>Газорегуляторная установка;</w:t>
            </w:r>
          </w:p>
          <w:p w:rsidR="002F3788" w:rsidRPr="00B60EA8" w:rsidRDefault="002F3788" w:rsidP="00BC7D46">
            <w:pPr>
              <w:widowControl w:val="0"/>
              <w:autoSpaceDE w:val="0"/>
              <w:autoSpaceDN w:val="0"/>
              <w:adjustRightInd w:val="0"/>
              <w:jc w:val="both"/>
              <w:rPr>
                <w:sz w:val="22"/>
                <w:szCs w:val="22"/>
              </w:rPr>
            </w:pPr>
            <w:r w:rsidRPr="00B60EA8">
              <w:rPr>
                <w:spacing w:val="-1"/>
                <w:sz w:val="22"/>
                <w:szCs w:val="22"/>
              </w:rPr>
              <w:t>Ж</w:t>
            </w:r>
            <w:r w:rsidRPr="00B60EA8">
              <w:rPr>
                <w:rStyle w:val="FontStyle62"/>
              </w:rPr>
              <w:t xml:space="preserve">илищно-эксплуатационные </w:t>
            </w:r>
            <w:r w:rsidR="00717042" w:rsidRPr="00B60EA8">
              <w:rPr>
                <w:rStyle w:val="FontStyle62"/>
              </w:rPr>
              <w:t>и аварийно-диспетчерские службы</w:t>
            </w:r>
          </w:p>
        </w:tc>
        <w:tc>
          <w:tcPr>
            <w:tcW w:w="4275" w:type="dxa"/>
            <w:tcBorders>
              <w:top w:val="single" w:sz="4" w:space="0" w:color="auto"/>
              <w:left w:val="single" w:sz="4" w:space="0" w:color="auto"/>
              <w:bottom w:val="single" w:sz="4" w:space="0" w:color="auto"/>
              <w:right w:val="single" w:sz="4" w:space="0" w:color="auto"/>
            </w:tcBorders>
          </w:tcPr>
          <w:p w:rsidR="002F3788" w:rsidRPr="00B60EA8" w:rsidRDefault="002F3788" w:rsidP="00BC7D46">
            <w:pPr>
              <w:widowControl w:val="0"/>
              <w:autoSpaceDE w:val="0"/>
              <w:autoSpaceDN w:val="0"/>
              <w:adjustRightInd w:val="0"/>
              <w:ind w:left="52"/>
              <w:jc w:val="both"/>
              <w:rPr>
                <w:rStyle w:val="FontStyle47"/>
                <w:b/>
                <w:sz w:val="22"/>
                <w:szCs w:val="22"/>
              </w:rPr>
            </w:pPr>
            <w:r w:rsidRPr="00B60EA8">
              <w:rPr>
                <w:b/>
                <w:sz w:val="22"/>
                <w:szCs w:val="22"/>
              </w:rPr>
              <w:t>Предельные размеры земельных участков, в том числе их площадь:</w:t>
            </w:r>
          </w:p>
          <w:p w:rsidR="002F3788" w:rsidRPr="00B60EA8" w:rsidRDefault="00717042" w:rsidP="00BC7D46">
            <w:pPr>
              <w:pStyle w:val="Style21"/>
              <w:widowControl/>
              <w:tabs>
                <w:tab w:val="left" w:pos="216"/>
              </w:tabs>
              <w:spacing w:line="240" w:lineRule="auto"/>
              <w:ind w:left="52"/>
              <w:rPr>
                <w:rStyle w:val="FontStyle47"/>
                <w:sz w:val="22"/>
                <w:szCs w:val="22"/>
              </w:rPr>
            </w:pPr>
            <w:r w:rsidRPr="00B60EA8">
              <w:rPr>
                <w:rStyle w:val="FontStyle47"/>
                <w:sz w:val="22"/>
                <w:szCs w:val="22"/>
              </w:rPr>
              <w:t>М</w:t>
            </w:r>
            <w:r w:rsidR="002F3788" w:rsidRPr="00B60EA8">
              <w:rPr>
                <w:rStyle w:val="FontStyle47"/>
                <w:sz w:val="22"/>
                <w:szCs w:val="22"/>
              </w:rPr>
              <w:t>инимальная  площадь земельного участка</w:t>
            </w:r>
            <w:r w:rsidRPr="00B60EA8">
              <w:rPr>
                <w:rStyle w:val="FontStyle47"/>
                <w:sz w:val="22"/>
                <w:szCs w:val="22"/>
              </w:rPr>
              <w:t xml:space="preserve"> </w:t>
            </w:r>
            <w:r w:rsidR="002F3788" w:rsidRPr="00B60EA8">
              <w:rPr>
                <w:rStyle w:val="FontStyle47"/>
                <w:sz w:val="22"/>
                <w:szCs w:val="22"/>
              </w:rPr>
              <w:t xml:space="preserve">- </w:t>
            </w:r>
            <w:r w:rsidR="002F3788" w:rsidRPr="00B60EA8">
              <w:rPr>
                <w:sz w:val="22"/>
                <w:szCs w:val="22"/>
              </w:rPr>
              <w:t>550 кв. м</w:t>
            </w:r>
            <w:r w:rsidR="002F3788" w:rsidRPr="00B60EA8">
              <w:rPr>
                <w:rStyle w:val="FontStyle47"/>
                <w:sz w:val="22"/>
                <w:szCs w:val="22"/>
              </w:rPr>
              <w:t>;</w:t>
            </w:r>
          </w:p>
          <w:p w:rsidR="002F3788" w:rsidRPr="00B60EA8" w:rsidRDefault="002F3788" w:rsidP="00BC7D46">
            <w:pPr>
              <w:autoSpaceDE w:val="0"/>
              <w:autoSpaceDN w:val="0"/>
              <w:adjustRightInd w:val="0"/>
              <w:ind w:left="52"/>
              <w:jc w:val="both"/>
              <w:rPr>
                <w:b/>
                <w:sz w:val="22"/>
                <w:szCs w:val="22"/>
              </w:rPr>
            </w:pPr>
            <w:r w:rsidRPr="00B60EA8">
              <w:rPr>
                <w:sz w:val="22"/>
                <w:szCs w:val="22"/>
              </w:rPr>
              <w:t>Минимальный размер земельного участка – 20 м</w:t>
            </w:r>
            <w:r w:rsidRPr="00B60EA8">
              <w:rPr>
                <w:b/>
                <w:sz w:val="22"/>
                <w:szCs w:val="22"/>
              </w:rPr>
              <w:t xml:space="preserve"> </w:t>
            </w:r>
          </w:p>
          <w:p w:rsidR="002F3788" w:rsidRPr="00B60EA8" w:rsidRDefault="002F3788" w:rsidP="00BC7D46">
            <w:pPr>
              <w:autoSpaceDE w:val="0"/>
              <w:autoSpaceDN w:val="0"/>
              <w:adjustRightInd w:val="0"/>
              <w:ind w:left="52"/>
              <w:jc w:val="both"/>
              <w:rPr>
                <w:b/>
                <w:sz w:val="22"/>
                <w:szCs w:val="22"/>
              </w:rPr>
            </w:pPr>
            <w:r w:rsidRPr="00B60EA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F3788" w:rsidRPr="00B60EA8" w:rsidRDefault="002F3788" w:rsidP="00BC7D46">
            <w:pPr>
              <w:autoSpaceDE w:val="0"/>
              <w:autoSpaceDN w:val="0"/>
              <w:adjustRightInd w:val="0"/>
              <w:ind w:left="52"/>
              <w:jc w:val="both"/>
              <w:rPr>
                <w:sz w:val="22"/>
                <w:szCs w:val="22"/>
              </w:rPr>
            </w:pPr>
            <w:r w:rsidRPr="00B60EA8">
              <w:rPr>
                <w:sz w:val="22"/>
                <w:szCs w:val="22"/>
              </w:rPr>
              <w:t>- от красной линии улиц – 3 м,</w:t>
            </w:r>
          </w:p>
          <w:p w:rsidR="002F3788" w:rsidRPr="00B60EA8" w:rsidRDefault="002F3788" w:rsidP="00BC7D46">
            <w:pPr>
              <w:pStyle w:val="ConsPlusNormal"/>
              <w:ind w:left="52" w:firstLine="0"/>
              <w:jc w:val="both"/>
              <w:rPr>
                <w:rFonts w:ascii="Times New Roman" w:hAnsi="Times New Roman" w:cs="Times New Roman"/>
                <w:sz w:val="22"/>
                <w:szCs w:val="22"/>
              </w:rPr>
            </w:pPr>
            <w:r w:rsidRPr="00B60EA8">
              <w:rPr>
                <w:rFonts w:ascii="Times New Roman" w:hAnsi="Times New Roman" w:cs="Times New Roman"/>
                <w:sz w:val="22"/>
                <w:szCs w:val="22"/>
              </w:rPr>
              <w:t>- от границы земельного участка – 3 м,</w:t>
            </w:r>
          </w:p>
          <w:p w:rsidR="002F3788" w:rsidRPr="00B60EA8" w:rsidRDefault="002F3788" w:rsidP="00BC7D46">
            <w:pPr>
              <w:autoSpaceDE w:val="0"/>
              <w:autoSpaceDN w:val="0"/>
              <w:adjustRightInd w:val="0"/>
              <w:ind w:left="52"/>
              <w:jc w:val="both"/>
              <w:rPr>
                <w:sz w:val="22"/>
                <w:szCs w:val="22"/>
              </w:rPr>
            </w:pPr>
            <w:r w:rsidRPr="00B60EA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2F3788" w:rsidRPr="00B60EA8" w:rsidRDefault="002F3788" w:rsidP="00BC7D46">
            <w:pPr>
              <w:autoSpaceDE w:val="0"/>
              <w:autoSpaceDN w:val="0"/>
              <w:adjustRightInd w:val="0"/>
              <w:ind w:left="52"/>
              <w:jc w:val="both"/>
              <w:rPr>
                <w:b/>
                <w:sz w:val="22"/>
                <w:szCs w:val="22"/>
              </w:rPr>
            </w:pPr>
            <w:r w:rsidRPr="00B60EA8">
              <w:rPr>
                <w:b/>
                <w:sz w:val="22"/>
                <w:szCs w:val="22"/>
              </w:rPr>
              <w:t>Предельное количество этажей или предельная высота зданий, строений, сооружений</w:t>
            </w:r>
          </w:p>
          <w:p w:rsidR="002F3788" w:rsidRPr="00B60EA8" w:rsidRDefault="002F3788" w:rsidP="00BC7D46">
            <w:pPr>
              <w:ind w:left="52"/>
              <w:rPr>
                <w:sz w:val="22"/>
                <w:szCs w:val="22"/>
              </w:rPr>
            </w:pPr>
            <w:r w:rsidRPr="00B60EA8">
              <w:rPr>
                <w:sz w:val="22"/>
                <w:szCs w:val="22"/>
              </w:rPr>
              <w:t>Не подлежит установлению</w:t>
            </w:r>
          </w:p>
          <w:p w:rsidR="002F3788" w:rsidRPr="00B60EA8" w:rsidRDefault="002F3788" w:rsidP="00BC7D46">
            <w:pPr>
              <w:widowControl w:val="0"/>
              <w:autoSpaceDE w:val="0"/>
              <w:autoSpaceDN w:val="0"/>
              <w:adjustRightInd w:val="0"/>
              <w:ind w:left="52"/>
              <w:jc w:val="both"/>
              <w:rPr>
                <w:b/>
                <w:sz w:val="22"/>
                <w:szCs w:val="22"/>
              </w:rPr>
            </w:pPr>
            <w:r w:rsidRPr="00B60EA8">
              <w:rPr>
                <w:b/>
                <w:sz w:val="22"/>
                <w:szCs w:val="22"/>
              </w:rPr>
              <w:t>Максимальный процент застройки в границах земельного участка</w:t>
            </w:r>
            <w:r w:rsidRPr="00B60EA8">
              <w:rPr>
                <w:sz w:val="22"/>
                <w:szCs w:val="22"/>
              </w:rPr>
              <w:t xml:space="preserve"> – 60%.</w:t>
            </w:r>
          </w:p>
        </w:tc>
      </w:tr>
      <w:tr w:rsidR="002F3788" w:rsidRPr="00B32F44" w:rsidTr="00166BC6">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autoSpaceDE w:val="0"/>
              <w:autoSpaceDN w:val="0"/>
              <w:adjustRightInd w:val="0"/>
              <w:ind w:left="142"/>
              <w:jc w:val="both"/>
              <w:rPr>
                <w:sz w:val="22"/>
                <w:szCs w:val="22"/>
              </w:rPr>
            </w:pPr>
            <w:r w:rsidRPr="00B60EA8">
              <w:rPr>
                <w:sz w:val="22"/>
                <w:szCs w:val="22"/>
              </w:rPr>
              <w:t>3</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autoSpaceDE w:val="0"/>
              <w:autoSpaceDN w:val="0"/>
              <w:adjustRightInd w:val="0"/>
              <w:ind w:left="142" w:right="69"/>
              <w:jc w:val="both"/>
              <w:rPr>
                <w:sz w:val="22"/>
                <w:szCs w:val="22"/>
              </w:rPr>
            </w:pPr>
            <w:r w:rsidRPr="00B60EA8">
              <w:rPr>
                <w:b/>
                <w:sz w:val="22"/>
                <w:szCs w:val="22"/>
              </w:rPr>
              <w:t>Бытовое обслуживание</w:t>
            </w:r>
            <w:r w:rsidRPr="00B60EA8">
              <w:rPr>
                <w:sz w:val="22"/>
                <w:szCs w:val="22"/>
              </w:rPr>
              <w:t xml:space="preserve"> </w:t>
            </w:r>
            <w:r w:rsidR="00717042" w:rsidRPr="00B60EA8">
              <w:rPr>
                <w:sz w:val="22"/>
                <w:szCs w:val="22"/>
              </w:rPr>
              <w:t>(К</w:t>
            </w:r>
            <w:r w:rsidRPr="00B60EA8">
              <w:rPr>
                <w:sz w:val="22"/>
                <w:szCs w:val="22"/>
              </w:rPr>
              <w:t>од 3.3</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widowControl w:val="0"/>
              <w:autoSpaceDE w:val="0"/>
              <w:autoSpaceDN w:val="0"/>
              <w:adjustRightInd w:val="0"/>
              <w:jc w:val="both"/>
              <w:rPr>
                <w:sz w:val="22"/>
                <w:szCs w:val="22"/>
              </w:rPr>
            </w:pPr>
            <w:r w:rsidRPr="00B60EA8">
              <w:rPr>
                <w:sz w:val="22"/>
                <w:szCs w:val="22"/>
              </w:rPr>
              <w:t>Мастерские мелкого ремонта</w:t>
            </w:r>
            <w:r w:rsidR="00717042" w:rsidRPr="00B60EA8">
              <w:rPr>
                <w:sz w:val="22"/>
                <w:szCs w:val="22"/>
              </w:rPr>
              <w:t>;</w:t>
            </w:r>
          </w:p>
          <w:p w:rsidR="002F3788" w:rsidRPr="00B60EA8" w:rsidRDefault="002F3788" w:rsidP="00BC7D46">
            <w:pPr>
              <w:widowControl w:val="0"/>
              <w:autoSpaceDE w:val="0"/>
              <w:autoSpaceDN w:val="0"/>
              <w:adjustRightInd w:val="0"/>
              <w:jc w:val="both"/>
              <w:rPr>
                <w:sz w:val="22"/>
                <w:szCs w:val="22"/>
              </w:rPr>
            </w:pPr>
            <w:r w:rsidRPr="00B60EA8">
              <w:rPr>
                <w:sz w:val="22"/>
                <w:szCs w:val="22"/>
              </w:rPr>
              <w:t>Ателье</w:t>
            </w:r>
            <w:r w:rsidR="00717042" w:rsidRPr="00B60EA8">
              <w:rPr>
                <w:sz w:val="22"/>
                <w:szCs w:val="22"/>
              </w:rPr>
              <w:t>;</w:t>
            </w:r>
          </w:p>
          <w:p w:rsidR="002F3788" w:rsidRPr="00B60EA8" w:rsidRDefault="002F3788" w:rsidP="00BC7D46">
            <w:pPr>
              <w:widowControl w:val="0"/>
              <w:autoSpaceDE w:val="0"/>
              <w:autoSpaceDN w:val="0"/>
              <w:adjustRightInd w:val="0"/>
              <w:jc w:val="both"/>
              <w:rPr>
                <w:sz w:val="22"/>
                <w:szCs w:val="22"/>
              </w:rPr>
            </w:pPr>
            <w:r w:rsidRPr="00B60EA8">
              <w:rPr>
                <w:sz w:val="22"/>
                <w:szCs w:val="22"/>
              </w:rPr>
              <w:t>Парикмахерские</w:t>
            </w:r>
            <w:r w:rsidR="00717042" w:rsidRPr="00B60EA8">
              <w:rPr>
                <w:sz w:val="22"/>
                <w:szCs w:val="22"/>
              </w:rPr>
              <w:t>;</w:t>
            </w:r>
          </w:p>
          <w:p w:rsidR="002F3788" w:rsidRPr="00B60EA8" w:rsidRDefault="002F3788" w:rsidP="00BC7D46">
            <w:pPr>
              <w:widowControl w:val="0"/>
              <w:autoSpaceDE w:val="0"/>
              <w:autoSpaceDN w:val="0"/>
              <w:adjustRightInd w:val="0"/>
              <w:jc w:val="both"/>
              <w:rPr>
                <w:sz w:val="22"/>
                <w:szCs w:val="22"/>
              </w:rPr>
            </w:pPr>
            <w:r w:rsidRPr="00B60EA8">
              <w:rPr>
                <w:sz w:val="22"/>
                <w:szCs w:val="22"/>
              </w:rPr>
              <w:t>Пошивочное ателье</w:t>
            </w:r>
          </w:p>
        </w:tc>
        <w:tc>
          <w:tcPr>
            <w:tcW w:w="4275" w:type="dxa"/>
            <w:vMerge w:val="restart"/>
            <w:tcBorders>
              <w:top w:val="single" w:sz="4" w:space="0" w:color="auto"/>
              <w:left w:val="single" w:sz="4" w:space="0" w:color="auto"/>
              <w:bottom w:val="single" w:sz="4" w:space="0" w:color="auto"/>
              <w:right w:val="single" w:sz="4" w:space="0" w:color="auto"/>
            </w:tcBorders>
          </w:tcPr>
          <w:p w:rsidR="002F3788" w:rsidRPr="00B60EA8" w:rsidRDefault="002F3788" w:rsidP="00BC7D46">
            <w:pPr>
              <w:widowControl w:val="0"/>
              <w:autoSpaceDE w:val="0"/>
              <w:autoSpaceDN w:val="0"/>
              <w:adjustRightInd w:val="0"/>
              <w:ind w:left="52"/>
              <w:jc w:val="both"/>
              <w:rPr>
                <w:rStyle w:val="FontStyle47"/>
                <w:b/>
                <w:sz w:val="22"/>
                <w:szCs w:val="22"/>
              </w:rPr>
            </w:pPr>
            <w:r w:rsidRPr="00B60EA8">
              <w:rPr>
                <w:b/>
                <w:sz w:val="22"/>
                <w:szCs w:val="22"/>
              </w:rPr>
              <w:t>Предельные размеры земельных участков, в том числе их площадь:</w:t>
            </w:r>
          </w:p>
          <w:p w:rsidR="002F3788" w:rsidRPr="00B60EA8" w:rsidRDefault="00717042" w:rsidP="00BC7D46">
            <w:pPr>
              <w:pStyle w:val="Style21"/>
              <w:widowControl/>
              <w:tabs>
                <w:tab w:val="left" w:pos="216"/>
              </w:tabs>
              <w:spacing w:line="240" w:lineRule="auto"/>
              <w:ind w:left="52"/>
              <w:rPr>
                <w:rStyle w:val="FontStyle47"/>
                <w:sz w:val="22"/>
                <w:szCs w:val="22"/>
              </w:rPr>
            </w:pPr>
            <w:r w:rsidRPr="00B60EA8">
              <w:rPr>
                <w:rStyle w:val="FontStyle47"/>
                <w:sz w:val="22"/>
                <w:szCs w:val="22"/>
              </w:rPr>
              <w:t xml:space="preserve">Минимальная </w:t>
            </w:r>
            <w:r w:rsidR="002F3788" w:rsidRPr="00B60EA8">
              <w:rPr>
                <w:rStyle w:val="FontStyle47"/>
                <w:sz w:val="22"/>
                <w:szCs w:val="22"/>
              </w:rPr>
              <w:t>площадь земельного участка</w:t>
            </w:r>
            <w:r w:rsidRPr="00B60EA8">
              <w:rPr>
                <w:rStyle w:val="FontStyle47"/>
                <w:sz w:val="22"/>
                <w:szCs w:val="22"/>
              </w:rPr>
              <w:t xml:space="preserve"> </w:t>
            </w:r>
            <w:r w:rsidR="002F3788" w:rsidRPr="00B60EA8">
              <w:rPr>
                <w:rStyle w:val="FontStyle47"/>
                <w:sz w:val="22"/>
                <w:szCs w:val="22"/>
              </w:rPr>
              <w:t>- 550</w:t>
            </w:r>
            <w:r w:rsidR="002F3788" w:rsidRPr="00B60EA8">
              <w:rPr>
                <w:sz w:val="22"/>
                <w:szCs w:val="22"/>
              </w:rPr>
              <w:t xml:space="preserve"> кв. м</w:t>
            </w:r>
            <w:r w:rsidR="002F3788" w:rsidRPr="00B60EA8">
              <w:rPr>
                <w:rStyle w:val="FontStyle47"/>
                <w:sz w:val="22"/>
                <w:szCs w:val="22"/>
              </w:rPr>
              <w:t>;</w:t>
            </w:r>
          </w:p>
          <w:p w:rsidR="002F3788" w:rsidRPr="00B60EA8" w:rsidRDefault="00717042" w:rsidP="00BC7D46">
            <w:pPr>
              <w:pStyle w:val="Style21"/>
              <w:widowControl/>
              <w:tabs>
                <w:tab w:val="left" w:pos="216"/>
              </w:tabs>
              <w:spacing w:line="240" w:lineRule="auto"/>
              <w:ind w:left="52"/>
              <w:rPr>
                <w:rStyle w:val="FontStyle47"/>
                <w:sz w:val="22"/>
                <w:szCs w:val="22"/>
              </w:rPr>
            </w:pPr>
            <w:r w:rsidRPr="00B60EA8">
              <w:rPr>
                <w:rStyle w:val="FontStyle47"/>
                <w:sz w:val="22"/>
                <w:szCs w:val="22"/>
              </w:rPr>
              <w:t>М</w:t>
            </w:r>
            <w:r w:rsidR="002F3788" w:rsidRPr="00B60EA8">
              <w:rPr>
                <w:rStyle w:val="FontStyle47"/>
                <w:sz w:val="22"/>
                <w:szCs w:val="22"/>
              </w:rPr>
              <w:t xml:space="preserve">аксимальная площадь земельного участка - </w:t>
            </w:r>
            <w:r w:rsidR="002F3788" w:rsidRPr="00B60EA8">
              <w:rPr>
                <w:sz w:val="22"/>
                <w:szCs w:val="22"/>
              </w:rPr>
              <w:t>3000 кв. м</w:t>
            </w:r>
            <w:r w:rsidR="002F3788" w:rsidRPr="00B60EA8">
              <w:rPr>
                <w:rStyle w:val="FontStyle47"/>
                <w:sz w:val="22"/>
                <w:szCs w:val="22"/>
              </w:rPr>
              <w:t>;</w:t>
            </w:r>
          </w:p>
          <w:p w:rsidR="002F3788" w:rsidRPr="00B60EA8" w:rsidRDefault="002F3788" w:rsidP="00BC7D46">
            <w:pPr>
              <w:autoSpaceDE w:val="0"/>
              <w:autoSpaceDN w:val="0"/>
              <w:adjustRightInd w:val="0"/>
              <w:ind w:left="52"/>
              <w:jc w:val="both"/>
              <w:rPr>
                <w:b/>
                <w:sz w:val="22"/>
                <w:szCs w:val="22"/>
              </w:rPr>
            </w:pPr>
            <w:r w:rsidRPr="00B60EA8">
              <w:rPr>
                <w:sz w:val="22"/>
                <w:szCs w:val="22"/>
              </w:rPr>
              <w:lastRenderedPageBreak/>
              <w:t>Минимальный размер земельного участка – 20 м</w:t>
            </w:r>
            <w:r w:rsidRPr="00B60EA8">
              <w:rPr>
                <w:b/>
                <w:sz w:val="22"/>
                <w:szCs w:val="22"/>
              </w:rPr>
              <w:t xml:space="preserve"> </w:t>
            </w:r>
          </w:p>
          <w:p w:rsidR="002F3788" w:rsidRPr="00B60EA8" w:rsidRDefault="002F3788" w:rsidP="00BC7D46">
            <w:pPr>
              <w:widowControl w:val="0"/>
              <w:autoSpaceDE w:val="0"/>
              <w:autoSpaceDN w:val="0"/>
              <w:adjustRightInd w:val="0"/>
              <w:ind w:left="52"/>
              <w:jc w:val="both"/>
              <w:rPr>
                <w:b/>
                <w:sz w:val="22"/>
                <w:szCs w:val="22"/>
              </w:rPr>
            </w:pPr>
            <w:r w:rsidRPr="00B60EA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F3788" w:rsidRPr="00B60EA8" w:rsidRDefault="002F3788" w:rsidP="00BC7D46">
            <w:pPr>
              <w:autoSpaceDE w:val="0"/>
              <w:autoSpaceDN w:val="0"/>
              <w:adjustRightInd w:val="0"/>
              <w:ind w:left="52"/>
              <w:jc w:val="both"/>
              <w:rPr>
                <w:sz w:val="22"/>
                <w:szCs w:val="22"/>
              </w:rPr>
            </w:pPr>
            <w:r w:rsidRPr="00B60EA8">
              <w:rPr>
                <w:sz w:val="22"/>
                <w:szCs w:val="22"/>
              </w:rPr>
              <w:t>- от красной линии улиц - 3 м,</w:t>
            </w:r>
          </w:p>
          <w:p w:rsidR="002F3788" w:rsidRPr="00B60EA8" w:rsidRDefault="002F3788" w:rsidP="00BC7D46">
            <w:pPr>
              <w:autoSpaceDE w:val="0"/>
              <w:autoSpaceDN w:val="0"/>
              <w:adjustRightInd w:val="0"/>
              <w:ind w:left="52"/>
              <w:jc w:val="both"/>
              <w:rPr>
                <w:sz w:val="22"/>
                <w:szCs w:val="22"/>
              </w:rPr>
            </w:pPr>
            <w:r w:rsidRPr="00B60EA8">
              <w:rPr>
                <w:sz w:val="22"/>
                <w:szCs w:val="22"/>
              </w:rPr>
              <w:t xml:space="preserve">- от границы земельного участка - </w:t>
            </w:r>
            <w:smartTag w:uri="urn:schemas-microsoft-com:office:smarttags" w:element="metricconverter">
              <w:smartTagPr>
                <w:attr w:name="ProductID" w:val="3 м"/>
              </w:smartTagPr>
              <w:r w:rsidRPr="00B60EA8">
                <w:rPr>
                  <w:sz w:val="22"/>
                  <w:szCs w:val="22"/>
                </w:rPr>
                <w:t>3 м</w:t>
              </w:r>
            </w:smartTag>
            <w:r w:rsidRPr="00B60EA8">
              <w:rPr>
                <w:sz w:val="22"/>
                <w:szCs w:val="22"/>
              </w:rPr>
              <w:t>.</w:t>
            </w:r>
          </w:p>
          <w:p w:rsidR="002F3788" w:rsidRPr="00B60EA8" w:rsidRDefault="002F3788" w:rsidP="00BC7D46">
            <w:pPr>
              <w:autoSpaceDE w:val="0"/>
              <w:autoSpaceDN w:val="0"/>
              <w:adjustRightInd w:val="0"/>
              <w:ind w:left="52"/>
              <w:jc w:val="both"/>
              <w:rPr>
                <w:sz w:val="22"/>
                <w:szCs w:val="22"/>
              </w:rPr>
            </w:pPr>
            <w:r w:rsidRPr="00B60EA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2F3788" w:rsidRPr="00B60EA8" w:rsidRDefault="002F3788" w:rsidP="00BC7D46">
            <w:pPr>
              <w:autoSpaceDE w:val="0"/>
              <w:autoSpaceDN w:val="0"/>
              <w:adjustRightInd w:val="0"/>
              <w:ind w:left="52"/>
              <w:jc w:val="both"/>
              <w:rPr>
                <w:b/>
                <w:sz w:val="22"/>
                <w:szCs w:val="22"/>
              </w:rPr>
            </w:pPr>
            <w:r w:rsidRPr="00B60EA8">
              <w:rPr>
                <w:b/>
                <w:sz w:val="22"/>
                <w:szCs w:val="22"/>
              </w:rPr>
              <w:t>Предельное количество этажей или предельная высота зданий, строений, сооружений</w:t>
            </w:r>
          </w:p>
          <w:p w:rsidR="002F3788" w:rsidRPr="00B60EA8" w:rsidRDefault="002F3788" w:rsidP="00BC7D46">
            <w:pPr>
              <w:autoSpaceDE w:val="0"/>
              <w:autoSpaceDN w:val="0"/>
              <w:adjustRightInd w:val="0"/>
              <w:ind w:left="52"/>
              <w:jc w:val="both"/>
              <w:rPr>
                <w:sz w:val="22"/>
                <w:szCs w:val="22"/>
              </w:rPr>
            </w:pPr>
            <w:r w:rsidRPr="00B60EA8">
              <w:rPr>
                <w:sz w:val="22"/>
                <w:szCs w:val="22"/>
              </w:rPr>
              <w:t>Максимальное количество этажей – 3.</w:t>
            </w:r>
          </w:p>
          <w:p w:rsidR="002F3788" w:rsidRPr="00B60EA8" w:rsidRDefault="002F3788" w:rsidP="00BC7D46">
            <w:pPr>
              <w:autoSpaceDE w:val="0"/>
              <w:autoSpaceDN w:val="0"/>
              <w:adjustRightInd w:val="0"/>
              <w:ind w:left="52"/>
              <w:jc w:val="both"/>
              <w:rPr>
                <w:sz w:val="22"/>
                <w:szCs w:val="22"/>
              </w:rPr>
            </w:pPr>
            <w:r w:rsidRPr="00B60EA8">
              <w:rPr>
                <w:b/>
                <w:sz w:val="22"/>
                <w:szCs w:val="22"/>
              </w:rPr>
              <w:t>Максимальный процент застройки в границах земельного участка</w:t>
            </w:r>
            <w:r w:rsidRPr="00B60EA8">
              <w:rPr>
                <w:sz w:val="22"/>
                <w:szCs w:val="22"/>
              </w:rPr>
              <w:t xml:space="preserve"> – 60%.</w:t>
            </w:r>
          </w:p>
        </w:tc>
      </w:tr>
      <w:tr w:rsidR="002F3788" w:rsidRPr="00B32F44" w:rsidTr="00166BC6">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widowControl w:val="0"/>
              <w:autoSpaceDE w:val="0"/>
              <w:autoSpaceDN w:val="0"/>
              <w:adjustRightInd w:val="0"/>
              <w:ind w:left="142"/>
              <w:jc w:val="both"/>
              <w:rPr>
                <w:sz w:val="22"/>
                <w:szCs w:val="22"/>
              </w:rPr>
            </w:pPr>
            <w:r w:rsidRPr="00B60EA8">
              <w:rPr>
                <w:sz w:val="22"/>
                <w:szCs w:val="22"/>
              </w:rPr>
              <w:t>4</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widowControl w:val="0"/>
              <w:autoSpaceDE w:val="0"/>
              <w:autoSpaceDN w:val="0"/>
              <w:adjustRightInd w:val="0"/>
              <w:ind w:left="142" w:right="69"/>
              <w:jc w:val="both"/>
              <w:rPr>
                <w:sz w:val="22"/>
                <w:szCs w:val="22"/>
              </w:rPr>
            </w:pPr>
            <w:r w:rsidRPr="00B60EA8">
              <w:rPr>
                <w:b/>
                <w:sz w:val="22"/>
                <w:szCs w:val="22"/>
              </w:rPr>
              <w:t xml:space="preserve">Дошкольное, начальное и </w:t>
            </w:r>
            <w:r w:rsidRPr="00B60EA8">
              <w:rPr>
                <w:b/>
                <w:sz w:val="22"/>
                <w:szCs w:val="22"/>
              </w:rPr>
              <w:lastRenderedPageBreak/>
              <w:t>среднее общее образование</w:t>
            </w:r>
            <w:r w:rsidRPr="00B60EA8">
              <w:rPr>
                <w:sz w:val="22"/>
                <w:szCs w:val="22"/>
              </w:rPr>
              <w:t xml:space="preserve"> </w:t>
            </w:r>
            <w:r w:rsidR="00717042" w:rsidRPr="00B60EA8">
              <w:rPr>
                <w:sz w:val="22"/>
                <w:szCs w:val="22"/>
              </w:rPr>
              <w:t>(К</w:t>
            </w:r>
            <w:r w:rsidRPr="00B60EA8">
              <w:rPr>
                <w:sz w:val="22"/>
                <w:szCs w:val="22"/>
              </w:rPr>
              <w:t>од 3.5.1</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shd w:val="clear" w:color="auto" w:fill="FFFFFF"/>
              <w:tabs>
                <w:tab w:val="num" w:pos="456"/>
                <w:tab w:val="left" w:pos="9638"/>
                <w:tab w:val="left" w:pos="9781"/>
              </w:tabs>
              <w:ind w:right="-82"/>
              <w:jc w:val="both"/>
              <w:rPr>
                <w:spacing w:val="-1"/>
                <w:sz w:val="22"/>
                <w:szCs w:val="22"/>
              </w:rPr>
            </w:pPr>
            <w:r w:rsidRPr="00B60EA8">
              <w:rPr>
                <w:spacing w:val="-1"/>
                <w:sz w:val="22"/>
                <w:szCs w:val="22"/>
              </w:rPr>
              <w:lastRenderedPageBreak/>
              <w:t>Детские сады,</w:t>
            </w:r>
          </w:p>
          <w:p w:rsidR="002F3788" w:rsidRPr="00B60EA8" w:rsidRDefault="00717042" w:rsidP="00717042">
            <w:pPr>
              <w:shd w:val="clear" w:color="auto" w:fill="FFFFFF"/>
              <w:tabs>
                <w:tab w:val="num" w:pos="456"/>
                <w:tab w:val="left" w:pos="9638"/>
                <w:tab w:val="left" w:pos="9781"/>
              </w:tabs>
              <w:jc w:val="both"/>
              <w:rPr>
                <w:sz w:val="22"/>
                <w:szCs w:val="22"/>
              </w:rPr>
            </w:pPr>
            <w:r w:rsidRPr="00B60EA8">
              <w:rPr>
                <w:spacing w:val="-1"/>
                <w:sz w:val="22"/>
                <w:szCs w:val="22"/>
              </w:rPr>
              <w:lastRenderedPageBreak/>
              <w:t>И</w:t>
            </w:r>
            <w:r w:rsidR="002F3788" w:rsidRPr="00B60EA8">
              <w:rPr>
                <w:spacing w:val="-1"/>
                <w:sz w:val="22"/>
                <w:szCs w:val="22"/>
              </w:rPr>
              <w:t>ные объекты дошкольного образования;</w:t>
            </w:r>
          </w:p>
          <w:p w:rsidR="002F3788" w:rsidRPr="00B60EA8" w:rsidRDefault="00717042" w:rsidP="00717042">
            <w:pPr>
              <w:widowControl w:val="0"/>
              <w:autoSpaceDE w:val="0"/>
              <w:autoSpaceDN w:val="0"/>
              <w:adjustRightInd w:val="0"/>
              <w:jc w:val="both"/>
              <w:rPr>
                <w:b/>
                <w:sz w:val="22"/>
                <w:szCs w:val="22"/>
              </w:rPr>
            </w:pPr>
            <w:r w:rsidRPr="00B60EA8">
              <w:rPr>
                <w:sz w:val="22"/>
                <w:szCs w:val="22"/>
              </w:rPr>
              <w:t>О</w:t>
            </w:r>
            <w:r w:rsidR="002F3788" w:rsidRPr="00B60EA8">
              <w:rPr>
                <w:sz w:val="22"/>
                <w:szCs w:val="22"/>
              </w:rPr>
              <w:t>бщеобразовательные школы (</w:t>
            </w:r>
            <w:r w:rsidR="002F3788" w:rsidRPr="00B60EA8">
              <w:rPr>
                <w:spacing w:val="-1"/>
                <w:sz w:val="22"/>
                <w:szCs w:val="22"/>
              </w:rPr>
              <w:t>начальны</w:t>
            </w:r>
            <w:r w:rsidRPr="00B60EA8">
              <w:rPr>
                <w:spacing w:val="-1"/>
                <w:sz w:val="22"/>
                <w:szCs w:val="22"/>
              </w:rPr>
              <w:t>е и средние), музыкальные школы</w:t>
            </w:r>
          </w:p>
        </w:tc>
        <w:tc>
          <w:tcPr>
            <w:tcW w:w="4275" w:type="dxa"/>
            <w:vMerge/>
            <w:tcBorders>
              <w:top w:val="single" w:sz="4" w:space="0" w:color="auto"/>
              <w:left w:val="single" w:sz="4" w:space="0" w:color="auto"/>
              <w:bottom w:val="single" w:sz="4" w:space="0" w:color="auto"/>
              <w:right w:val="single" w:sz="4" w:space="0" w:color="auto"/>
            </w:tcBorders>
          </w:tcPr>
          <w:p w:rsidR="002F3788" w:rsidRPr="00B60EA8" w:rsidRDefault="002F3788" w:rsidP="00BC7D46">
            <w:pPr>
              <w:autoSpaceDE w:val="0"/>
              <w:autoSpaceDN w:val="0"/>
              <w:adjustRightInd w:val="0"/>
              <w:jc w:val="both"/>
              <w:rPr>
                <w:b/>
                <w:sz w:val="22"/>
                <w:szCs w:val="22"/>
              </w:rPr>
            </w:pPr>
          </w:p>
        </w:tc>
      </w:tr>
      <w:tr w:rsidR="002F3788" w:rsidRPr="00B32F44" w:rsidTr="00166BC6">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widowControl w:val="0"/>
              <w:autoSpaceDE w:val="0"/>
              <w:autoSpaceDN w:val="0"/>
              <w:adjustRightInd w:val="0"/>
              <w:ind w:left="142"/>
              <w:jc w:val="both"/>
              <w:rPr>
                <w:sz w:val="22"/>
                <w:szCs w:val="22"/>
              </w:rPr>
            </w:pPr>
            <w:r w:rsidRPr="00B60EA8">
              <w:rPr>
                <w:sz w:val="22"/>
                <w:szCs w:val="22"/>
              </w:rPr>
              <w:t>5</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widowControl w:val="0"/>
              <w:autoSpaceDE w:val="0"/>
              <w:autoSpaceDN w:val="0"/>
              <w:adjustRightInd w:val="0"/>
              <w:ind w:left="142" w:right="69"/>
              <w:jc w:val="both"/>
              <w:rPr>
                <w:sz w:val="22"/>
                <w:szCs w:val="22"/>
              </w:rPr>
            </w:pPr>
            <w:r w:rsidRPr="00B60EA8">
              <w:rPr>
                <w:b/>
                <w:sz w:val="22"/>
                <w:szCs w:val="22"/>
              </w:rPr>
              <w:t>Культурное развитие</w:t>
            </w:r>
            <w:r w:rsidRPr="00B60EA8">
              <w:rPr>
                <w:sz w:val="22"/>
                <w:szCs w:val="22"/>
              </w:rPr>
              <w:t xml:space="preserve"> </w:t>
            </w:r>
            <w:r w:rsidR="00717042" w:rsidRPr="00B60EA8">
              <w:rPr>
                <w:sz w:val="22"/>
                <w:szCs w:val="22"/>
              </w:rPr>
              <w:t>(К</w:t>
            </w:r>
            <w:r w:rsidRPr="00B60EA8">
              <w:rPr>
                <w:sz w:val="22"/>
                <w:szCs w:val="22"/>
              </w:rPr>
              <w:t>од 3.6</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shd w:val="clear" w:color="auto" w:fill="FFFFFF"/>
              <w:tabs>
                <w:tab w:val="left" w:pos="9781"/>
              </w:tabs>
              <w:ind w:right="521"/>
              <w:rPr>
                <w:sz w:val="22"/>
                <w:szCs w:val="22"/>
              </w:rPr>
            </w:pPr>
            <w:r w:rsidRPr="00B60EA8">
              <w:rPr>
                <w:spacing w:val="-1"/>
                <w:sz w:val="22"/>
                <w:szCs w:val="22"/>
              </w:rPr>
              <w:t>Библиотека;</w:t>
            </w:r>
          </w:p>
          <w:p w:rsidR="002F3788" w:rsidRPr="00B60EA8" w:rsidRDefault="00717042" w:rsidP="00BC7D46">
            <w:pPr>
              <w:shd w:val="clear" w:color="auto" w:fill="FFFFFF"/>
              <w:tabs>
                <w:tab w:val="left" w:pos="9781"/>
              </w:tabs>
              <w:ind w:right="521"/>
              <w:rPr>
                <w:sz w:val="22"/>
                <w:szCs w:val="22"/>
              </w:rPr>
            </w:pPr>
            <w:r w:rsidRPr="00B60EA8">
              <w:rPr>
                <w:spacing w:val="-1"/>
                <w:sz w:val="22"/>
                <w:szCs w:val="22"/>
              </w:rPr>
              <w:t>Клуб</w:t>
            </w:r>
          </w:p>
        </w:tc>
        <w:tc>
          <w:tcPr>
            <w:tcW w:w="4275" w:type="dxa"/>
            <w:vMerge/>
            <w:tcBorders>
              <w:top w:val="single" w:sz="4" w:space="0" w:color="auto"/>
              <w:left w:val="single" w:sz="4" w:space="0" w:color="auto"/>
              <w:bottom w:val="single" w:sz="4" w:space="0" w:color="auto"/>
              <w:right w:val="single" w:sz="4" w:space="0" w:color="auto"/>
            </w:tcBorders>
          </w:tcPr>
          <w:p w:rsidR="002F3788" w:rsidRPr="00B60EA8" w:rsidRDefault="002F3788" w:rsidP="00BC7D46">
            <w:pPr>
              <w:autoSpaceDE w:val="0"/>
              <w:autoSpaceDN w:val="0"/>
              <w:adjustRightInd w:val="0"/>
              <w:jc w:val="both"/>
              <w:rPr>
                <w:b/>
                <w:sz w:val="22"/>
                <w:szCs w:val="22"/>
              </w:rPr>
            </w:pPr>
          </w:p>
        </w:tc>
      </w:tr>
      <w:tr w:rsidR="002F3788" w:rsidRPr="00B32F44" w:rsidTr="00166BC6">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autoSpaceDE w:val="0"/>
              <w:autoSpaceDN w:val="0"/>
              <w:adjustRightInd w:val="0"/>
              <w:ind w:left="142"/>
              <w:jc w:val="both"/>
              <w:rPr>
                <w:sz w:val="22"/>
                <w:szCs w:val="22"/>
              </w:rPr>
            </w:pPr>
            <w:r w:rsidRPr="00B60EA8">
              <w:rPr>
                <w:sz w:val="22"/>
                <w:szCs w:val="22"/>
              </w:rPr>
              <w:t>6</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autoSpaceDE w:val="0"/>
              <w:autoSpaceDN w:val="0"/>
              <w:adjustRightInd w:val="0"/>
              <w:ind w:left="142" w:right="69"/>
              <w:jc w:val="both"/>
              <w:rPr>
                <w:sz w:val="22"/>
                <w:szCs w:val="22"/>
              </w:rPr>
            </w:pPr>
            <w:r w:rsidRPr="00B60EA8">
              <w:rPr>
                <w:b/>
                <w:sz w:val="22"/>
                <w:szCs w:val="22"/>
              </w:rPr>
              <w:t>Магазины</w:t>
            </w:r>
            <w:r w:rsidRPr="00B60EA8">
              <w:rPr>
                <w:sz w:val="22"/>
                <w:szCs w:val="22"/>
              </w:rPr>
              <w:t xml:space="preserve"> </w:t>
            </w:r>
            <w:r w:rsidR="00717042" w:rsidRPr="00B60EA8">
              <w:rPr>
                <w:sz w:val="22"/>
                <w:szCs w:val="22"/>
              </w:rPr>
              <w:t>(К</w:t>
            </w:r>
            <w:r w:rsidRPr="00B60EA8">
              <w:rPr>
                <w:sz w:val="22"/>
                <w:szCs w:val="22"/>
              </w:rPr>
              <w:t>од 4.4</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widowControl w:val="0"/>
              <w:autoSpaceDE w:val="0"/>
              <w:autoSpaceDN w:val="0"/>
              <w:adjustRightInd w:val="0"/>
              <w:jc w:val="both"/>
              <w:rPr>
                <w:sz w:val="22"/>
                <w:szCs w:val="22"/>
              </w:rPr>
            </w:pPr>
            <w:r w:rsidRPr="00B60EA8">
              <w:rPr>
                <w:sz w:val="22"/>
                <w:szCs w:val="22"/>
              </w:rPr>
              <w:t>Для размещения объектов капитального строительства, предназначенных для продажи товаров, торговая площадь которых составляет до 500 кв. м.</w:t>
            </w:r>
          </w:p>
        </w:tc>
        <w:tc>
          <w:tcPr>
            <w:tcW w:w="4275" w:type="dxa"/>
            <w:vMerge/>
            <w:tcBorders>
              <w:top w:val="single" w:sz="4" w:space="0" w:color="auto"/>
              <w:left w:val="single" w:sz="4" w:space="0" w:color="auto"/>
              <w:bottom w:val="single" w:sz="4" w:space="0" w:color="auto"/>
              <w:right w:val="single" w:sz="4" w:space="0" w:color="auto"/>
            </w:tcBorders>
          </w:tcPr>
          <w:p w:rsidR="002F3788" w:rsidRPr="00B60EA8" w:rsidRDefault="002F3788" w:rsidP="00BC7D46">
            <w:pPr>
              <w:autoSpaceDE w:val="0"/>
              <w:autoSpaceDN w:val="0"/>
              <w:adjustRightInd w:val="0"/>
              <w:jc w:val="both"/>
              <w:rPr>
                <w:sz w:val="22"/>
                <w:szCs w:val="22"/>
              </w:rPr>
            </w:pPr>
          </w:p>
        </w:tc>
      </w:tr>
      <w:tr w:rsidR="002F3788" w:rsidRPr="00B32F44" w:rsidTr="00166BC6">
        <w:trPr>
          <w:trHeight w:val="838"/>
        </w:trPr>
        <w:tc>
          <w:tcPr>
            <w:tcW w:w="567" w:type="dxa"/>
            <w:tcBorders>
              <w:top w:val="single" w:sz="4" w:space="0" w:color="auto"/>
              <w:left w:val="single" w:sz="4" w:space="0" w:color="auto"/>
              <w:bottom w:val="single" w:sz="4" w:space="0" w:color="auto"/>
              <w:right w:val="single" w:sz="4" w:space="0" w:color="auto"/>
            </w:tcBorders>
          </w:tcPr>
          <w:p w:rsidR="002F3788" w:rsidRPr="00B60EA8" w:rsidRDefault="00717042" w:rsidP="00BC7D46">
            <w:pPr>
              <w:autoSpaceDE w:val="0"/>
              <w:autoSpaceDN w:val="0"/>
              <w:adjustRightInd w:val="0"/>
              <w:ind w:left="142"/>
              <w:jc w:val="both"/>
              <w:rPr>
                <w:sz w:val="22"/>
                <w:szCs w:val="22"/>
              </w:rPr>
            </w:pPr>
            <w:r w:rsidRPr="00B60EA8">
              <w:rPr>
                <w:sz w:val="22"/>
                <w:szCs w:val="22"/>
              </w:rPr>
              <w:t>7</w:t>
            </w:r>
          </w:p>
        </w:tc>
        <w:tc>
          <w:tcPr>
            <w:tcW w:w="2064" w:type="dxa"/>
            <w:tcBorders>
              <w:top w:val="single" w:sz="4" w:space="0" w:color="auto"/>
              <w:left w:val="single" w:sz="4" w:space="0" w:color="auto"/>
              <w:bottom w:val="single" w:sz="4" w:space="0" w:color="auto"/>
              <w:right w:val="single" w:sz="4" w:space="0" w:color="auto"/>
            </w:tcBorders>
          </w:tcPr>
          <w:p w:rsidR="002F3788" w:rsidRPr="00B60EA8" w:rsidRDefault="002F3788" w:rsidP="00717042">
            <w:pPr>
              <w:autoSpaceDE w:val="0"/>
              <w:autoSpaceDN w:val="0"/>
              <w:adjustRightInd w:val="0"/>
              <w:ind w:left="142"/>
              <w:jc w:val="both"/>
              <w:rPr>
                <w:sz w:val="22"/>
                <w:szCs w:val="22"/>
              </w:rPr>
            </w:pPr>
            <w:r w:rsidRPr="00B60EA8">
              <w:rPr>
                <w:b/>
                <w:sz w:val="22"/>
                <w:szCs w:val="22"/>
              </w:rPr>
              <w:t>Общественное питание</w:t>
            </w:r>
            <w:r w:rsidRPr="00B60EA8">
              <w:rPr>
                <w:sz w:val="22"/>
                <w:szCs w:val="22"/>
              </w:rPr>
              <w:t xml:space="preserve"> </w:t>
            </w:r>
            <w:r w:rsidR="00717042" w:rsidRPr="00B60EA8">
              <w:rPr>
                <w:sz w:val="22"/>
                <w:szCs w:val="22"/>
              </w:rPr>
              <w:t>(К</w:t>
            </w:r>
            <w:r w:rsidRPr="00B60EA8">
              <w:rPr>
                <w:sz w:val="22"/>
                <w:szCs w:val="22"/>
              </w:rPr>
              <w:t>од 4.6</w:t>
            </w:r>
            <w:r w:rsidR="00717042" w:rsidRPr="00B60EA8">
              <w:rPr>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F3788" w:rsidRPr="00B60EA8" w:rsidRDefault="002F3788" w:rsidP="00BC7D46">
            <w:pPr>
              <w:widowControl w:val="0"/>
              <w:autoSpaceDE w:val="0"/>
              <w:autoSpaceDN w:val="0"/>
              <w:adjustRightInd w:val="0"/>
              <w:jc w:val="both"/>
              <w:rPr>
                <w:sz w:val="22"/>
                <w:szCs w:val="22"/>
              </w:rPr>
            </w:pPr>
            <w:r w:rsidRPr="00B60EA8">
              <w:rPr>
                <w:sz w:val="22"/>
                <w:szCs w:val="22"/>
              </w:rPr>
              <w:t>Столовые</w:t>
            </w:r>
            <w:r w:rsidR="00717042" w:rsidRPr="00B60EA8">
              <w:rPr>
                <w:sz w:val="22"/>
                <w:szCs w:val="22"/>
              </w:rPr>
              <w:t>;</w:t>
            </w:r>
          </w:p>
          <w:p w:rsidR="002F3788" w:rsidRPr="00B60EA8" w:rsidRDefault="002F3788" w:rsidP="00BC7D46">
            <w:pPr>
              <w:widowControl w:val="0"/>
              <w:autoSpaceDE w:val="0"/>
              <w:autoSpaceDN w:val="0"/>
              <w:adjustRightInd w:val="0"/>
              <w:jc w:val="both"/>
              <w:rPr>
                <w:sz w:val="22"/>
                <w:szCs w:val="22"/>
              </w:rPr>
            </w:pPr>
            <w:r w:rsidRPr="00B60EA8">
              <w:rPr>
                <w:sz w:val="22"/>
                <w:szCs w:val="22"/>
              </w:rPr>
              <w:t>Кафе</w:t>
            </w:r>
            <w:r w:rsidR="00717042" w:rsidRPr="00B60EA8">
              <w:rPr>
                <w:sz w:val="22"/>
                <w:szCs w:val="22"/>
              </w:rPr>
              <w:t>;</w:t>
            </w:r>
          </w:p>
          <w:p w:rsidR="002F3788" w:rsidRPr="00B60EA8" w:rsidRDefault="002F3788" w:rsidP="00BC7D46">
            <w:pPr>
              <w:widowControl w:val="0"/>
              <w:autoSpaceDE w:val="0"/>
              <w:autoSpaceDN w:val="0"/>
              <w:adjustRightInd w:val="0"/>
              <w:jc w:val="both"/>
              <w:rPr>
                <w:sz w:val="22"/>
                <w:szCs w:val="22"/>
              </w:rPr>
            </w:pPr>
            <w:r w:rsidRPr="00B60EA8">
              <w:rPr>
                <w:sz w:val="22"/>
                <w:szCs w:val="22"/>
              </w:rPr>
              <w:t>Закусочные</w:t>
            </w:r>
          </w:p>
        </w:tc>
        <w:tc>
          <w:tcPr>
            <w:tcW w:w="4275" w:type="dxa"/>
            <w:vMerge/>
            <w:tcBorders>
              <w:top w:val="single" w:sz="4" w:space="0" w:color="auto"/>
              <w:left w:val="single" w:sz="4" w:space="0" w:color="auto"/>
              <w:bottom w:val="single" w:sz="4" w:space="0" w:color="auto"/>
              <w:right w:val="single" w:sz="4" w:space="0" w:color="auto"/>
            </w:tcBorders>
          </w:tcPr>
          <w:p w:rsidR="002F3788" w:rsidRPr="00B60EA8" w:rsidRDefault="002F3788" w:rsidP="00BC7D46">
            <w:pPr>
              <w:widowControl w:val="0"/>
              <w:autoSpaceDE w:val="0"/>
              <w:autoSpaceDN w:val="0"/>
              <w:adjustRightInd w:val="0"/>
              <w:jc w:val="both"/>
              <w:rPr>
                <w:sz w:val="22"/>
                <w:szCs w:val="22"/>
              </w:rPr>
            </w:pPr>
          </w:p>
        </w:tc>
      </w:tr>
    </w:tbl>
    <w:p w:rsidR="004259DC" w:rsidRPr="00B32F44" w:rsidRDefault="004259DC" w:rsidP="004259DC">
      <w:pPr>
        <w:shd w:val="clear" w:color="auto" w:fill="FFFFFF"/>
        <w:tabs>
          <w:tab w:val="left" w:pos="9781"/>
        </w:tabs>
        <w:ind w:right="-82"/>
        <w:jc w:val="both"/>
      </w:pPr>
    </w:p>
    <w:tbl>
      <w:tblPr>
        <w:tblStyle w:val="a9"/>
        <w:tblW w:w="9273" w:type="dxa"/>
        <w:tblInd w:w="137" w:type="dxa"/>
        <w:tblLook w:val="04A0" w:firstRow="1" w:lastRow="0" w:firstColumn="1" w:lastColumn="0" w:noHBand="0" w:noVBand="1"/>
      </w:tblPr>
      <w:tblGrid>
        <w:gridCol w:w="562"/>
        <w:gridCol w:w="2064"/>
        <w:gridCol w:w="2372"/>
        <w:gridCol w:w="4275"/>
      </w:tblGrid>
      <w:tr w:rsidR="00717042" w:rsidRPr="00334252" w:rsidTr="00717042">
        <w:tc>
          <w:tcPr>
            <w:tcW w:w="9273" w:type="dxa"/>
            <w:gridSpan w:val="4"/>
            <w:tcBorders>
              <w:top w:val="single" w:sz="4" w:space="0" w:color="auto"/>
              <w:left w:val="single" w:sz="4" w:space="0" w:color="auto"/>
              <w:bottom w:val="single" w:sz="4" w:space="0" w:color="auto"/>
              <w:right w:val="single" w:sz="4" w:space="0" w:color="auto"/>
            </w:tcBorders>
            <w:hideMark/>
          </w:tcPr>
          <w:p w:rsidR="00717042" w:rsidRPr="00334252" w:rsidRDefault="00717042" w:rsidP="00717042">
            <w:pPr>
              <w:widowControl w:val="0"/>
              <w:autoSpaceDE w:val="0"/>
              <w:autoSpaceDN w:val="0"/>
              <w:adjustRightInd w:val="0"/>
              <w:jc w:val="center"/>
              <w:rPr>
                <w:b/>
                <w:sz w:val="22"/>
                <w:szCs w:val="22"/>
                <w:lang w:eastAsia="en-US"/>
              </w:rPr>
            </w:pPr>
            <w:r w:rsidRPr="00334252">
              <w:rPr>
                <w:b/>
                <w:bCs/>
                <w:sz w:val="22"/>
                <w:szCs w:val="22"/>
                <w:lang w:eastAsia="en-US"/>
              </w:rPr>
              <w:t>Вспомогательные виды разрешенного использования</w:t>
            </w:r>
          </w:p>
        </w:tc>
      </w:tr>
      <w:tr w:rsidR="00717042" w:rsidRPr="00334252" w:rsidTr="00717042">
        <w:tc>
          <w:tcPr>
            <w:tcW w:w="562" w:type="dxa"/>
            <w:tcBorders>
              <w:top w:val="single" w:sz="4" w:space="0" w:color="auto"/>
              <w:left w:val="single" w:sz="4" w:space="0" w:color="auto"/>
              <w:bottom w:val="single" w:sz="4" w:space="0" w:color="auto"/>
              <w:right w:val="single" w:sz="4" w:space="0" w:color="auto"/>
            </w:tcBorders>
            <w:hideMark/>
          </w:tcPr>
          <w:p w:rsidR="00717042" w:rsidRPr="00334252" w:rsidRDefault="00717042">
            <w:pPr>
              <w:widowControl w:val="0"/>
              <w:autoSpaceDE w:val="0"/>
              <w:autoSpaceDN w:val="0"/>
              <w:adjustRightInd w:val="0"/>
              <w:jc w:val="both"/>
              <w:rPr>
                <w:b/>
                <w:sz w:val="22"/>
                <w:szCs w:val="22"/>
                <w:lang w:eastAsia="en-US"/>
              </w:rPr>
            </w:pPr>
            <w:r w:rsidRPr="00334252">
              <w:rPr>
                <w:b/>
                <w:sz w:val="22"/>
                <w:szCs w:val="22"/>
                <w:lang w:eastAsia="en-US"/>
              </w:rPr>
              <w:t>№</w:t>
            </w:r>
          </w:p>
          <w:p w:rsidR="00717042" w:rsidRPr="00334252" w:rsidRDefault="00717042">
            <w:pPr>
              <w:widowControl w:val="0"/>
              <w:autoSpaceDE w:val="0"/>
              <w:autoSpaceDN w:val="0"/>
              <w:adjustRightInd w:val="0"/>
              <w:jc w:val="both"/>
              <w:rPr>
                <w:b/>
                <w:sz w:val="22"/>
                <w:szCs w:val="22"/>
                <w:lang w:eastAsia="en-US"/>
              </w:rPr>
            </w:pPr>
            <w:r w:rsidRPr="00334252">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717042" w:rsidRPr="00334252" w:rsidRDefault="00717042">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717042" w:rsidRPr="00334252" w:rsidRDefault="00717042">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717042" w:rsidRPr="00334252" w:rsidRDefault="00717042">
            <w:pPr>
              <w:widowControl w:val="0"/>
              <w:autoSpaceDE w:val="0"/>
              <w:autoSpaceDN w:val="0"/>
              <w:adjustRightInd w:val="0"/>
              <w:jc w:val="both"/>
              <w:rPr>
                <w:b/>
                <w:sz w:val="22"/>
                <w:szCs w:val="22"/>
                <w:lang w:eastAsia="en-US"/>
              </w:rPr>
            </w:pPr>
            <w:r w:rsidRPr="0033425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17042" w:rsidRPr="00334252" w:rsidTr="00717042">
        <w:tc>
          <w:tcPr>
            <w:tcW w:w="562" w:type="dxa"/>
            <w:tcBorders>
              <w:top w:val="single" w:sz="4" w:space="0" w:color="auto"/>
              <w:left w:val="single" w:sz="4" w:space="0" w:color="auto"/>
              <w:bottom w:val="single" w:sz="4" w:space="0" w:color="auto"/>
              <w:right w:val="single" w:sz="4" w:space="0" w:color="auto"/>
            </w:tcBorders>
            <w:hideMark/>
          </w:tcPr>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717042" w:rsidRPr="00334252" w:rsidRDefault="00717042">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Сети инженерно-технических обеспечения;</w:t>
            </w:r>
          </w:p>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Спортивные площадки;</w:t>
            </w:r>
          </w:p>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Элементы благоустройства;</w:t>
            </w:r>
          </w:p>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717042" w:rsidRPr="00334252" w:rsidRDefault="00717042">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9276CA" w:rsidRDefault="009276CA" w:rsidP="009276CA">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9276CA" w:rsidRDefault="004259DC" w:rsidP="00166BC6">
      <w:pPr>
        <w:autoSpaceDE w:val="0"/>
        <w:autoSpaceDN w:val="0"/>
        <w:adjustRightInd w:val="0"/>
        <w:spacing w:line="460" w:lineRule="exact"/>
        <w:ind w:firstLine="709"/>
        <w:jc w:val="both"/>
        <w:rPr>
          <w:sz w:val="28"/>
          <w:szCs w:val="28"/>
        </w:rPr>
      </w:pPr>
      <w:r w:rsidRPr="009276CA">
        <w:rPr>
          <w:sz w:val="28"/>
          <w:szCs w:val="28"/>
        </w:rPr>
        <w:lastRenderedPageBreak/>
        <w:t>1.</w:t>
      </w:r>
      <w:r w:rsidR="009276CA">
        <w:rPr>
          <w:sz w:val="28"/>
          <w:szCs w:val="28"/>
        </w:rPr>
        <w:tab/>
      </w:r>
      <w:r w:rsidRPr="009276CA">
        <w:rPr>
          <w:sz w:val="28"/>
          <w:szCs w:val="28"/>
        </w:rPr>
        <w:t xml:space="preserve">Для земельных участков и иных объектов недвижимости, расположенных в </w:t>
      </w:r>
      <w:r w:rsidRPr="009276CA">
        <w:rPr>
          <w:b/>
          <w:sz w:val="28"/>
          <w:szCs w:val="28"/>
        </w:rPr>
        <w:t>водоохранных зонах рек и иных водных объектов</w:t>
      </w:r>
      <w:r w:rsidRPr="009276CA">
        <w:rPr>
          <w:sz w:val="28"/>
          <w:szCs w:val="28"/>
        </w:rPr>
        <w:t xml:space="preserve"> в д. Шитово, д. Травное и д. Кинчино запрещаются:</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1)</w:t>
      </w:r>
      <w:r w:rsidR="009276CA">
        <w:rPr>
          <w:rFonts w:ascii="Times New Roman" w:hAnsi="Times New Roman" w:cs="Times New Roman"/>
          <w:sz w:val="28"/>
          <w:szCs w:val="28"/>
        </w:rPr>
        <w:tab/>
      </w:r>
      <w:r w:rsidRPr="009276CA">
        <w:rPr>
          <w:rFonts w:ascii="Times New Roman" w:hAnsi="Times New Roman" w:cs="Times New Roman"/>
          <w:sz w:val="28"/>
          <w:szCs w:val="28"/>
        </w:rPr>
        <w:t>использование сточных вод для удобрения почв;</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2)</w:t>
      </w:r>
      <w:r w:rsidR="009276CA">
        <w:rPr>
          <w:rFonts w:ascii="Times New Roman" w:hAnsi="Times New Roman" w:cs="Times New Roman"/>
          <w:sz w:val="28"/>
          <w:szCs w:val="28"/>
        </w:rPr>
        <w:tab/>
      </w:r>
      <w:r w:rsidRPr="009276CA">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3)</w:t>
      </w:r>
      <w:r w:rsidR="009276CA">
        <w:rPr>
          <w:rFonts w:ascii="Times New Roman" w:hAnsi="Times New Roman" w:cs="Times New Roman"/>
          <w:sz w:val="28"/>
          <w:szCs w:val="28"/>
        </w:rPr>
        <w:tab/>
      </w:r>
      <w:r w:rsidRPr="009276CA">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4)</w:t>
      </w:r>
      <w:r w:rsidR="009276CA">
        <w:rPr>
          <w:rFonts w:ascii="Times New Roman" w:hAnsi="Times New Roman" w:cs="Times New Roman"/>
          <w:sz w:val="28"/>
          <w:szCs w:val="28"/>
        </w:rPr>
        <w:tab/>
      </w:r>
      <w:r w:rsidRPr="009276CA">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1)</w:t>
      </w:r>
      <w:r w:rsidR="009276CA">
        <w:rPr>
          <w:rFonts w:ascii="Times New Roman" w:hAnsi="Times New Roman" w:cs="Times New Roman"/>
          <w:sz w:val="28"/>
          <w:szCs w:val="28"/>
        </w:rPr>
        <w:tab/>
      </w:r>
      <w:r w:rsidRPr="009276CA">
        <w:rPr>
          <w:rFonts w:ascii="Times New Roman" w:hAnsi="Times New Roman" w:cs="Times New Roman"/>
          <w:sz w:val="28"/>
          <w:szCs w:val="28"/>
        </w:rPr>
        <w:t>распашка земель;</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2)</w:t>
      </w:r>
      <w:r w:rsidR="009276CA">
        <w:rPr>
          <w:rFonts w:ascii="Times New Roman" w:hAnsi="Times New Roman" w:cs="Times New Roman"/>
          <w:sz w:val="28"/>
          <w:szCs w:val="28"/>
        </w:rPr>
        <w:tab/>
      </w:r>
      <w:r w:rsidRPr="009276CA">
        <w:rPr>
          <w:rFonts w:ascii="Times New Roman" w:hAnsi="Times New Roman" w:cs="Times New Roman"/>
          <w:sz w:val="28"/>
          <w:szCs w:val="28"/>
        </w:rPr>
        <w:t>размещение отвалов размываемых грунтов;</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3)</w:t>
      </w:r>
      <w:r w:rsidR="009276CA">
        <w:rPr>
          <w:rFonts w:ascii="Times New Roman" w:hAnsi="Times New Roman" w:cs="Times New Roman"/>
          <w:sz w:val="28"/>
          <w:szCs w:val="28"/>
        </w:rPr>
        <w:tab/>
      </w:r>
      <w:r w:rsidRPr="009276CA">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9276CA" w:rsidRDefault="004259DC" w:rsidP="00166BC6">
      <w:pPr>
        <w:pStyle w:val="ConsPlusNormal"/>
        <w:widowControl/>
        <w:spacing w:line="460" w:lineRule="exact"/>
        <w:ind w:firstLine="709"/>
        <w:jc w:val="both"/>
        <w:rPr>
          <w:rFonts w:ascii="Times New Roman" w:hAnsi="Times New Roman" w:cs="Times New Roman"/>
          <w:sz w:val="28"/>
          <w:szCs w:val="28"/>
        </w:rPr>
      </w:pPr>
      <w:r w:rsidRPr="009276CA">
        <w:rPr>
          <w:rFonts w:ascii="Times New Roman" w:hAnsi="Times New Roman" w:cs="Times New Roman"/>
          <w:sz w:val="28"/>
          <w:szCs w:val="28"/>
        </w:rPr>
        <w:t>В границах водоохранных зон допускаются:</w:t>
      </w:r>
    </w:p>
    <w:p w:rsidR="004259DC" w:rsidRPr="009276CA" w:rsidRDefault="004259DC" w:rsidP="00166BC6">
      <w:pPr>
        <w:spacing w:line="460" w:lineRule="exact"/>
        <w:ind w:firstLine="709"/>
        <w:jc w:val="both"/>
        <w:rPr>
          <w:i/>
          <w:sz w:val="28"/>
          <w:szCs w:val="28"/>
        </w:rPr>
      </w:pPr>
      <w:r w:rsidRPr="009276CA">
        <w:rPr>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1972CF" w:rsidRDefault="004259DC" w:rsidP="00C766A6">
      <w:pPr>
        <w:shd w:val="clear" w:color="auto" w:fill="FFFFFF"/>
        <w:tabs>
          <w:tab w:val="left" w:pos="9781"/>
        </w:tabs>
        <w:spacing w:before="240" w:after="240"/>
        <w:ind w:firstLine="709"/>
        <w:jc w:val="both"/>
        <w:rPr>
          <w:b/>
          <w:sz w:val="28"/>
          <w:szCs w:val="28"/>
        </w:rPr>
      </w:pPr>
      <w:r w:rsidRPr="001972CF">
        <w:rPr>
          <w:b/>
          <w:bCs/>
          <w:sz w:val="28"/>
          <w:szCs w:val="28"/>
        </w:rPr>
        <w:t xml:space="preserve">Ж-4 – </w:t>
      </w:r>
      <w:r w:rsidRPr="001972CF">
        <w:rPr>
          <w:b/>
          <w:sz w:val="28"/>
          <w:szCs w:val="28"/>
        </w:rPr>
        <w:t xml:space="preserve">зона жилой застройки малоэтажными многоквартирными домами </w:t>
      </w:r>
    </w:p>
    <w:tbl>
      <w:tblPr>
        <w:tblW w:w="9249" w:type="dxa"/>
        <w:tblInd w:w="-5" w:type="dxa"/>
        <w:tblLayout w:type="fixed"/>
        <w:tblLook w:val="0000" w:firstRow="0" w:lastRow="0" w:firstColumn="0" w:lastColumn="0" w:noHBand="0" w:noVBand="0"/>
      </w:tblPr>
      <w:tblGrid>
        <w:gridCol w:w="540"/>
        <w:gridCol w:w="2064"/>
        <w:gridCol w:w="2370"/>
        <w:gridCol w:w="4275"/>
      </w:tblGrid>
      <w:tr w:rsidR="000737FE" w:rsidRPr="000737FE" w:rsidTr="000737FE">
        <w:tc>
          <w:tcPr>
            <w:tcW w:w="9249" w:type="dxa"/>
            <w:gridSpan w:val="4"/>
            <w:tcBorders>
              <w:top w:val="single" w:sz="4" w:space="0" w:color="000000"/>
              <w:left w:val="single" w:sz="4" w:space="0" w:color="000000"/>
              <w:bottom w:val="single" w:sz="4" w:space="0" w:color="000000"/>
              <w:right w:val="single" w:sz="4" w:space="0" w:color="000000"/>
            </w:tcBorders>
            <w:shd w:val="clear" w:color="auto" w:fill="auto"/>
          </w:tcPr>
          <w:p w:rsidR="000737FE" w:rsidRPr="000737FE" w:rsidRDefault="000737FE" w:rsidP="000737FE">
            <w:pPr>
              <w:widowControl w:val="0"/>
              <w:autoSpaceDE w:val="0"/>
              <w:ind w:hanging="100"/>
              <w:jc w:val="center"/>
              <w:rPr>
                <w:b/>
                <w:sz w:val="22"/>
                <w:szCs w:val="22"/>
                <w:lang w:eastAsia="en-US"/>
              </w:rPr>
            </w:pPr>
            <w:r>
              <w:rPr>
                <w:b/>
                <w:sz w:val="22"/>
                <w:szCs w:val="22"/>
                <w:lang w:eastAsia="en-US"/>
              </w:rPr>
              <w:t>Основные виды разрешенного использования:</w:t>
            </w: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widowControl w:val="0"/>
              <w:autoSpaceDE w:val="0"/>
              <w:snapToGrid w:val="0"/>
              <w:jc w:val="center"/>
              <w:rPr>
                <w:b/>
                <w:sz w:val="22"/>
                <w:szCs w:val="22"/>
              </w:rPr>
            </w:pPr>
            <w:r w:rsidRPr="000737FE">
              <w:rPr>
                <w:b/>
                <w:sz w:val="22"/>
                <w:szCs w:val="22"/>
              </w:rPr>
              <w:t>№</w:t>
            </w:r>
          </w:p>
          <w:p w:rsidR="004259DC" w:rsidRPr="000737FE" w:rsidRDefault="004259DC" w:rsidP="000737FE">
            <w:pPr>
              <w:widowControl w:val="0"/>
              <w:autoSpaceDE w:val="0"/>
              <w:jc w:val="center"/>
              <w:rPr>
                <w:b/>
                <w:sz w:val="22"/>
                <w:szCs w:val="22"/>
              </w:rPr>
            </w:pPr>
            <w:r w:rsidRPr="000737FE">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widowControl w:val="0"/>
              <w:autoSpaceDE w:val="0"/>
              <w:snapToGrid w:val="0"/>
              <w:jc w:val="both"/>
              <w:rPr>
                <w:b/>
                <w:sz w:val="22"/>
                <w:szCs w:val="22"/>
              </w:rPr>
            </w:pPr>
            <w:r w:rsidRPr="000737FE">
              <w:rPr>
                <w:b/>
                <w:sz w:val="22"/>
                <w:szCs w:val="22"/>
              </w:rPr>
              <w:t xml:space="preserve">Виды разрешенного использования земельных </w:t>
            </w:r>
            <w:r w:rsidRPr="000737FE">
              <w:rPr>
                <w:b/>
                <w:sz w:val="22"/>
                <w:szCs w:val="22"/>
              </w:rPr>
              <w:lastRenderedPageBreak/>
              <w:t>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widowControl w:val="0"/>
              <w:autoSpaceDE w:val="0"/>
              <w:snapToGrid w:val="0"/>
              <w:jc w:val="both"/>
              <w:rPr>
                <w:b/>
                <w:sz w:val="22"/>
                <w:szCs w:val="22"/>
              </w:rPr>
            </w:pPr>
            <w:r w:rsidRPr="000737FE">
              <w:rPr>
                <w:b/>
                <w:sz w:val="22"/>
                <w:szCs w:val="22"/>
              </w:rPr>
              <w:lastRenderedPageBreak/>
              <w:t xml:space="preserve">Виды разрешенного использования объектов капитального </w:t>
            </w:r>
            <w:r w:rsidRPr="000737FE">
              <w:rPr>
                <w:b/>
                <w:sz w:val="22"/>
                <w:szCs w:val="22"/>
              </w:rPr>
              <w:lastRenderedPageBreak/>
              <w:t>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0737FE" w:rsidRDefault="004259DC" w:rsidP="00BC7D46">
            <w:pPr>
              <w:widowControl w:val="0"/>
              <w:autoSpaceDE w:val="0"/>
              <w:snapToGrid w:val="0"/>
              <w:jc w:val="both"/>
              <w:rPr>
                <w:b/>
                <w:sz w:val="22"/>
                <w:szCs w:val="22"/>
              </w:rPr>
            </w:pPr>
            <w:r w:rsidRPr="000737FE">
              <w:rPr>
                <w:b/>
                <w:sz w:val="22"/>
                <w:szCs w:val="22"/>
              </w:rPr>
              <w:lastRenderedPageBreak/>
              <w:t xml:space="preserve">Предельные (минимальные и (или) максимальные) размеры земельных участков и предельные параметры разрешенного строительства, </w:t>
            </w:r>
            <w:r w:rsidRPr="000737FE">
              <w:rPr>
                <w:b/>
                <w:sz w:val="22"/>
                <w:szCs w:val="22"/>
              </w:rPr>
              <w:lastRenderedPageBreak/>
              <w:t>реконструкции объектов капитального строительства</w:t>
            </w: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widowControl w:val="0"/>
              <w:autoSpaceDE w:val="0"/>
              <w:snapToGrid w:val="0"/>
              <w:rPr>
                <w:b/>
                <w:sz w:val="22"/>
                <w:szCs w:val="22"/>
              </w:rPr>
            </w:pPr>
            <w:r w:rsidRPr="000737FE">
              <w:rPr>
                <w:b/>
                <w:sz w:val="22"/>
                <w:szCs w:val="22"/>
              </w:rPr>
              <w:lastRenderedPageBreak/>
              <w:t>1</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ind w:left="142"/>
              <w:rPr>
                <w:b/>
                <w:sz w:val="22"/>
                <w:szCs w:val="22"/>
              </w:rPr>
            </w:pPr>
            <w:r w:rsidRPr="000737FE">
              <w:rPr>
                <w:b/>
                <w:sz w:val="22"/>
                <w:szCs w:val="22"/>
              </w:rPr>
              <w:t>Малоэтажная многоквартирная жилая застройка</w:t>
            </w:r>
            <w:r w:rsidR="000737FE">
              <w:rPr>
                <w:b/>
                <w:sz w:val="22"/>
                <w:szCs w:val="22"/>
              </w:rPr>
              <w:t xml:space="preserve"> </w:t>
            </w:r>
            <w:r w:rsidR="000737FE" w:rsidRPr="000737FE">
              <w:rPr>
                <w:sz w:val="22"/>
                <w:szCs w:val="22"/>
              </w:rPr>
              <w:t>(К</w:t>
            </w:r>
            <w:r w:rsidRPr="000737FE">
              <w:rPr>
                <w:sz w:val="22"/>
                <w:szCs w:val="22"/>
              </w:rPr>
              <w:t>од 2.1.1</w:t>
            </w:r>
            <w:r w:rsidR="000737FE" w:rsidRPr="000737F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shd w:val="clear" w:color="auto" w:fill="FFFFFF"/>
              <w:tabs>
                <w:tab w:val="left" w:pos="0"/>
              </w:tabs>
              <w:spacing w:line="260" w:lineRule="exact"/>
              <w:ind w:right="-82"/>
              <w:rPr>
                <w:sz w:val="22"/>
                <w:szCs w:val="22"/>
              </w:rPr>
            </w:pPr>
            <w:r w:rsidRPr="000737FE">
              <w:rPr>
                <w:sz w:val="22"/>
                <w:szCs w:val="22"/>
              </w:rPr>
              <w:t>Многоквартирный жилой дом</w:t>
            </w:r>
            <w:r w:rsidR="000737FE">
              <w:rPr>
                <w:sz w:val="22"/>
                <w:szCs w:val="22"/>
              </w:rPr>
              <w:t>;</w:t>
            </w:r>
          </w:p>
          <w:p w:rsidR="004259DC" w:rsidRPr="000737FE" w:rsidRDefault="000737FE" w:rsidP="000737FE">
            <w:pPr>
              <w:shd w:val="clear" w:color="auto" w:fill="FFFFFF"/>
              <w:tabs>
                <w:tab w:val="left" w:pos="0"/>
              </w:tabs>
              <w:spacing w:line="260" w:lineRule="exact"/>
              <w:ind w:right="-82"/>
              <w:rPr>
                <w:sz w:val="22"/>
                <w:szCs w:val="22"/>
              </w:rPr>
            </w:pPr>
            <w:r>
              <w:rPr>
                <w:sz w:val="22"/>
                <w:szCs w:val="22"/>
              </w:rPr>
              <w:t>О</w:t>
            </w:r>
            <w:r w:rsidR="004259DC" w:rsidRPr="000737FE">
              <w:rPr>
                <w:sz w:val="22"/>
                <w:szCs w:val="22"/>
              </w:rPr>
              <w:t>бустройство спортивных и детских площадок, площадок отдыха;</w:t>
            </w:r>
          </w:p>
          <w:p w:rsidR="004259DC" w:rsidRPr="000737FE" w:rsidRDefault="004259DC" w:rsidP="000737FE">
            <w:pPr>
              <w:shd w:val="clear" w:color="auto" w:fill="FFFFFF"/>
              <w:tabs>
                <w:tab w:val="left" w:pos="0"/>
              </w:tabs>
              <w:spacing w:line="260" w:lineRule="exact"/>
              <w:ind w:right="-82"/>
              <w:rPr>
                <w:spacing w:val="-1"/>
                <w:sz w:val="22"/>
                <w:szCs w:val="22"/>
              </w:rPr>
            </w:pPr>
            <w:r w:rsidRPr="000737FE">
              <w:rPr>
                <w:sz w:val="22"/>
                <w:szCs w:val="22"/>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0737FE" w:rsidRDefault="004259DC" w:rsidP="000737FE">
            <w:pPr>
              <w:widowControl w:val="0"/>
              <w:autoSpaceDE w:val="0"/>
              <w:autoSpaceDN w:val="0"/>
              <w:adjustRightInd w:val="0"/>
              <w:jc w:val="both"/>
              <w:rPr>
                <w:b/>
                <w:sz w:val="22"/>
                <w:szCs w:val="22"/>
              </w:rPr>
            </w:pPr>
            <w:r w:rsidRPr="000737FE">
              <w:rPr>
                <w:b/>
                <w:sz w:val="22"/>
                <w:szCs w:val="22"/>
              </w:rPr>
              <w:t>Предельные размеры земельных участков, в том числе их площадь:</w:t>
            </w:r>
          </w:p>
          <w:p w:rsidR="004259DC" w:rsidRPr="000737FE" w:rsidRDefault="000737FE" w:rsidP="000737FE">
            <w:pPr>
              <w:autoSpaceDE w:val="0"/>
              <w:autoSpaceDN w:val="0"/>
              <w:adjustRightInd w:val="0"/>
              <w:jc w:val="both"/>
              <w:rPr>
                <w:sz w:val="22"/>
                <w:szCs w:val="22"/>
              </w:rPr>
            </w:pPr>
            <w:r>
              <w:rPr>
                <w:sz w:val="22"/>
                <w:szCs w:val="22"/>
              </w:rPr>
              <w:t>М</w:t>
            </w:r>
            <w:r w:rsidR="004259DC" w:rsidRPr="000737FE">
              <w:rPr>
                <w:sz w:val="22"/>
                <w:szCs w:val="22"/>
              </w:rPr>
              <w:t>инимальная площадь земельного участка – 550 кв. м.</w:t>
            </w:r>
          </w:p>
          <w:p w:rsidR="004259DC" w:rsidRPr="000737FE" w:rsidRDefault="000737FE" w:rsidP="000737FE">
            <w:pPr>
              <w:autoSpaceDE w:val="0"/>
              <w:autoSpaceDN w:val="0"/>
              <w:adjustRightInd w:val="0"/>
              <w:jc w:val="both"/>
              <w:rPr>
                <w:sz w:val="22"/>
                <w:szCs w:val="22"/>
              </w:rPr>
            </w:pPr>
            <w:r>
              <w:rPr>
                <w:sz w:val="22"/>
                <w:szCs w:val="22"/>
              </w:rPr>
              <w:t>М</w:t>
            </w:r>
            <w:r w:rsidR="004259DC" w:rsidRPr="000737FE">
              <w:rPr>
                <w:sz w:val="22"/>
                <w:szCs w:val="22"/>
              </w:rPr>
              <w:t>аксимальная площадь земельного участка – 3000 кв.м..</w:t>
            </w:r>
          </w:p>
          <w:p w:rsidR="004259DC" w:rsidRPr="000737FE" w:rsidRDefault="004259DC" w:rsidP="000737FE">
            <w:pPr>
              <w:autoSpaceDE w:val="0"/>
              <w:autoSpaceDN w:val="0"/>
              <w:adjustRightInd w:val="0"/>
              <w:jc w:val="both"/>
              <w:rPr>
                <w:sz w:val="22"/>
                <w:szCs w:val="22"/>
              </w:rPr>
            </w:pPr>
            <w:r w:rsidRPr="000737FE">
              <w:rPr>
                <w:sz w:val="22"/>
                <w:szCs w:val="22"/>
              </w:rPr>
              <w:t>Минимальный размер земельного участка – 20 м.</w:t>
            </w:r>
          </w:p>
          <w:p w:rsidR="004259DC" w:rsidRPr="000737FE" w:rsidRDefault="004259DC" w:rsidP="000737FE">
            <w:pPr>
              <w:widowControl w:val="0"/>
              <w:autoSpaceDE w:val="0"/>
              <w:autoSpaceDN w:val="0"/>
              <w:adjustRightInd w:val="0"/>
              <w:jc w:val="both"/>
              <w:rPr>
                <w:b/>
                <w:sz w:val="22"/>
                <w:szCs w:val="22"/>
              </w:rPr>
            </w:pPr>
            <w:r w:rsidRPr="000737FE">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w:t>
            </w:r>
          </w:p>
          <w:p w:rsidR="004259DC" w:rsidRPr="000737FE" w:rsidRDefault="004259DC" w:rsidP="000737FE">
            <w:pPr>
              <w:autoSpaceDE w:val="0"/>
              <w:autoSpaceDN w:val="0"/>
              <w:adjustRightInd w:val="0"/>
              <w:jc w:val="both"/>
              <w:rPr>
                <w:sz w:val="22"/>
                <w:szCs w:val="22"/>
              </w:rPr>
            </w:pPr>
            <w:r w:rsidRPr="000737FE">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737FE" w:rsidRDefault="004259DC" w:rsidP="000737FE">
            <w:pPr>
              <w:autoSpaceDE w:val="0"/>
              <w:autoSpaceDN w:val="0"/>
              <w:adjustRightInd w:val="0"/>
              <w:jc w:val="both"/>
              <w:rPr>
                <w:b/>
                <w:sz w:val="22"/>
                <w:szCs w:val="22"/>
              </w:rPr>
            </w:pPr>
            <w:r w:rsidRPr="000737FE">
              <w:rPr>
                <w:b/>
                <w:sz w:val="22"/>
                <w:szCs w:val="22"/>
              </w:rPr>
              <w:t>Предельное количество этажей или предельная высота зданий, строений, сооружений</w:t>
            </w:r>
          </w:p>
          <w:p w:rsidR="004259DC" w:rsidRPr="000737FE" w:rsidRDefault="004259DC" w:rsidP="000737FE">
            <w:pPr>
              <w:autoSpaceDE w:val="0"/>
              <w:autoSpaceDN w:val="0"/>
              <w:adjustRightInd w:val="0"/>
              <w:jc w:val="both"/>
              <w:rPr>
                <w:sz w:val="22"/>
                <w:szCs w:val="22"/>
              </w:rPr>
            </w:pPr>
            <w:r w:rsidRPr="000737FE">
              <w:rPr>
                <w:sz w:val="22"/>
                <w:szCs w:val="22"/>
              </w:rPr>
              <w:t>Максимальное количество этажей – 3 (включая подземный, подвальный, цокольный, технический, мансардный).</w:t>
            </w:r>
          </w:p>
          <w:p w:rsidR="004259DC" w:rsidRPr="000737FE" w:rsidRDefault="004259DC" w:rsidP="000737FE">
            <w:pPr>
              <w:autoSpaceDE w:val="0"/>
              <w:autoSpaceDN w:val="0"/>
              <w:adjustRightInd w:val="0"/>
              <w:jc w:val="both"/>
              <w:rPr>
                <w:sz w:val="22"/>
                <w:szCs w:val="22"/>
              </w:rPr>
            </w:pPr>
            <w:r w:rsidRPr="000737FE">
              <w:rPr>
                <w:b/>
                <w:sz w:val="22"/>
                <w:szCs w:val="22"/>
              </w:rPr>
              <w:t>Максимальный процент застройки в границах земельного участка</w:t>
            </w:r>
            <w:r w:rsidRPr="000737FE">
              <w:rPr>
                <w:sz w:val="22"/>
                <w:szCs w:val="22"/>
              </w:rPr>
              <w:t xml:space="preserve"> – 50 %.</w:t>
            </w:r>
          </w:p>
          <w:p w:rsidR="004259DC" w:rsidRPr="000737FE" w:rsidRDefault="004259DC" w:rsidP="000737FE">
            <w:pPr>
              <w:autoSpaceDE w:val="0"/>
              <w:autoSpaceDN w:val="0"/>
              <w:adjustRightInd w:val="0"/>
              <w:jc w:val="both"/>
              <w:rPr>
                <w:sz w:val="22"/>
                <w:szCs w:val="22"/>
              </w:rPr>
            </w:pPr>
            <w:r w:rsidRPr="000737FE">
              <w:rPr>
                <w:b/>
                <w:sz w:val="22"/>
                <w:szCs w:val="22"/>
              </w:rPr>
              <w:t>Иные показатели</w:t>
            </w:r>
            <w:r w:rsidRPr="000737FE">
              <w:rPr>
                <w:sz w:val="22"/>
                <w:szCs w:val="22"/>
              </w:rPr>
              <w:t>:</w:t>
            </w:r>
          </w:p>
          <w:p w:rsidR="004259DC" w:rsidRPr="000737FE" w:rsidRDefault="004259DC" w:rsidP="000737FE">
            <w:pPr>
              <w:shd w:val="clear" w:color="auto" w:fill="FFFFFF"/>
              <w:tabs>
                <w:tab w:val="left" w:pos="9804"/>
              </w:tabs>
              <w:jc w:val="both"/>
              <w:rPr>
                <w:sz w:val="22"/>
                <w:szCs w:val="22"/>
              </w:rPr>
            </w:pPr>
            <w:r w:rsidRPr="000737FE">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0737FE" w:rsidRDefault="004259DC" w:rsidP="000737FE">
            <w:pPr>
              <w:shd w:val="clear" w:color="auto" w:fill="FFFFFF"/>
              <w:tabs>
                <w:tab w:val="left" w:pos="9804"/>
              </w:tabs>
              <w:jc w:val="both"/>
              <w:rPr>
                <w:sz w:val="22"/>
                <w:szCs w:val="22"/>
              </w:rPr>
            </w:pPr>
            <w:r w:rsidRPr="000737FE">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0737FE" w:rsidRDefault="004259DC" w:rsidP="000737FE">
            <w:pPr>
              <w:autoSpaceDE w:val="0"/>
              <w:autoSpaceDN w:val="0"/>
              <w:adjustRightInd w:val="0"/>
              <w:jc w:val="both"/>
              <w:rPr>
                <w:sz w:val="22"/>
                <w:szCs w:val="22"/>
              </w:rPr>
            </w:pPr>
            <w:r w:rsidRPr="000737FE">
              <w:rPr>
                <w:sz w:val="22"/>
                <w:szCs w:val="22"/>
              </w:rPr>
              <w:t xml:space="preserve">-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w:t>
            </w:r>
            <w:r w:rsidRPr="000737FE">
              <w:rPr>
                <w:sz w:val="22"/>
                <w:szCs w:val="22"/>
              </w:rPr>
              <w:lastRenderedPageBreak/>
              <w:t>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widowControl w:val="0"/>
              <w:autoSpaceDE w:val="0"/>
              <w:snapToGrid w:val="0"/>
              <w:jc w:val="center"/>
              <w:rPr>
                <w:sz w:val="22"/>
                <w:szCs w:val="22"/>
              </w:rPr>
            </w:pPr>
            <w:r w:rsidRPr="000737FE">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widowControl w:val="0"/>
              <w:autoSpaceDE w:val="0"/>
              <w:snapToGrid w:val="0"/>
              <w:jc w:val="both"/>
              <w:rPr>
                <w:sz w:val="22"/>
                <w:szCs w:val="22"/>
              </w:rPr>
            </w:pPr>
            <w:r w:rsidRPr="000737FE">
              <w:rPr>
                <w:b/>
                <w:sz w:val="22"/>
                <w:szCs w:val="22"/>
              </w:rPr>
              <w:t>Социальное обслуживание</w:t>
            </w:r>
            <w:r w:rsidRPr="000737FE">
              <w:rPr>
                <w:sz w:val="22"/>
                <w:szCs w:val="22"/>
              </w:rPr>
              <w:t xml:space="preserve"> </w:t>
            </w:r>
            <w:r w:rsidR="000737FE">
              <w:rPr>
                <w:sz w:val="22"/>
                <w:szCs w:val="22"/>
              </w:rPr>
              <w:t>(К</w:t>
            </w:r>
            <w:r w:rsidRPr="000737FE">
              <w:rPr>
                <w:sz w:val="22"/>
                <w:szCs w:val="22"/>
              </w:rPr>
              <w:t>од 3.2</w:t>
            </w:r>
            <w:r w:rsidR="000737F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autoSpaceDE w:val="0"/>
              <w:snapToGrid w:val="0"/>
              <w:jc w:val="both"/>
              <w:rPr>
                <w:bCs/>
                <w:sz w:val="22"/>
                <w:szCs w:val="22"/>
              </w:rPr>
            </w:pPr>
            <w:r w:rsidRPr="000737FE">
              <w:rPr>
                <w:bCs/>
                <w:sz w:val="22"/>
                <w:szCs w:val="22"/>
              </w:rPr>
              <w:t>Объекты социального обслуживания;</w:t>
            </w:r>
          </w:p>
          <w:p w:rsidR="004259DC" w:rsidRPr="000737FE" w:rsidRDefault="004259DC" w:rsidP="000737FE">
            <w:pPr>
              <w:autoSpaceDE w:val="0"/>
              <w:jc w:val="both"/>
              <w:rPr>
                <w:b/>
                <w:sz w:val="22"/>
                <w:szCs w:val="22"/>
              </w:rPr>
            </w:pPr>
            <w:r w:rsidRPr="000737FE">
              <w:rPr>
                <w:bCs/>
                <w:sz w:val="22"/>
                <w:szCs w:val="22"/>
              </w:rPr>
              <w:t>Отделение почты</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0737FE" w:rsidRDefault="004259DC" w:rsidP="000C6641">
            <w:pPr>
              <w:widowControl w:val="0"/>
              <w:autoSpaceDE w:val="0"/>
              <w:snapToGrid w:val="0"/>
              <w:jc w:val="both"/>
              <w:rPr>
                <w:b/>
                <w:sz w:val="22"/>
                <w:szCs w:val="22"/>
              </w:rPr>
            </w:pPr>
            <w:r w:rsidRPr="000737FE">
              <w:rPr>
                <w:b/>
                <w:sz w:val="22"/>
                <w:szCs w:val="22"/>
              </w:rPr>
              <w:t>Предельные размеры земельных участков, в том числе их площадь:</w:t>
            </w:r>
          </w:p>
          <w:p w:rsidR="004259DC" w:rsidRPr="000737FE" w:rsidRDefault="000C6641" w:rsidP="000C6641">
            <w:pPr>
              <w:pStyle w:val="Style21"/>
              <w:widowControl/>
              <w:tabs>
                <w:tab w:val="left" w:pos="216"/>
              </w:tabs>
              <w:jc w:val="both"/>
              <w:rPr>
                <w:rStyle w:val="FontStyle47"/>
                <w:sz w:val="22"/>
                <w:szCs w:val="22"/>
              </w:rPr>
            </w:pPr>
            <w:r>
              <w:rPr>
                <w:rStyle w:val="FontStyle47"/>
                <w:sz w:val="22"/>
                <w:szCs w:val="22"/>
              </w:rPr>
              <w:t>М</w:t>
            </w:r>
            <w:r w:rsidR="004259DC" w:rsidRPr="000737FE">
              <w:rPr>
                <w:rStyle w:val="FontStyle47"/>
                <w:sz w:val="22"/>
                <w:szCs w:val="22"/>
              </w:rPr>
              <w:t>инимальная площадь земельного участка</w:t>
            </w:r>
            <w:r>
              <w:rPr>
                <w:rStyle w:val="FontStyle47"/>
                <w:sz w:val="22"/>
                <w:szCs w:val="22"/>
              </w:rPr>
              <w:t xml:space="preserve"> </w:t>
            </w:r>
            <w:r w:rsidR="004259DC" w:rsidRPr="000737FE">
              <w:rPr>
                <w:rStyle w:val="FontStyle47"/>
                <w:sz w:val="22"/>
                <w:szCs w:val="22"/>
              </w:rPr>
              <w:t>- 550</w:t>
            </w:r>
            <w:r w:rsidR="004259DC" w:rsidRPr="000737FE">
              <w:rPr>
                <w:sz w:val="22"/>
                <w:szCs w:val="22"/>
              </w:rPr>
              <w:t xml:space="preserve"> кв. м</w:t>
            </w:r>
            <w:r w:rsidR="004259DC" w:rsidRPr="000737FE">
              <w:rPr>
                <w:rStyle w:val="FontStyle47"/>
                <w:sz w:val="22"/>
                <w:szCs w:val="22"/>
              </w:rPr>
              <w:t>;</w:t>
            </w:r>
          </w:p>
          <w:p w:rsidR="004259DC" w:rsidRPr="000737FE" w:rsidRDefault="000C6641" w:rsidP="000C6641">
            <w:pPr>
              <w:pStyle w:val="Style21"/>
              <w:widowControl/>
              <w:tabs>
                <w:tab w:val="left" w:pos="216"/>
              </w:tabs>
              <w:jc w:val="both"/>
              <w:rPr>
                <w:rStyle w:val="FontStyle47"/>
                <w:sz w:val="22"/>
                <w:szCs w:val="22"/>
              </w:rPr>
            </w:pPr>
            <w:r>
              <w:rPr>
                <w:rStyle w:val="FontStyle47"/>
                <w:sz w:val="22"/>
                <w:szCs w:val="22"/>
              </w:rPr>
              <w:t>М</w:t>
            </w:r>
            <w:r w:rsidR="004259DC" w:rsidRPr="000737FE">
              <w:rPr>
                <w:rStyle w:val="FontStyle47"/>
                <w:sz w:val="22"/>
                <w:szCs w:val="22"/>
              </w:rPr>
              <w:t xml:space="preserve">аксимальная площадь земельного участка - </w:t>
            </w:r>
            <w:r w:rsidR="004259DC" w:rsidRPr="000737FE">
              <w:rPr>
                <w:sz w:val="22"/>
                <w:szCs w:val="22"/>
              </w:rPr>
              <w:t>3000 кв. м</w:t>
            </w:r>
            <w:r w:rsidR="004259DC" w:rsidRPr="000737FE">
              <w:rPr>
                <w:rStyle w:val="FontStyle47"/>
                <w:sz w:val="22"/>
                <w:szCs w:val="22"/>
              </w:rPr>
              <w:t>;</w:t>
            </w:r>
          </w:p>
          <w:p w:rsidR="004259DC" w:rsidRPr="000737FE" w:rsidRDefault="004259DC" w:rsidP="000C6641">
            <w:pPr>
              <w:autoSpaceDE w:val="0"/>
              <w:autoSpaceDN w:val="0"/>
              <w:adjustRightInd w:val="0"/>
              <w:jc w:val="both"/>
              <w:rPr>
                <w:b/>
                <w:sz w:val="22"/>
                <w:szCs w:val="22"/>
              </w:rPr>
            </w:pPr>
            <w:r w:rsidRPr="000737FE">
              <w:rPr>
                <w:sz w:val="22"/>
                <w:szCs w:val="22"/>
              </w:rPr>
              <w:t>Минимальный размер земельного участка – 20 м</w:t>
            </w:r>
            <w:r w:rsidRPr="000737FE">
              <w:rPr>
                <w:b/>
                <w:sz w:val="22"/>
                <w:szCs w:val="22"/>
              </w:rPr>
              <w:t xml:space="preserve"> </w:t>
            </w:r>
          </w:p>
          <w:p w:rsidR="004259DC" w:rsidRPr="000737FE" w:rsidRDefault="004259DC" w:rsidP="000C6641">
            <w:pPr>
              <w:widowControl w:val="0"/>
              <w:autoSpaceDE w:val="0"/>
              <w:autoSpaceDN w:val="0"/>
              <w:adjustRightInd w:val="0"/>
              <w:jc w:val="both"/>
              <w:rPr>
                <w:b/>
                <w:sz w:val="22"/>
                <w:szCs w:val="22"/>
              </w:rPr>
            </w:pPr>
            <w:r w:rsidRPr="000737FE">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0737FE" w:rsidRDefault="004259DC" w:rsidP="000C6641">
            <w:pPr>
              <w:autoSpaceDE w:val="0"/>
              <w:autoSpaceDN w:val="0"/>
              <w:adjustRightInd w:val="0"/>
              <w:jc w:val="both"/>
              <w:rPr>
                <w:sz w:val="22"/>
                <w:szCs w:val="22"/>
              </w:rPr>
            </w:pPr>
            <w:r w:rsidRPr="000737FE">
              <w:rPr>
                <w:sz w:val="22"/>
                <w:szCs w:val="22"/>
              </w:rPr>
              <w:t>- от красной линии улиц - 3 м,</w:t>
            </w:r>
          </w:p>
          <w:p w:rsidR="004259DC" w:rsidRPr="000737FE" w:rsidRDefault="004259DC" w:rsidP="000C6641">
            <w:pPr>
              <w:autoSpaceDE w:val="0"/>
              <w:autoSpaceDN w:val="0"/>
              <w:adjustRightInd w:val="0"/>
              <w:jc w:val="both"/>
              <w:rPr>
                <w:sz w:val="22"/>
                <w:szCs w:val="22"/>
              </w:rPr>
            </w:pPr>
            <w:r w:rsidRPr="000737FE">
              <w:rPr>
                <w:sz w:val="22"/>
                <w:szCs w:val="22"/>
              </w:rPr>
              <w:t>- от границы земельного участка - 3 м.</w:t>
            </w:r>
          </w:p>
          <w:p w:rsidR="004259DC" w:rsidRPr="000737FE" w:rsidRDefault="004259DC" w:rsidP="000C6641">
            <w:pPr>
              <w:autoSpaceDE w:val="0"/>
              <w:autoSpaceDN w:val="0"/>
              <w:adjustRightInd w:val="0"/>
              <w:jc w:val="both"/>
              <w:rPr>
                <w:sz w:val="22"/>
                <w:szCs w:val="22"/>
              </w:rPr>
            </w:pPr>
            <w:r w:rsidRPr="000737FE">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737FE" w:rsidRDefault="004259DC" w:rsidP="000C6641">
            <w:pPr>
              <w:autoSpaceDE w:val="0"/>
              <w:autoSpaceDN w:val="0"/>
              <w:adjustRightInd w:val="0"/>
              <w:jc w:val="both"/>
              <w:rPr>
                <w:b/>
                <w:sz w:val="22"/>
                <w:szCs w:val="22"/>
              </w:rPr>
            </w:pPr>
            <w:r w:rsidRPr="000737FE">
              <w:rPr>
                <w:b/>
                <w:sz w:val="22"/>
                <w:szCs w:val="22"/>
              </w:rPr>
              <w:t>Предельное количество этажей или предельная высота зданий, строений, сооружений</w:t>
            </w:r>
          </w:p>
          <w:p w:rsidR="004259DC" w:rsidRPr="000737FE" w:rsidRDefault="004259DC" w:rsidP="000C6641">
            <w:pPr>
              <w:autoSpaceDE w:val="0"/>
              <w:autoSpaceDN w:val="0"/>
              <w:adjustRightInd w:val="0"/>
              <w:jc w:val="both"/>
              <w:rPr>
                <w:sz w:val="22"/>
                <w:szCs w:val="22"/>
              </w:rPr>
            </w:pPr>
            <w:r w:rsidRPr="000737FE">
              <w:rPr>
                <w:sz w:val="22"/>
                <w:szCs w:val="22"/>
              </w:rPr>
              <w:t>Максимальное количество этажей – 3.</w:t>
            </w:r>
          </w:p>
          <w:p w:rsidR="004259DC" w:rsidRPr="000737FE" w:rsidRDefault="004259DC" w:rsidP="000C6641">
            <w:pPr>
              <w:widowControl w:val="0"/>
              <w:autoSpaceDE w:val="0"/>
              <w:jc w:val="both"/>
              <w:rPr>
                <w:b/>
                <w:sz w:val="22"/>
                <w:szCs w:val="22"/>
              </w:rPr>
            </w:pPr>
            <w:r w:rsidRPr="000737FE">
              <w:rPr>
                <w:b/>
                <w:sz w:val="22"/>
                <w:szCs w:val="22"/>
              </w:rPr>
              <w:t>Максимальный процент застройки в границах земельного участка</w:t>
            </w:r>
            <w:r w:rsidRPr="000737FE">
              <w:rPr>
                <w:sz w:val="22"/>
                <w:szCs w:val="22"/>
              </w:rPr>
              <w:t xml:space="preserve"> – 60%.</w:t>
            </w: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C6641" w:rsidRDefault="000C6641" w:rsidP="000737FE">
            <w:pPr>
              <w:widowControl w:val="0"/>
              <w:autoSpaceDE w:val="0"/>
              <w:snapToGrid w:val="0"/>
              <w:jc w:val="center"/>
              <w:rPr>
                <w:sz w:val="22"/>
                <w:szCs w:val="22"/>
              </w:rPr>
            </w:pPr>
            <w:r w:rsidRPr="000C6641">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737FE">
            <w:pPr>
              <w:autoSpaceDE w:val="0"/>
              <w:snapToGrid w:val="0"/>
              <w:jc w:val="both"/>
              <w:rPr>
                <w:b/>
                <w:sz w:val="22"/>
                <w:szCs w:val="22"/>
              </w:rPr>
            </w:pPr>
            <w:r w:rsidRPr="000737FE">
              <w:rPr>
                <w:b/>
                <w:sz w:val="22"/>
                <w:szCs w:val="22"/>
              </w:rPr>
              <w:t>Здравоохранение</w:t>
            </w:r>
            <w:r w:rsidRPr="000737FE">
              <w:rPr>
                <w:sz w:val="22"/>
                <w:szCs w:val="22"/>
              </w:rPr>
              <w:t xml:space="preserve"> </w:t>
            </w:r>
            <w:r w:rsidR="000737FE">
              <w:rPr>
                <w:sz w:val="22"/>
                <w:szCs w:val="22"/>
              </w:rPr>
              <w:t>(К</w:t>
            </w:r>
            <w:r w:rsidRPr="000737FE">
              <w:rPr>
                <w:sz w:val="22"/>
                <w:szCs w:val="22"/>
              </w:rPr>
              <w:t>од 3.4</w:t>
            </w:r>
            <w:r w:rsidR="000737F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widowControl w:val="0"/>
              <w:autoSpaceDE w:val="0"/>
              <w:jc w:val="both"/>
              <w:rPr>
                <w:sz w:val="22"/>
                <w:szCs w:val="22"/>
              </w:rPr>
            </w:pPr>
            <w:r w:rsidRPr="000737FE">
              <w:rPr>
                <w:sz w:val="22"/>
                <w:szCs w:val="22"/>
              </w:rPr>
              <w:t>Амбулаторно-поликлинические учреждения;</w:t>
            </w:r>
          </w:p>
          <w:p w:rsidR="004259DC" w:rsidRPr="000737FE" w:rsidRDefault="004259DC" w:rsidP="00BC7D46">
            <w:pPr>
              <w:widowControl w:val="0"/>
              <w:autoSpaceDE w:val="0"/>
              <w:jc w:val="both"/>
              <w:rPr>
                <w:sz w:val="22"/>
                <w:szCs w:val="22"/>
              </w:rPr>
            </w:pPr>
            <w:r w:rsidRPr="000737FE">
              <w:rPr>
                <w:sz w:val="22"/>
                <w:szCs w:val="22"/>
              </w:rPr>
              <w:t xml:space="preserve">Молочные кухни; </w:t>
            </w:r>
          </w:p>
          <w:p w:rsidR="000C6641" w:rsidRDefault="004259DC" w:rsidP="00BC7D46">
            <w:pPr>
              <w:widowControl w:val="0"/>
              <w:autoSpaceDE w:val="0"/>
              <w:jc w:val="both"/>
              <w:rPr>
                <w:sz w:val="22"/>
                <w:szCs w:val="22"/>
              </w:rPr>
            </w:pPr>
            <w:r w:rsidRPr="000737FE">
              <w:rPr>
                <w:sz w:val="22"/>
                <w:szCs w:val="22"/>
              </w:rPr>
              <w:t xml:space="preserve">Аптека; </w:t>
            </w:r>
          </w:p>
          <w:p w:rsidR="004259DC" w:rsidRPr="000737FE" w:rsidRDefault="004259DC" w:rsidP="000C6641">
            <w:pPr>
              <w:widowControl w:val="0"/>
              <w:autoSpaceDE w:val="0"/>
              <w:jc w:val="both"/>
              <w:rPr>
                <w:sz w:val="22"/>
                <w:szCs w:val="22"/>
              </w:rPr>
            </w:pPr>
            <w:r w:rsidRPr="000737FE">
              <w:rPr>
                <w:sz w:val="22"/>
                <w:szCs w:val="22"/>
              </w:rPr>
              <w:t>ФАП</w:t>
            </w:r>
          </w:p>
        </w:tc>
        <w:tc>
          <w:tcPr>
            <w:tcW w:w="4275" w:type="dxa"/>
            <w:vMerge/>
            <w:tcBorders>
              <w:left w:val="single" w:sz="4" w:space="0" w:color="000000"/>
              <w:right w:val="single" w:sz="4" w:space="0" w:color="000000"/>
            </w:tcBorders>
            <w:shd w:val="clear" w:color="auto" w:fill="auto"/>
          </w:tcPr>
          <w:p w:rsidR="004259DC" w:rsidRPr="000737FE" w:rsidRDefault="004259DC" w:rsidP="00BC7D46">
            <w:pPr>
              <w:widowControl w:val="0"/>
              <w:autoSpaceDE w:val="0"/>
              <w:snapToGrid w:val="0"/>
              <w:jc w:val="both"/>
              <w:rPr>
                <w:b/>
                <w:sz w:val="22"/>
                <w:szCs w:val="22"/>
              </w:rPr>
            </w:pP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C6641" w:rsidRDefault="000C6641" w:rsidP="000737FE">
            <w:pPr>
              <w:widowControl w:val="0"/>
              <w:autoSpaceDE w:val="0"/>
              <w:snapToGrid w:val="0"/>
              <w:jc w:val="center"/>
              <w:rPr>
                <w:sz w:val="22"/>
                <w:szCs w:val="22"/>
              </w:rPr>
            </w:pPr>
            <w:r w:rsidRPr="000C6641">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widowControl w:val="0"/>
              <w:autoSpaceDE w:val="0"/>
              <w:jc w:val="both"/>
              <w:rPr>
                <w:b/>
                <w:sz w:val="22"/>
                <w:szCs w:val="22"/>
              </w:rPr>
            </w:pPr>
            <w:r w:rsidRPr="000C6641">
              <w:rPr>
                <w:b/>
                <w:sz w:val="22"/>
                <w:szCs w:val="22"/>
              </w:rPr>
              <w:t>Дошкольное, начальное и среднее общее образование</w:t>
            </w:r>
            <w:r w:rsidRPr="000737FE">
              <w:rPr>
                <w:sz w:val="22"/>
                <w:szCs w:val="22"/>
              </w:rPr>
              <w:t xml:space="preserve"> </w:t>
            </w:r>
            <w:r w:rsidR="000C6641">
              <w:rPr>
                <w:sz w:val="22"/>
                <w:szCs w:val="22"/>
              </w:rPr>
              <w:t>(К</w:t>
            </w:r>
            <w:r w:rsidRPr="000737FE">
              <w:rPr>
                <w:sz w:val="22"/>
                <w:szCs w:val="22"/>
              </w:rPr>
              <w:t>од 3.5.1</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shd w:val="clear" w:color="auto" w:fill="FFFFFF"/>
              <w:tabs>
                <w:tab w:val="left" w:pos="456"/>
                <w:tab w:val="left" w:pos="9638"/>
                <w:tab w:val="left" w:pos="9781"/>
              </w:tabs>
              <w:snapToGrid w:val="0"/>
              <w:spacing w:line="274" w:lineRule="exact"/>
              <w:ind w:right="-82"/>
              <w:jc w:val="both"/>
              <w:rPr>
                <w:spacing w:val="-1"/>
                <w:sz w:val="22"/>
                <w:szCs w:val="22"/>
              </w:rPr>
            </w:pPr>
            <w:r w:rsidRPr="000737FE">
              <w:rPr>
                <w:spacing w:val="-1"/>
                <w:sz w:val="22"/>
                <w:szCs w:val="22"/>
              </w:rPr>
              <w:t>Детские сады,</w:t>
            </w:r>
          </w:p>
          <w:p w:rsidR="004259DC" w:rsidRPr="000737FE" w:rsidRDefault="004259DC" w:rsidP="00BC7D46">
            <w:pPr>
              <w:shd w:val="clear" w:color="auto" w:fill="FFFFFF"/>
              <w:tabs>
                <w:tab w:val="left" w:pos="456"/>
                <w:tab w:val="left" w:pos="9638"/>
                <w:tab w:val="left" w:pos="9781"/>
              </w:tabs>
              <w:spacing w:line="274" w:lineRule="exact"/>
              <w:ind w:right="-82"/>
              <w:jc w:val="both"/>
              <w:rPr>
                <w:spacing w:val="-1"/>
                <w:sz w:val="22"/>
                <w:szCs w:val="22"/>
              </w:rPr>
            </w:pPr>
            <w:r w:rsidRPr="000737FE">
              <w:rPr>
                <w:spacing w:val="-1"/>
                <w:sz w:val="22"/>
                <w:szCs w:val="22"/>
              </w:rPr>
              <w:t>иные объекты дошкольного образования;</w:t>
            </w:r>
          </w:p>
          <w:p w:rsidR="004259DC" w:rsidRPr="000737FE" w:rsidRDefault="004259DC" w:rsidP="00BC7D46">
            <w:pPr>
              <w:widowControl w:val="0"/>
              <w:autoSpaceDE w:val="0"/>
              <w:jc w:val="both"/>
              <w:rPr>
                <w:spacing w:val="-1"/>
                <w:sz w:val="22"/>
                <w:szCs w:val="22"/>
              </w:rPr>
            </w:pPr>
            <w:r w:rsidRPr="000737FE">
              <w:rPr>
                <w:sz w:val="22"/>
                <w:szCs w:val="22"/>
              </w:rPr>
              <w:t>общеобразовательные учреждения (</w:t>
            </w:r>
            <w:r w:rsidRPr="000737FE">
              <w:rPr>
                <w:spacing w:val="-1"/>
                <w:sz w:val="22"/>
                <w:szCs w:val="22"/>
              </w:rPr>
              <w:t>начальные и средние школы, лицеи, гимназии), художественные, музыкальные школы.</w:t>
            </w:r>
          </w:p>
        </w:tc>
        <w:tc>
          <w:tcPr>
            <w:tcW w:w="4275" w:type="dxa"/>
            <w:vMerge/>
            <w:tcBorders>
              <w:left w:val="single" w:sz="4" w:space="0" w:color="000000"/>
              <w:right w:val="single" w:sz="4" w:space="0" w:color="000000"/>
            </w:tcBorders>
            <w:shd w:val="clear" w:color="auto" w:fill="auto"/>
          </w:tcPr>
          <w:p w:rsidR="004259DC" w:rsidRPr="000737FE" w:rsidRDefault="004259DC" w:rsidP="00BC7D46">
            <w:pPr>
              <w:widowControl w:val="0"/>
              <w:autoSpaceDE w:val="0"/>
              <w:snapToGrid w:val="0"/>
              <w:jc w:val="both"/>
              <w:rPr>
                <w:b/>
                <w:sz w:val="22"/>
                <w:szCs w:val="22"/>
              </w:rPr>
            </w:pPr>
          </w:p>
        </w:tc>
      </w:tr>
      <w:tr w:rsidR="004259DC" w:rsidRPr="000737FE" w:rsidTr="000737FE">
        <w:trPr>
          <w:trHeight w:val="896"/>
        </w:trPr>
        <w:tc>
          <w:tcPr>
            <w:tcW w:w="540" w:type="dxa"/>
            <w:tcBorders>
              <w:top w:val="single" w:sz="4" w:space="0" w:color="000000"/>
              <w:left w:val="single" w:sz="4" w:space="0" w:color="000000"/>
              <w:bottom w:val="single" w:sz="4" w:space="0" w:color="000000"/>
            </w:tcBorders>
            <w:shd w:val="clear" w:color="auto" w:fill="auto"/>
          </w:tcPr>
          <w:p w:rsidR="004259DC" w:rsidRPr="000C6641" w:rsidRDefault="000C6641" w:rsidP="000737FE">
            <w:pPr>
              <w:widowControl w:val="0"/>
              <w:autoSpaceDE w:val="0"/>
              <w:snapToGrid w:val="0"/>
              <w:jc w:val="center"/>
              <w:rPr>
                <w:sz w:val="22"/>
                <w:szCs w:val="22"/>
              </w:rPr>
            </w:pPr>
            <w:r w:rsidRPr="000C6641">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widowControl w:val="0"/>
              <w:autoSpaceDE w:val="0"/>
              <w:snapToGrid w:val="0"/>
              <w:jc w:val="both"/>
              <w:rPr>
                <w:sz w:val="22"/>
                <w:szCs w:val="22"/>
              </w:rPr>
            </w:pPr>
            <w:r w:rsidRPr="000C6641">
              <w:rPr>
                <w:b/>
                <w:sz w:val="22"/>
                <w:szCs w:val="22"/>
              </w:rPr>
              <w:t>Культурное развитие</w:t>
            </w:r>
            <w:r w:rsidRPr="000737FE">
              <w:rPr>
                <w:sz w:val="22"/>
                <w:szCs w:val="22"/>
              </w:rPr>
              <w:t xml:space="preserve"> </w:t>
            </w:r>
            <w:r w:rsidR="000C6641">
              <w:rPr>
                <w:sz w:val="22"/>
                <w:szCs w:val="22"/>
              </w:rPr>
              <w:t>(К</w:t>
            </w:r>
            <w:r w:rsidRPr="000737FE">
              <w:rPr>
                <w:sz w:val="22"/>
                <w:szCs w:val="22"/>
              </w:rPr>
              <w:t>од 3.6</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shd w:val="clear" w:color="auto" w:fill="FFFFFF"/>
              <w:tabs>
                <w:tab w:val="left" w:pos="9781"/>
              </w:tabs>
              <w:snapToGrid w:val="0"/>
              <w:spacing w:line="274" w:lineRule="exact"/>
              <w:ind w:right="521"/>
              <w:rPr>
                <w:spacing w:val="-1"/>
                <w:sz w:val="22"/>
                <w:szCs w:val="22"/>
              </w:rPr>
            </w:pPr>
            <w:r w:rsidRPr="000737FE">
              <w:rPr>
                <w:spacing w:val="-1"/>
                <w:sz w:val="22"/>
                <w:szCs w:val="22"/>
              </w:rPr>
              <w:t>библиотека;</w:t>
            </w:r>
          </w:p>
          <w:p w:rsidR="004259DC" w:rsidRPr="000737FE" w:rsidRDefault="004259DC" w:rsidP="00BC7D46">
            <w:pPr>
              <w:shd w:val="clear" w:color="auto" w:fill="FFFFFF"/>
              <w:tabs>
                <w:tab w:val="left" w:pos="9781"/>
              </w:tabs>
              <w:spacing w:line="274" w:lineRule="exact"/>
              <w:ind w:right="521"/>
              <w:rPr>
                <w:spacing w:val="-1"/>
                <w:sz w:val="22"/>
                <w:szCs w:val="22"/>
              </w:rPr>
            </w:pPr>
            <w:r w:rsidRPr="000737FE">
              <w:rPr>
                <w:spacing w:val="-1"/>
                <w:sz w:val="22"/>
                <w:szCs w:val="22"/>
              </w:rPr>
              <w:t>клуб;</w:t>
            </w:r>
          </w:p>
          <w:p w:rsidR="004259DC" w:rsidRPr="000737FE" w:rsidRDefault="004259DC" w:rsidP="00BC7D46">
            <w:pPr>
              <w:widowControl w:val="0"/>
              <w:autoSpaceDE w:val="0"/>
              <w:jc w:val="both"/>
              <w:rPr>
                <w:spacing w:val="-1"/>
                <w:sz w:val="22"/>
                <w:szCs w:val="22"/>
              </w:rPr>
            </w:pPr>
            <w:r w:rsidRPr="000737FE">
              <w:rPr>
                <w:spacing w:val="-1"/>
                <w:sz w:val="22"/>
                <w:szCs w:val="22"/>
              </w:rPr>
              <w:t>музеи, выставочные з</w:t>
            </w:r>
            <w:r w:rsidR="000C6641">
              <w:rPr>
                <w:spacing w:val="-1"/>
                <w:sz w:val="22"/>
                <w:szCs w:val="22"/>
              </w:rPr>
              <w:t>алы</w:t>
            </w:r>
          </w:p>
        </w:tc>
        <w:tc>
          <w:tcPr>
            <w:tcW w:w="4275" w:type="dxa"/>
            <w:vMerge/>
            <w:tcBorders>
              <w:left w:val="single" w:sz="4" w:space="0" w:color="000000"/>
              <w:right w:val="single" w:sz="4" w:space="0" w:color="000000"/>
            </w:tcBorders>
            <w:shd w:val="clear" w:color="auto" w:fill="auto"/>
          </w:tcPr>
          <w:p w:rsidR="004259DC" w:rsidRPr="000737FE" w:rsidRDefault="004259DC" w:rsidP="00BC7D46">
            <w:pPr>
              <w:snapToGrid w:val="0"/>
              <w:rPr>
                <w:b/>
                <w:sz w:val="22"/>
                <w:szCs w:val="22"/>
              </w:rPr>
            </w:pPr>
          </w:p>
        </w:tc>
      </w:tr>
      <w:tr w:rsidR="004259DC" w:rsidRPr="000737FE" w:rsidTr="000737FE">
        <w:trPr>
          <w:trHeight w:val="615"/>
        </w:trPr>
        <w:tc>
          <w:tcPr>
            <w:tcW w:w="540" w:type="dxa"/>
            <w:tcBorders>
              <w:top w:val="single" w:sz="4" w:space="0" w:color="000000"/>
              <w:left w:val="single" w:sz="4" w:space="0" w:color="000000"/>
              <w:bottom w:val="single" w:sz="4" w:space="0" w:color="000000"/>
            </w:tcBorders>
            <w:shd w:val="clear" w:color="auto" w:fill="auto"/>
          </w:tcPr>
          <w:p w:rsidR="004259DC" w:rsidRPr="000C6641" w:rsidRDefault="000C6641" w:rsidP="000737FE">
            <w:pPr>
              <w:widowControl w:val="0"/>
              <w:autoSpaceDE w:val="0"/>
              <w:snapToGrid w:val="0"/>
              <w:jc w:val="center"/>
              <w:rPr>
                <w:sz w:val="22"/>
                <w:szCs w:val="22"/>
              </w:rPr>
            </w:pPr>
            <w:r w:rsidRPr="000C6641">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autoSpaceDE w:val="0"/>
              <w:snapToGrid w:val="0"/>
              <w:jc w:val="both"/>
              <w:rPr>
                <w:sz w:val="22"/>
                <w:szCs w:val="22"/>
              </w:rPr>
            </w:pPr>
            <w:r w:rsidRPr="000C6641">
              <w:rPr>
                <w:b/>
                <w:sz w:val="22"/>
                <w:szCs w:val="22"/>
              </w:rPr>
              <w:t>Спорт</w:t>
            </w:r>
            <w:r w:rsidRPr="000737FE">
              <w:rPr>
                <w:sz w:val="22"/>
                <w:szCs w:val="22"/>
              </w:rPr>
              <w:t xml:space="preserve"> </w:t>
            </w:r>
            <w:r w:rsidR="000C6641">
              <w:rPr>
                <w:sz w:val="22"/>
                <w:szCs w:val="22"/>
              </w:rPr>
              <w:t>(К</w:t>
            </w:r>
            <w:r w:rsidRPr="000737FE">
              <w:rPr>
                <w:sz w:val="22"/>
                <w:szCs w:val="22"/>
              </w:rPr>
              <w:t>од 5.1</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shd w:val="clear" w:color="auto" w:fill="FFFFFF"/>
              <w:tabs>
                <w:tab w:val="left" w:pos="570"/>
                <w:tab w:val="left" w:pos="2432"/>
              </w:tabs>
              <w:snapToGrid w:val="0"/>
              <w:spacing w:line="274" w:lineRule="exact"/>
              <w:ind w:right="-82"/>
              <w:jc w:val="both"/>
              <w:rPr>
                <w:sz w:val="22"/>
                <w:szCs w:val="22"/>
              </w:rPr>
            </w:pPr>
            <w:r w:rsidRPr="000737FE">
              <w:rPr>
                <w:sz w:val="22"/>
                <w:szCs w:val="22"/>
              </w:rPr>
              <w:t>Спортивная площадка;</w:t>
            </w:r>
          </w:p>
          <w:p w:rsidR="004259DC" w:rsidRPr="000737FE" w:rsidRDefault="004259DC" w:rsidP="00BC7D46">
            <w:pPr>
              <w:shd w:val="clear" w:color="auto" w:fill="FFFFFF"/>
              <w:tabs>
                <w:tab w:val="left" w:pos="570"/>
                <w:tab w:val="left" w:pos="2432"/>
              </w:tabs>
              <w:snapToGrid w:val="0"/>
              <w:spacing w:line="274" w:lineRule="exact"/>
              <w:ind w:right="-82"/>
              <w:jc w:val="both"/>
              <w:rPr>
                <w:sz w:val="22"/>
                <w:szCs w:val="22"/>
              </w:rPr>
            </w:pPr>
            <w:r w:rsidRPr="000737FE">
              <w:rPr>
                <w:sz w:val="22"/>
                <w:szCs w:val="22"/>
              </w:rPr>
              <w:t>Спортзал</w:t>
            </w:r>
          </w:p>
        </w:tc>
        <w:tc>
          <w:tcPr>
            <w:tcW w:w="4275" w:type="dxa"/>
            <w:vMerge/>
            <w:tcBorders>
              <w:left w:val="single" w:sz="4" w:space="0" w:color="000000"/>
              <w:right w:val="single" w:sz="4" w:space="0" w:color="000000"/>
            </w:tcBorders>
            <w:shd w:val="clear" w:color="auto" w:fill="auto"/>
          </w:tcPr>
          <w:p w:rsidR="004259DC" w:rsidRPr="000737FE" w:rsidRDefault="004259DC" w:rsidP="00BC7D46">
            <w:pPr>
              <w:snapToGrid w:val="0"/>
              <w:rPr>
                <w:b/>
                <w:sz w:val="22"/>
                <w:szCs w:val="22"/>
              </w:rPr>
            </w:pP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0C6641" w:rsidP="000737FE">
            <w:pPr>
              <w:widowControl w:val="0"/>
              <w:autoSpaceDE w:val="0"/>
              <w:snapToGrid w:val="0"/>
              <w:jc w:val="center"/>
              <w:rPr>
                <w:sz w:val="22"/>
                <w:szCs w:val="22"/>
              </w:rPr>
            </w:pPr>
            <w:r>
              <w:rPr>
                <w:sz w:val="22"/>
                <w:szCs w:val="22"/>
              </w:rPr>
              <w:t>7</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widowControl w:val="0"/>
              <w:autoSpaceDE w:val="0"/>
              <w:snapToGrid w:val="0"/>
              <w:jc w:val="both"/>
              <w:rPr>
                <w:sz w:val="22"/>
                <w:szCs w:val="22"/>
              </w:rPr>
            </w:pPr>
            <w:r w:rsidRPr="000C6641">
              <w:rPr>
                <w:b/>
                <w:sz w:val="22"/>
                <w:szCs w:val="22"/>
              </w:rPr>
              <w:t>Магазины</w:t>
            </w:r>
            <w:r w:rsidRPr="000737FE">
              <w:rPr>
                <w:sz w:val="22"/>
                <w:szCs w:val="22"/>
              </w:rPr>
              <w:t xml:space="preserve"> </w:t>
            </w:r>
            <w:r w:rsidR="000C6641">
              <w:rPr>
                <w:sz w:val="22"/>
                <w:szCs w:val="22"/>
              </w:rPr>
              <w:t>(К</w:t>
            </w:r>
            <w:r w:rsidRPr="000737FE">
              <w:rPr>
                <w:sz w:val="22"/>
                <w:szCs w:val="22"/>
              </w:rPr>
              <w:t>од 4.4</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widowControl w:val="0"/>
              <w:autoSpaceDE w:val="0"/>
              <w:snapToGrid w:val="0"/>
              <w:jc w:val="both"/>
              <w:rPr>
                <w:sz w:val="22"/>
                <w:szCs w:val="22"/>
                <w:vertAlign w:val="superscript"/>
              </w:rPr>
            </w:pPr>
            <w:r w:rsidRPr="000737FE">
              <w:rPr>
                <w:sz w:val="22"/>
                <w:szCs w:val="22"/>
              </w:rPr>
              <w:t>Магазины, торговая площадь которых составляет до 400 м</w:t>
            </w:r>
            <w:r w:rsidRPr="000737FE">
              <w:rPr>
                <w:sz w:val="22"/>
                <w:szCs w:val="22"/>
                <w:vertAlign w:val="superscript"/>
              </w:rPr>
              <w:t>2</w:t>
            </w:r>
          </w:p>
        </w:tc>
        <w:tc>
          <w:tcPr>
            <w:tcW w:w="4275" w:type="dxa"/>
            <w:vMerge/>
            <w:tcBorders>
              <w:left w:val="single" w:sz="4" w:space="0" w:color="000000"/>
              <w:bottom w:val="single" w:sz="4" w:space="0" w:color="000000"/>
              <w:right w:val="single" w:sz="4" w:space="0" w:color="000000"/>
            </w:tcBorders>
            <w:shd w:val="clear" w:color="auto" w:fill="auto"/>
          </w:tcPr>
          <w:p w:rsidR="004259DC" w:rsidRPr="000737FE" w:rsidRDefault="004259DC" w:rsidP="00BC7D46">
            <w:pPr>
              <w:jc w:val="both"/>
              <w:rPr>
                <w:sz w:val="22"/>
                <w:szCs w:val="22"/>
              </w:rPr>
            </w:pP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0C6641" w:rsidP="000737FE">
            <w:pPr>
              <w:widowControl w:val="0"/>
              <w:autoSpaceDE w:val="0"/>
              <w:snapToGrid w:val="0"/>
              <w:jc w:val="center"/>
              <w:rPr>
                <w:sz w:val="22"/>
                <w:szCs w:val="22"/>
              </w:rPr>
            </w:pPr>
            <w:r>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autoSpaceDE w:val="0"/>
              <w:snapToGrid w:val="0"/>
              <w:rPr>
                <w:sz w:val="22"/>
                <w:szCs w:val="22"/>
              </w:rPr>
            </w:pPr>
            <w:r w:rsidRPr="000C6641">
              <w:rPr>
                <w:b/>
                <w:sz w:val="22"/>
                <w:szCs w:val="22"/>
              </w:rPr>
              <w:t>Обеспечение внутреннего правопорядка</w:t>
            </w:r>
            <w:r w:rsidRPr="000737FE">
              <w:rPr>
                <w:sz w:val="22"/>
                <w:szCs w:val="22"/>
              </w:rPr>
              <w:t xml:space="preserve"> </w:t>
            </w:r>
            <w:r w:rsidR="000C6641">
              <w:rPr>
                <w:sz w:val="22"/>
                <w:szCs w:val="22"/>
              </w:rPr>
              <w:t>(К</w:t>
            </w:r>
            <w:r w:rsidRPr="000737FE">
              <w:rPr>
                <w:sz w:val="22"/>
                <w:szCs w:val="22"/>
              </w:rPr>
              <w:t>од 8.3</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widowControl w:val="0"/>
              <w:autoSpaceDE w:val="0"/>
              <w:snapToGrid w:val="0"/>
              <w:jc w:val="both"/>
              <w:rPr>
                <w:sz w:val="22"/>
                <w:szCs w:val="22"/>
              </w:rPr>
            </w:pPr>
            <w:r w:rsidRPr="000737FE">
              <w:rPr>
                <w:sz w:val="22"/>
                <w:szCs w:val="22"/>
              </w:rPr>
              <w:t>Пункты полиции</w:t>
            </w:r>
            <w:r w:rsidR="000C6641">
              <w:rPr>
                <w:sz w:val="22"/>
                <w:szCs w:val="22"/>
              </w:rPr>
              <w:t>;</w:t>
            </w:r>
          </w:p>
          <w:p w:rsidR="004259DC" w:rsidRPr="000737FE" w:rsidRDefault="004259DC" w:rsidP="000C6641">
            <w:pPr>
              <w:widowControl w:val="0"/>
              <w:autoSpaceDE w:val="0"/>
              <w:jc w:val="both"/>
              <w:rPr>
                <w:sz w:val="22"/>
                <w:szCs w:val="22"/>
              </w:rPr>
            </w:pPr>
            <w:r w:rsidRPr="000737FE">
              <w:rPr>
                <w:sz w:val="22"/>
                <w:szCs w:val="22"/>
              </w:rPr>
              <w:t>Объекты пожарной охраны</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0737FE" w:rsidRDefault="004259DC" w:rsidP="00BC7D46">
            <w:pPr>
              <w:widowControl w:val="0"/>
              <w:autoSpaceDE w:val="0"/>
              <w:snapToGrid w:val="0"/>
              <w:jc w:val="both"/>
              <w:rPr>
                <w:sz w:val="22"/>
                <w:szCs w:val="22"/>
              </w:rPr>
            </w:pPr>
            <w:r w:rsidRPr="000737FE">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0737FE" w:rsidTr="000737FE">
        <w:tc>
          <w:tcPr>
            <w:tcW w:w="540" w:type="dxa"/>
            <w:tcBorders>
              <w:top w:val="single" w:sz="4" w:space="0" w:color="000000"/>
              <w:left w:val="single" w:sz="4" w:space="0" w:color="000000"/>
              <w:bottom w:val="single" w:sz="4" w:space="0" w:color="000000"/>
            </w:tcBorders>
            <w:shd w:val="clear" w:color="auto" w:fill="auto"/>
          </w:tcPr>
          <w:p w:rsidR="004259DC" w:rsidRPr="000737FE" w:rsidRDefault="000C6641" w:rsidP="000737FE">
            <w:pPr>
              <w:widowControl w:val="0"/>
              <w:autoSpaceDE w:val="0"/>
              <w:snapToGrid w:val="0"/>
              <w:jc w:val="center"/>
              <w:rPr>
                <w:sz w:val="22"/>
                <w:szCs w:val="22"/>
              </w:rPr>
            </w:pPr>
            <w:r>
              <w:rPr>
                <w:sz w:val="22"/>
                <w:szCs w:val="22"/>
              </w:rPr>
              <w:t>9</w:t>
            </w:r>
          </w:p>
        </w:tc>
        <w:tc>
          <w:tcPr>
            <w:tcW w:w="2064" w:type="dxa"/>
            <w:tcBorders>
              <w:top w:val="single" w:sz="4" w:space="0" w:color="000000"/>
              <w:left w:val="single" w:sz="4" w:space="0" w:color="000000"/>
              <w:bottom w:val="single" w:sz="4" w:space="0" w:color="000000"/>
            </w:tcBorders>
            <w:shd w:val="clear" w:color="auto" w:fill="auto"/>
          </w:tcPr>
          <w:p w:rsidR="004259DC" w:rsidRPr="000737FE" w:rsidRDefault="004259DC" w:rsidP="000C6641">
            <w:pPr>
              <w:autoSpaceDE w:val="0"/>
              <w:snapToGrid w:val="0"/>
              <w:jc w:val="both"/>
              <w:rPr>
                <w:sz w:val="22"/>
                <w:szCs w:val="22"/>
              </w:rPr>
            </w:pPr>
            <w:r w:rsidRPr="000C6641">
              <w:rPr>
                <w:b/>
                <w:sz w:val="22"/>
                <w:szCs w:val="22"/>
              </w:rPr>
              <w:t>Земельные участки (территории) общего пользования</w:t>
            </w:r>
            <w:r w:rsidRPr="000737FE">
              <w:rPr>
                <w:sz w:val="22"/>
                <w:szCs w:val="22"/>
              </w:rPr>
              <w:t xml:space="preserve"> </w:t>
            </w:r>
            <w:r w:rsidR="000C6641">
              <w:rPr>
                <w:sz w:val="22"/>
                <w:szCs w:val="22"/>
              </w:rPr>
              <w:t>(К</w:t>
            </w:r>
            <w:r w:rsidRPr="000737FE">
              <w:rPr>
                <w:sz w:val="22"/>
                <w:szCs w:val="22"/>
              </w:rPr>
              <w:t>од 12.0</w:t>
            </w:r>
            <w:r w:rsidR="000C664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0737FE" w:rsidRDefault="004259DC" w:rsidP="00BC7D46">
            <w:pPr>
              <w:autoSpaceDE w:val="0"/>
              <w:snapToGrid w:val="0"/>
              <w:jc w:val="both"/>
              <w:rPr>
                <w:sz w:val="22"/>
                <w:szCs w:val="22"/>
              </w:rPr>
            </w:pPr>
            <w:r w:rsidRPr="000737FE">
              <w:rPr>
                <w:sz w:val="22"/>
                <w:szCs w:val="22"/>
              </w:rPr>
              <w:t>Для размещения скверов, проездов, малых архитектурных форм благоустройства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0737FE" w:rsidRDefault="004259DC" w:rsidP="00BC7D46">
            <w:pPr>
              <w:widowControl w:val="0"/>
              <w:autoSpaceDE w:val="0"/>
              <w:snapToGrid w:val="0"/>
              <w:jc w:val="both"/>
              <w:rPr>
                <w:sz w:val="22"/>
                <w:szCs w:val="22"/>
              </w:rPr>
            </w:pPr>
            <w:r w:rsidRPr="000737FE">
              <w:rPr>
                <w:sz w:val="22"/>
                <w:szCs w:val="22"/>
              </w:rPr>
              <w:t>Действие градостроительного регламента не распространяется</w:t>
            </w:r>
          </w:p>
        </w:tc>
      </w:tr>
    </w:tbl>
    <w:p w:rsidR="004259DC" w:rsidRPr="00B32F44" w:rsidRDefault="004259DC" w:rsidP="004259DC">
      <w:pPr>
        <w:widowControl w:val="0"/>
        <w:autoSpaceDE w:val="0"/>
        <w:ind w:firstLine="540"/>
        <w:jc w:val="both"/>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
        <w:gridCol w:w="2033"/>
        <w:gridCol w:w="2567"/>
        <w:gridCol w:w="4082"/>
      </w:tblGrid>
      <w:tr w:rsidR="000C6641" w:rsidRPr="00B32F44" w:rsidTr="001972CF">
        <w:tc>
          <w:tcPr>
            <w:tcW w:w="9214" w:type="dxa"/>
            <w:gridSpan w:val="4"/>
            <w:shd w:val="clear" w:color="auto" w:fill="auto"/>
          </w:tcPr>
          <w:p w:rsidR="000C6641" w:rsidRPr="000C6641" w:rsidRDefault="000C6641" w:rsidP="000C6641">
            <w:pPr>
              <w:widowControl w:val="0"/>
              <w:autoSpaceDE w:val="0"/>
              <w:autoSpaceDN w:val="0"/>
              <w:adjustRightInd w:val="0"/>
              <w:ind w:left="14" w:right="135" w:firstLine="14"/>
              <w:jc w:val="center"/>
              <w:rPr>
                <w:b/>
                <w:sz w:val="22"/>
                <w:szCs w:val="22"/>
                <w:lang w:eastAsia="en-US"/>
              </w:rPr>
            </w:pPr>
            <w:r>
              <w:rPr>
                <w:b/>
                <w:sz w:val="22"/>
                <w:szCs w:val="22"/>
                <w:lang w:eastAsia="en-US"/>
              </w:rPr>
              <w:t>Условно разрешенные виды использования</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b/>
                <w:sz w:val="22"/>
                <w:szCs w:val="22"/>
              </w:rPr>
            </w:pPr>
            <w:r w:rsidRPr="000C6641">
              <w:rPr>
                <w:b/>
                <w:sz w:val="22"/>
                <w:szCs w:val="22"/>
              </w:rPr>
              <w:lastRenderedPageBreak/>
              <w:t>№</w:t>
            </w:r>
          </w:p>
          <w:p w:rsidR="004259DC" w:rsidRPr="000C6641" w:rsidRDefault="004259DC" w:rsidP="00BC7D46">
            <w:pPr>
              <w:widowControl w:val="0"/>
              <w:autoSpaceDE w:val="0"/>
              <w:autoSpaceDN w:val="0"/>
              <w:adjustRightInd w:val="0"/>
              <w:jc w:val="both"/>
              <w:rPr>
                <w:b/>
                <w:sz w:val="22"/>
                <w:szCs w:val="22"/>
              </w:rPr>
            </w:pPr>
            <w:r w:rsidRPr="000C6641">
              <w:rPr>
                <w:b/>
                <w:sz w:val="22"/>
                <w:szCs w:val="22"/>
              </w:rPr>
              <w:t>п/п</w:t>
            </w:r>
          </w:p>
        </w:tc>
        <w:tc>
          <w:tcPr>
            <w:tcW w:w="2033"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b/>
                <w:sz w:val="22"/>
                <w:szCs w:val="22"/>
              </w:rPr>
              <w:t>Виды разрешенного использования земельных участков</w:t>
            </w:r>
          </w:p>
        </w:tc>
        <w:tc>
          <w:tcPr>
            <w:tcW w:w="2567"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b/>
                <w:sz w:val="22"/>
                <w:szCs w:val="22"/>
              </w:rPr>
              <w:t>Виды разрешенного использования объектов капитального строительства</w:t>
            </w:r>
          </w:p>
        </w:tc>
        <w:tc>
          <w:tcPr>
            <w:tcW w:w="4082" w:type="dxa"/>
            <w:shd w:val="clear" w:color="auto" w:fill="auto"/>
          </w:tcPr>
          <w:p w:rsidR="004259DC" w:rsidRPr="000C6641" w:rsidRDefault="004259DC" w:rsidP="00BC7D46">
            <w:pPr>
              <w:widowControl w:val="0"/>
              <w:autoSpaceDE w:val="0"/>
              <w:autoSpaceDN w:val="0"/>
              <w:adjustRightInd w:val="0"/>
              <w:jc w:val="both"/>
              <w:rPr>
                <w:b/>
                <w:sz w:val="22"/>
                <w:szCs w:val="22"/>
              </w:rPr>
            </w:pPr>
            <w:r w:rsidRPr="000C6641">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t>1</w:t>
            </w:r>
          </w:p>
        </w:tc>
        <w:tc>
          <w:tcPr>
            <w:tcW w:w="2033" w:type="dxa"/>
            <w:shd w:val="clear" w:color="auto" w:fill="auto"/>
          </w:tcPr>
          <w:p w:rsidR="004259DC" w:rsidRPr="000C6641" w:rsidRDefault="004259DC" w:rsidP="000C6641">
            <w:pPr>
              <w:widowControl w:val="0"/>
              <w:autoSpaceDE w:val="0"/>
              <w:autoSpaceDN w:val="0"/>
              <w:adjustRightInd w:val="0"/>
              <w:jc w:val="both"/>
              <w:rPr>
                <w:b/>
                <w:sz w:val="22"/>
                <w:szCs w:val="22"/>
              </w:rPr>
            </w:pPr>
            <w:r w:rsidRPr="000C6641">
              <w:rPr>
                <w:b/>
                <w:sz w:val="22"/>
                <w:szCs w:val="22"/>
              </w:rPr>
              <w:t>Для индивиду</w:t>
            </w:r>
            <w:r w:rsidR="000C6641">
              <w:rPr>
                <w:b/>
                <w:sz w:val="22"/>
                <w:szCs w:val="22"/>
              </w:rPr>
              <w:t>ального жилищного строительства</w:t>
            </w:r>
            <w:r w:rsidRPr="000C6641">
              <w:rPr>
                <w:b/>
                <w:sz w:val="22"/>
                <w:szCs w:val="22"/>
              </w:rPr>
              <w:t xml:space="preserve"> </w:t>
            </w:r>
            <w:r w:rsidR="000C6641" w:rsidRPr="000C6641">
              <w:rPr>
                <w:sz w:val="22"/>
                <w:szCs w:val="22"/>
              </w:rPr>
              <w:t>(К</w:t>
            </w:r>
            <w:r w:rsidRPr="000C6641">
              <w:rPr>
                <w:sz w:val="22"/>
                <w:szCs w:val="22"/>
              </w:rPr>
              <w:t>од 2.1</w:t>
            </w:r>
            <w:r w:rsidR="000C6641" w:rsidRPr="000C6641">
              <w:rPr>
                <w:sz w:val="22"/>
                <w:szCs w:val="22"/>
              </w:rPr>
              <w:t>)</w:t>
            </w:r>
          </w:p>
        </w:tc>
        <w:tc>
          <w:tcPr>
            <w:tcW w:w="2567" w:type="dxa"/>
            <w:shd w:val="clear" w:color="auto" w:fill="auto"/>
          </w:tcPr>
          <w:p w:rsidR="004259DC" w:rsidRPr="000C6641" w:rsidRDefault="004259DC" w:rsidP="00BC7D46">
            <w:pPr>
              <w:autoSpaceDE w:val="0"/>
              <w:autoSpaceDN w:val="0"/>
              <w:adjustRightInd w:val="0"/>
              <w:jc w:val="both"/>
              <w:rPr>
                <w:sz w:val="22"/>
                <w:szCs w:val="22"/>
              </w:rPr>
            </w:pPr>
            <w:r w:rsidRPr="000C6641">
              <w:rPr>
                <w:sz w:val="22"/>
                <w:szCs w:val="22"/>
              </w:rPr>
              <w:t xml:space="preserve">Индивидуальное жилищное строительство; </w:t>
            </w:r>
          </w:p>
          <w:p w:rsidR="004259DC" w:rsidRPr="000C6641" w:rsidRDefault="000C6641" w:rsidP="000C6641">
            <w:pPr>
              <w:widowControl w:val="0"/>
              <w:autoSpaceDE w:val="0"/>
              <w:autoSpaceDN w:val="0"/>
              <w:adjustRightInd w:val="0"/>
              <w:jc w:val="both"/>
              <w:rPr>
                <w:sz w:val="22"/>
                <w:szCs w:val="22"/>
              </w:rPr>
            </w:pPr>
            <w:r>
              <w:rPr>
                <w:sz w:val="22"/>
                <w:szCs w:val="22"/>
              </w:rPr>
              <w:t>С</w:t>
            </w:r>
            <w:r w:rsidR="004259DC" w:rsidRPr="000C6641">
              <w:rPr>
                <w:sz w:val="22"/>
                <w:szCs w:val="22"/>
              </w:rPr>
              <w:t>троения и сооружения вспомогательного использования для объектов индивидуального жилищного строительства (гараж, баня, хоз. постройки и т.п.)</w:t>
            </w:r>
          </w:p>
        </w:tc>
        <w:tc>
          <w:tcPr>
            <w:tcW w:w="4082" w:type="dxa"/>
            <w:shd w:val="clear" w:color="auto" w:fill="auto"/>
          </w:tcPr>
          <w:p w:rsidR="004259DC" w:rsidRPr="000C6641" w:rsidRDefault="004259DC" w:rsidP="00BC7D46">
            <w:pPr>
              <w:widowControl w:val="0"/>
              <w:autoSpaceDE w:val="0"/>
              <w:autoSpaceDN w:val="0"/>
              <w:adjustRightInd w:val="0"/>
              <w:jc w:val="both"/>
              <w:rPr>
                <w:b/>
                <w:sz w:val="22"/>
                <w:szCs w:val="22"/>
              </w:rPr>
            </w:pPr>
            <w:r w:rsidRPr="000C6641">
              <w:rPr>
                <w:b/>
                <w:sz w:val="22"/>
                <w:szCs w:val="22"/>
              </w:rPr>
              <w:t>Предельные размеры земельных участков, в том числе их площадь:</w:t>
            </w:r>
          </w:p>
          <w:p w:rsidR="004259DC" w:rsidRPr="000C6641" w:rsidRDefault="004259DC" w:rsidP="00BC7D46">
            <w:pPr>
              <w:autoSpaceDE w:val="0"/>
              <w:autoSpaceDN w:val="0"/>
              <w:adjustRightInd w:val="0"/>
              <w:jc w:val="both"/>
              <w:rPr>
                <w:sz w:val="22"/>
                <w:szCs w:val="22"/>
              </w:rPr>
            </w:pPr>
            <w:r w:rsidRPr="000C6641">
              <w:rPr>
                <w:sz w:val="22"/>
                <w:szCs w:val="22"/>
              </w:rPr>
              <w:t>Минимальная площадь земельного участка – 550 кв.м.</w:t>
            </w:r>
          </w:p>
          <w:p w:rsidR="004259DC" w:rsidRPr="000C6641" w:rsidRDefault="004259DC" w:rsidP="00BC7D46">
            <w:pPr>
              <w:widowControl w:val="0"/>
              <w:autoSpaceDE w:val="0"/>
              <w:autoSpaceDN w:val="0"/>
              <w:adjustRightInd w:val="0"/>
              <w:jc w:val="both"/>
              <w:rPr>
                <w:sz w:val="22"/>
                <w:szCs w:val="22"/>
              </w:rPr>
            </w:pPr>
            <w:r w:rsidRPr="000C6641">
              <w:rPr>
                <w:sz w:val="22"/>
                <w:szCs w:val="22"/>
              </w:rPr>
              <w:t>Максимальная площадь земельного участка – 3000 кв.м.</w:t>
            </w:r>
          </w:p>
          <w:p w:rsidR="004259DC" w:rsidRPr="000C6641" w:rsidRDefault="004259DC" w:rsidP="00BC7D46">
            <w:pPr>
              <w:autoSpaceDE w:val="0"/>
              <w:autoSpaceDN w:val="0"/>
              <w:adjustRightInd w:val="0"/>
              <w:jc w:val="both"/>
              <w:rPr>
                <w:sz w:val="22"/>
                <w:szCs w:val="22"/>
              </w:rPr>
            </w:pPr>
            <w:r w:rsidRPr="000C6641">
              <w:rPr>
                <w:sz w:val="22"/>
                <w:szCs w:val="22"/>
              </w:rPr>
              <w:t>Минимальный размер земельного участка, образуемого при разделе – 20 м.</w:t>
            </w:r>
          </w:p>
          <w:p w:rsidR="004259DC" w:rsidRPr="000C6641" w:rsidRDefault="004259DC" w:rsidP="00BC7D46">
            <w:pPr>
              <w:autoSpaceDE w:val="0"/>
              <w:autoSpaceDN w:val="0"/>
              <w:adjustRightInd w:val="0"/>
              <w:jc w:val="both"/>
              <w:rPr>
                <w:sz w:val="22"/>
                <w:szCs w:val="22"/>
              </w:rPr>
            </w:pPr>
            <w:r w:rsidRPr="000C6641">
              <w:rPr>
                <w:sz w:val="22"/>
                <w:szCs w:val="22"/>
              </w:rPr>
              <w:t>Минимальный размер земельного участка, образуемого на основании документации по планировке территории – 20 м.</w:t>
            </w:r>
          </w:p>
          <w:p w:rsidR="004259DC" w:rsidRPr="000C6641" w:rsidRDefault="004259DC" w:rsidP="00BC7D46">
            <w:pPr>
              <w:autoSpaceDE w:val="0"/>
              <w:autoSpaceDN w:val="0"/>
              <w:adjustRightInd w:val="0"/>
              <w:jc w:val="both"/>
              <w:rPr>
                <w:sz w:val="22"/>
                <w:szCs w:val="22"/>
              </w:rPr>
            </w:pPr>
            <w:r w:rsidRPr="000C6641">
              <w:rPr>
                <w:sz w:val="22"/>
                <w:szCs w:val="22"/>
              </w:rPr>
              <w:t>Примечание: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0C6641" w:rsidRDefault="004259DC" w:rsidP="00BC7D46">
            <w:pPr>
              <w:widowControl w:val="0"/>
              <w:autoSpaceDE w:val="0"/>
              <w:autoSpaceDN w:val="0"/>
              <w:adjustRightInd w:val="0"/>
              <w:jc w:val="both"/>
              <w:rPr>
                <w:b/>
                <w:sz w:val="22"/>
                <w:szCs w:val="22"/>
              </w:rPr>
            </w:pPr>
            <w:r w:rsidRPr="000C6641">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0C6641" w:rsidRDefault="004259DC" w:rsidP="00BC7D46">
            <w:pPr>
              <w:autoSpaceDE w:val="0"/>
              <w:autoSpaceDN w:val="0"/>
              <w:adjustRightInd w:val="0"/>
              <w:jc w:val="both"/>
              <w:rPr>
                <w:sz w:val="22"/>
                <w:szCs w:val="22"/>
              </w:rPr>
            </w:pPr>
            <w:r w:rsidRPr="000C6641">
              <w:rPr>
                <w:sz w:val="22"/>
                <w:szCs w:val="22"/>
              </w:rPr>
              <w:t>со стороны красной линии улиц – 3 м,</w:t>
            </w:r>
          </w:p>
          <w:p w:rsidR="004259DC" w:rsidRPr="000C6641" w:rsidRDefault="004259DC" w:rsidP="00BC7D46">
            <w:pPr>
              <w:jc w:val="both"/>
              <w:rPr>
                <w:sz w:val="22"/>
                <w:szCs w:val="22"/>
              </w:rPr>
            </w:pPr>
            <w:r w:rsidRPr="000C6641">
              <w:rPr>
                <w:sz w:val="22"/>
                <w:szCs w:val="22"/>
              </w:rPr>
              <w:t>со стороны красной линии однополосных проездов – 3 м.</w:t>
            </w:r>
          </w:p>
          <w:p w:rsidR="004259DC" w:rsidRPr="000C6641" w:rsidRDefault="004259DC" w:rsidP="00BC7D46">
            <w:pPr>
              <w:autoSpaceDE w:val="0"/>
              <w:autoSpaceDN w:val="0"/>
              <w:adjustRightInd w:val="0"/>
              <w:jc w:val="both"/>
              <w:rPr>
                <w:sz w:val="22"/>
                <w:szCs w:val="22"/>
              </w:rPr>
            </w:pPr>
            <w:r w:rsidRPr="000C6641">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C6641" w:rsidRDefault="004259DC" w:rsidP="00BC7D46">
            <w:pPr>
              <w:autoSpaceDE w:val="0"/>
              <w:autoSpaceDN w:val="0"/>
              <w:adjustRightInd w:val="0"/>
              <w:jc w:val="both"/>
              <w:rPr>
                <w:sz w:val="22"/>
                <w:szCs w:val="22"/>
              </w:rPr>
            </w:pPr>
            <w:r w:rsidRPr="000C6641">
              <w:rPr>
                <w:sz w:val="22"/>
                <w:szCs w:val="22"/>
              </w:rPr>
              <w:t>Минимальное расстояние от границы земельного участка до:</w:t>
            </w:r>
          </w:p>
          <w:p w:rsidR="004259DC" w:rsidRPr="000C6641" w:rsidRDefault="004259DC" w:rsidP="00BC7D46">
            <w:pPr>
              <w:autoSpaceDE w:val="0"/>
              <w:autoSpaceDN w:val="0"/>
              <w:adjustRightInd w:val="0"/>
              <w:jc w:val="both"/>
              <w:rPr>
                <w:sz w:val="22"/>
                <w:szCs w:val="22"/>
              </w:rPr>
            </w:pPr>
            <w:r w:rsidRPr="000C6641">
              <w:rPr>
                <w:sz w:val="22"/>
                <w:szCs w:val="22"/>
              </w:rPr>
              <w:t xml:space="preserve">основного строения – </w:t>
            </w:r>
            <w:smartTag w:uri="urn:schemas-microsoft-com:office:smarttags" w:element="metricconverter">
              <w:smartTagPr>
                <w:attr w:name="ProductID" w:val="3 м"/>
              </w:smartTagPr>
              <w:r w:rsidRPr="000C6641">
                <w:rPr>
                  <w:sz w:val="22"/>
                  <w:szCs w:val="22"/>
                </w:rPr>
                <w:t>3 м</w:t>
              </w:r>
            </w:smartTag>
            <w:r w:rsidRPr="000C6641">
              <w:rPr>
                <w:sz w:val="22"/>
                <w:szCs w:val="22"/>
              </w:rPr>
              <w:t>,</w:t>
            </w:r>
          </w:p>
          <w:p w:rsidR="004259DC" w:rsidRPr="000C6641" w:rsidRDefault="004259DC" w:rsidP="00BC7D46">
            <w:pPr>
              <w:autoSpaceDE w:val="0"/>
              <w:autoSpaceDN w:val="0"/>
              <w:adjustRightInd w:val="0"/>
              <w:jc w:val="both"/>
              <w:rPr>
                <w:sz w:val="22"/>
                <w:szCs w:val="22"/>
              </w:rPr>
            </w:pPr>
            <w:r w:rsidRPr="000C6641">
              <w:rPr>
                <w:sz w:val="22"/>
                <w:szCs w:val="22"/>
              </w:rPr>
              <w:t xml:space="preserve">хозяйственных и прочих строений – </w:t>
            </w:r>
            <w:smartTag w:uri="urn:schemas-microsoft-com:office:smarttags" w:element="metricconverter">
              <w:smartTagPr>
                <w:attr w:name="ProductID" w:val="1 м"/>
              </w:smartTagPr>
              <w:r w:rsidRPr="000C6641">
                <w:rPr>
                  <w:sz w:val="22"/>
                  <w:szCs w:val="22"/>
                </w:rPr>
                <w:t>1 м</w:t>
              </w:r>
            </w:smartTag>
            <w:r w:rsidRPr="000C6641">
              <w:rPr>
                <w:sz w:val="22"/>
                <w:szCs w:val="22"/>
              </w:rPr>
              <w:t>,</w:t>
            </w:r>
          </w:p>
          <w:p w:rsidR="004259DC" w:rsidRPr="000C6641" w:rsidRDefault="004259DC" w:rsidP="00BC7D46">
            <w:pPr>
              <w:autoSpaceDE w:val="0"/>
              <w:autoSpaceDN w:val="0"/>
              <w:adjustRightInd w:val="0"/>
              <w:jc w:val="both"/>
              <w:rPr>
                <w:sz w:val="22"/>
                <w:szCs w:val="22"/>
              </w:rPr>
            </w:pPr>
            <w:r w:rsidRPr="000C6641">
              <w:rPr>
                <w:sz w:val="22"/>
                <w:szCs w:val="22"/>
              </w:rPr>
              <w:t xml:space="preserve">отдельно стоящего гаража – </w:t>
            </w:r>
            <w:smartTag w:uri="urn:schemas-microsoft-com:office:smarttags" w:element="metricconverter">
              <w:smartTagPr>
                <w:attr w:name="ProductID" w:val="1 м"/>
              </w:smartTagPr>
              <w:r w:rsidRPr="000C6641">
                <w:rPr>
                  <w:sz w:val="22"/>
                  <w:szCs w:val="22"/>
                </w:rPr>
                <w:t>1 м</w:t>
              </w:r>
            </w:smartTag>
            <w:r w:rsidRPr="000C6641">
              <w:rPr>
                <w:sz w:val="22"/>
                <w:szCs w:val="22"/>
              </w:rPr>
              <w:t>.</w:t>
            </w:r>
          </w:p>
          <w:p w:rsidR="004259DC" w:rsidRPr="000C6641" w:rsidRDefault="004259DC" w:rsidP="00BC7D46">
            <w:pPr>
              <w:autoSpaceDE w:val="0"/>
              <w:autoSpaceDN w:val="0"/>
              <w:adjustRightInd w:val="0"/>
              <w:jc w:val="both"/>
              <w:rPr>
                <w:sz w:val="22"/>
                <w:szCs w:val="22"/>
              </w:rPr>
            </w:pPr>
            <w:r w:rsidRPr="000C6641">
              <w:rPr>
                <w:sz w:val="22"/>
                <w:szCs w:val="22"/>
              </w:rPr>
              <w:t>В случае, если строение вспомогательного использования пристроено к основному строению либо сблокировано с основным строением, минимальное расстояние от границы земельного участка до такого строения – 3 м.</w:t>
            </w:r>
          </w:p>
          <w:p w:rsidR="004259DC" w:rsidRPr="000C6641" w:rsidRDefault="004259DC" w:rsidP="00BC7D46">
            <w:pPr>
              <w:autoSpaceDE w:val="0"/>
              <w:autoSpaceDN w:val="0"/>
              <w:adjustRightInd w:val="0"/>
              <w:jc w:val="both"/>
              <w:rPr>
                <w:b/>
                <w:sz w:val="22"/>
                <w:szCs w:val="22"/>
              </w:rPr>
            </w:pPr>
            <w:r w:rsidRPr="000C6641">
              <w:rPr>
                <w:b/>
                <w:sz w:val="22"/>
                <w:szCs w:val="22"/>
              </w:rPr>
              <w:t>Предельное количество этажей или предельная высота зданий, строений, сооружений</w:t>
            </w:r>
          </w:p>
          <w:p w:rsidR="004259DC" w:rsidRPr="000C6641" w:rsidRDefault="004259DC" w:rsidP="00BC7D46">
            <w:pPr>
              <w:autoSpaceDE w:val="0"/>
              <w:autoSpaceDN w:val="0"/>
              <w:adjustRightInd w:val="0"/>
              <w:jc w:val="both"/>
              <w:rPr>
                <w:sz w:val="22"/>
                <w:szCs w:val="22"/>
              </w:rPr>
            </w:pPr>
            <w:r w:rsidRPr="000C6641">
              <w:rPr>
                <w:sz w:val="22"/>
                <w:szCs w:val="22"/>
              </w:rPr>
              <w:t>Максимальное количество этажей – 3 (включая подземный, подвальный, цокольный, технический, мансардный).</w:t>
            </w:r>
          </w:p>
          <w:p w:rsidR="004259DC" w:rsidRPr="000C6641" w:rsidRDefault="004259DC" w:rsidP="00BC7D46">
            <w:pPr>
              <w:autoSpaceDE w:val="0"/>
              <w:autoSpaceDN w:val="0"/>
              <w:adjustRightInd w:val="0"/>
              <w:jc w:val="both"/>
              <w:rPr>
                <w:sz w:val="22"/>
                <w:szCs w:val="22"/>
              </w:rPr>
            </w:pPr>
            <w:r w:rsidRPr="000C6641">
              <w:rPr>
                <w:sz w:val="22"/>
                <w:szCs w:val="22"/>
              </w:rPr>
              <w:lastRenderedPageBreak/>
              <w:t>Максимальная высота строений и сооружений вспомогательного использования, при размещении их на расстоянии от 1 до 3 метров от границ земельного участка – 3 метра.</w:t>
            </w:r>
          </w:p>
          <w:p w:rsidR="004259DC" w:rsidRPr="000C6641" w:rsidRDefault="004259DC" w:rsidP="00BC7D46">
            <w:pPr>
              <w:autoSpaceDE w:val="0"/>
              <w:autoSpaceDN w:val="0"/>
              <w:adjustRightInd w:val="0"/>
              <w:jc w:val="both"/>
              <w:rPr>
                <w:b/>
                <w:sz w:val="22"/>
                <w:szCs w:val="22"/>
              </w:rPr>
            </w:pPr>
            <w:r w:rsidRPr="000C6641">
              <w:rPr>
                <w:b/>
                <w:sz w:val="22"/>
                <w:szCs w:val="22"/>
              </w:rPr>
              <w:t>Максимальный процент застройки в границах земельного участка – 50 %.</w:t>
            </w:r>
          </w:p>
          <w:p w:rsidR="004259DC" w:rsidRPr="000C6641" w:rsidRDefault="004259DC" w:rsidP="00BC7D46">
            <w:pPr>
              <w:autoSpaceDE w:val="0"/>
              <w:autoSpaceDN w:val="0"/>
              <w:adjustRightInd w:val="0"/>
              <w:jc w:val="both"/>
              <w:rPr>
                <w:sz w:val="22"/>
                <w:szCs w:val="22"/>
                <w:u w:val="single"/>
              </w:rPr>
            </w:pPr>
            <w:r w:rsidRPr="000C6641">
              <w:rPr>
                <w:sz w:val="22"/>
                <w:szCs w:val="22"/>
                <w:u w:val="single"/>
              </w:rPr>
              <w:t>Примечание:</w:t>
            </w:r>
          </w:p>
          <w:p w:rsidR="004259DC" w:rsidRPr="000C6641" w:rsidRDefault="004259DC" w:rsidP="00BC7D46">
            <w:pPr>
              <w:autoSpaceDE w:val="0"/>
              <w:autoSpaceDN w:val="0"/>
              <w:adjustRightInd w:val="0"/>
              <w:jc w:val="both"/>
              <w:rPr>
                <w:sz w:val="22"/>
                <w:szCs w:val="22"/>
              </w:rPr>
            </w:pPr>
            <w:r w:rsidRPr="000C6641">
              <w:rPr>
                <w:sz w:val="22"/>
                <w:szCs w:val="22"/>
              </w:rPr>
              <w:t>1. Максимальный процент застройки в границах земельного участка, определяется как отношение суммарной площади земельного участка, которая может быть застроена, ко всей площади земельного участка.</w:t>
            </w:r>
          </w:p>
          <w:p w:rsidR="004259DC" w:rsidRPr="000C6641" w:rsidRDefault="004259DC" w:rsidP="00BC7D46">
            <w:pPr>
              <w:autoSpaceDE w:val="0"/>
              <w:autoSpaceDN w:val="0"/>
              <w:adjustRightInd w:val="0"/>
              <w:jc w:val="both"/>
              <w:rPr>
                <w:sz w:val="22"/>
                <w:szCs w:val="22"/>
              </w:rPr>
            </w:pPr>
            <w:r w:rsidRPr="000C6641">
              <w:rPr>
                <w:sz w:val="22"/>
                <w:szCs w:val="22"/>
              </w:rPr>
              <w:t>2. В процент застройки включается площадь занятая основным строением, а также всеми строениями и сооружениями вспомогательного использования.</w:t>
            </w:r>
          </w:p>
          <w:p w:rsidR="004259DC" w:rsidRPr="000C6641" w:rsidRDefault="004259DC" w:rsidP="00BC7D46">
            <w:pPr>
              <w:autoSpaceDE w:val="0"/>
              <w:autoSpaceDN w:val="0"/>
              <w:adjustRightInd w:val="0"/>
              <w:jc w:val="both"/>
              <w:rPr>
                <w:b/>
                <w:sz w:val="22"/>
                <w:szCs w:val="22"/>
              </w:rPr>
            </w:pPr>
            <w:r w:rsidRPr="000C6641">
              <w:rPr>
                <w:b/>
                <w:sz w:val="22"/>
                <w:szCs w:val="22"/>
              </w:rPr>
              <w:t>Иные показатели:</w:t>
            </w:r>
          </w:p>
          <w:p w:rsidR="004259DC" w:rsidRPr="000C6641" w:rsidRDefault="004259DC" w:rsidP="00BC7D46">
            <w:pPr>
              <w:autoSpaceDE w:val="0"/>
              <w:autoSpaceDN w:val="0"/>
              <w:adjustRightInd w:val="0"/>
              <w:jc w:val="both"/>
              <w:rPr>
                <w:sz w:val="22"/>
                <w:szCs w:val="22"/>
              </w:rPr>
            </w:pPr>
            <w:r w:rsidRPr="000C6641">
              <w:rPr>
                <w:sz w:val="22"/>
                <w:szCs w:val="22"/>
              </w:rPr>
              <w:t>1. В случае, если строение или сооружение вспомогательного использования размещено на расстоянии от 1 до 3 метров от границы земельного участка, уклон крыши у такого строения (сооружения) должен быть направлен в противоположную сторону от границы земельного участка.</w:t>
            </w:r>
          </w:p>
          <w:p w:rsidR="004259DC" w:rsidRPr="000C6641" w:rsidRDefault="004259DC" w:rsidP="00BC7D46">
            <w:pPr>
              <w:autoSpaceDE w:val="0"/>
              <w:autoSpaceDN w:val="0"/>
              <w:adjustRightInd w:val="0"/>
              <w:jc w:val="both"/>
              <w:rPr>
                <w:sz w:val="22"/>
                <w:szCs w:val="22"/>
              </w:rPr>
            </w:pPr>
            <w:r w:rsidRPr="000C6641">
              <w:rPr>
                <w:sz w:val="22"/>
                <w:szCs w:val="22"/>
              </w:rPr>
              <w:t>2. Размещение строений или сооружений вспомогательного использования вдоль границ смежного земельного участка на расстоянии до 3 метров, допускается не более чем на 50 % длины этой границы.</w:t>
            </w:r>
          </w:p>
          <w:p w:rsidR="004259DC" w:rsidRPr="000C6641" w:rsidRDefault="004259DC" w:rsidP="00BC7D46">
            <w:pPr>
              <w:autoSpaceDE w:val="0"/>
              <w:autoSpaceDN w:val="0"/>
              <w:adjustRightInd w:val="0"/>
              <w:ind w:left="194"/>
              <w:jc w:val="both"/>
              <w:rPr>
                <w:sz w:val="22"/>
                <w:szCs w:val="22"/>
              </w:rPr>
            </w:pPr>
            <w:r w:rsidRPr="000C6641">
              <w:rPr>
                <w:b/>
                <w:sz w:val="22"/>
                <w:szCs w:val="22"/>
              </w:rPr>
              <w:t>Иные показатели</w:t>
            </w:r>
            <w:r w:rsidRPr="000C6641">
              <w:rPr>
                <w:sz w:val="22"/>
                <w:szCs w:val="22"/>
              </w:rPr>
              <w:t>:</w:t>
            </w:r>
          </w:p>
          <w:p w:rsidR="004259DC" w:rsidRPr="000C6641" w:rsidRDefault="004259DC" w:rsidP="00BC7D46">
            <w:pPr>
              <w:shd w:val="clear" w:color="auto" w:fill="FFFFFF"/>
              <w:tabs>
                <w:tab w:val="left" w:pos="9804"/>
              </w:tabs>
              <w:ind w:right="7"/>
              <w:jc w:val="both"/>
              <w:rPr>
                <w:sz w:val="22"/>
                <w:szCs w:val="22"/>
              </w:rPr>
            </w:pPr>
            <w:r w:rsidRPr="000C6641">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0C6641" w:rsidRDefault="004259DC" w:rsidP="00BC7D46">
            <w:pPr>
              <w:shd w:val="clear" w:color="auto" w:fill="FFFFFF"/>
              <w:tabs>
                <w:tab w:val="left" w:pos="9804"/>
              </w:tabs>
              <w:ind w:right="7"/>
              <w:jc w:val="both"/>
              <w:rPr>
                <w:sz w:val="22"/>
                <w:szCs w:val="22"/>
              </w:rPr>
            </w:pPr>
            <w:r w:rsidRPr="000C6641">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0C6641" w:rsidRDefault="004259DC" w:rsidP="000C6641">
            <w:pPr>
              <w:autoSpaceDE w:val="0"/>
              <w:autoSpaceDN w:val="0"/>
              <w:adjustRightInd w:val="0"/>
              <w:jc w:val="both"/>
              <w:rPr>
                <w:sz w:val="22"/>
                <w:szCs w:val="22"/>
              </w:rPr>
            </w:pPr>
            <w:r w:rsidRPr="000C6641">
              <w:rPr>
                <w:sz w:val="22"/>
                <w:szCs w:val="22"/>
              </w:rPr>
              <w:t xml:space="preserve">- ограждение внутренних границ земельных участков земельного участка должно выполняться высотой не более 2 метров от уровня земли до верхней </w:t>
            </w:r>
            <w:r w:rsidRPr="000C6641">
              <w:rPr>
                <w:sz w:val="22"/>
                <w:szCs w:val="22"/>
              </w:rPr>
              <w:lastRenderedPageBreak/>
              <w:t>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lastRenderedPageBreak/>
              <w:t>2</w:t>
            </w:r>
          </w:p>
        </w:tc>
        <w:tc>
          <w:tcPr>
            <w:tcW w:w="2033" w:type="dxa"/>
            <w:shd w:val="clear" w:color="auto" w:fill="auto"/>
          </w:tcPr>
          <w:p w:rsidR="004259DC" w:rsidRPr="000C6641" w:rsidRDefault="000C6641" w:rsidP="000C6641">
            <w:pPr>
              <w:autoSpaceDE w:val="0"/>
              <w:autoSpaceDN w:val="0"/>
              <w:adjustRightInd w:val="0"/>
              <w:jc w:val="both"/>
              <w:rPr>
                <w:b/>
                <w:sz w:val="22"/>
                <w:szCs w:val="22"/>
              </w:rPr>
            </w:pPr>
            <w:r>
              <w:rPr>
                <w:b/>
                <w:sz w:val="22"/>
                <w:szCs w:val="22"/>
              </w:rPr>
              <w:t>Блокированная жилая застройка</w:t>
            </w:r>
            <w:r w:rsidR="004259DC" w:rsidRPr="000C6641">
              <w:rPr>
                <w:b/>
                <w:sz w:val="22"/>
                <w:szCs w:val="22"/>
              </w:rPr>
              <w:t xml:space="preserve"> </w:t>
            </w:r>
            <w:r w:rsidRPr="000C6641">
              <w:rPr>
                <w:sz w:val="22"/>
                <w:szCs w:val="22"/>
              </w:rPr>
              <w:t>(К</w:t>
            </w:r>
            <w:r w:rsidR="004259DC" w:rsidRPr="000C6641">
              <w:rPr>
                <w:sz w:val="22"/>
                <w:szCs w:val="22"/>
              </w:rPr>
              <w:t>од 2.3</w:t>
            </w:r>
            <w:r w:rsidRPr="000C6641">
              <w:rPr>
                <w:sz w:val="22"/>
                <w:szCs w:val="22"/>
              </w:rPr>
              <w:t>)</w:t>
            </w:r>
          </w:p>
        </w:tc>
        <w:tc>
          <w:tcPr>
            <w:tcW w:w="2567" w:type="dxa"/>
            <w:shd w:val="clear" w:color="auto" w:fill="auto"/>
          </w:tcPr>
          <w:p w:rsidR="004259DC" w:rsidRPr="000C6641" w:rsidRDefault="004259DC" w:rsidP="000C6641">
            <w:pPr>
              <w:autoSpaceDE w:val="0"/>
              <w:autoSpaceDN w:val="0"/>
              <w:adjustRightInd w:val="0"/>
              <w:jc w:val="both"/>
              <w:rPr>
                <w:sz w:val="22"/>
                <w:szCs w:val="22"/>
              </w:rPr>
            </w:pPr>
            <w:r w:rsidRPr="000C6641">
              <w:rPr>
                <w:sz w:val="22"/>
                <w:szCs w:val="22"/>
              </w:rPr>
              <w:t>Жилой дом блокированной застройки (до 10 блок-секций)</w:t>
            </w:r>
          </w:p>
        </w:tc>
        <w:tc>
          <w:tcPr>
            <w:tcW w:w="4082" w:type="dxa"/>
            <w:shd w:val="clear" w:color="auto" w:fill="auto"/>
          </w:tcPr>
          <w:p w:rsidR="004259DC" w:rsidRPr="000C6641" w:rsidRDefault="004259DC" w:rsidP="00BC7D46">
            <w:pPr>
              <w:widowControl w:val="0"/>
              <w:autoSpaceDE w:val="0"/>
              <w:autoSpaceDN w:val="0"/>
              <w:adjustRightInd w:val="0"/>
              <w:jc w:val="both"/>
              <w:rPr>
                <w:b/>
                <w:sz w:val="22"/>
                <w:szCs w:val="22"/>
              </w:rPr>
            </w:pPr>
            <w:r w:rsidRPr="000C6641">
              <w:rPr>
                <w:b/>
                <w:sz w:val="22"/>
                <w:szCs w:val="22"/>
              </w:rPr>
              <w:t>Предельные размеры земельных участков, в том числе их площадь:</w:t>
            </w:r>
          </w:p>
          <w:p w:rsidR="004259DC" w:rsidRPr="000C6641" w:rsidRDefault="004259DC" w:rsidP="00BC7D46">
            <w:pPr>
              <w:autoSpaceDE w:val="0"/>
              <w:autoSpaceDN w:val="0"/>
              <w:adjustRightInd w:val="0"/>
              <w:jc w:val="both"/>
              <w:rPr>
                <w:sz w:val="22"/>
                <w:szCs w:val="22"/>
              </w:rPr>
            </w:pPr>
            <w:r w:rsidRPr="000C6641">
              <w:rPr>
                <w:sz w:val="22"/>
                <w:szCs w:val="22"/>
              </w:rPr>
              <w:t>Минимальная площадь земельного участка – 250 кв.м.</w:t>
            </w:r>
          </w:p>
          <w:p w:rsidR="004259DC" w:rsidRPr="000C6641" w:rsidRDefault="004259DC" w:rsidP="00BC7D46">
            <w:pPr>
              <w:autoSpaceDE w:val="0"/>
              <w:autoSpaceDN w:val="0"/>
              <w:adjustRightInd w:val="0"/>
              <w:jc w:val="both"/>
              <w:rPr>
                <w:sz w:val="22"/>
                <w:szCs w:val="22"/>
              </w:rPr>
            </w:pPr>
            <w:r w:rsidRPr="000C6641">
              <w:rPr>
                <w:sz w:val="22"/>
                <w:szCs w:val="22"/>
              </w:rPr>
              <w:t>Минимальный размер земельного участка – 15 м.</w:t>
            </w:r>
          </w:p>
          <w:p w:rsidR="004259DC" w:rsidRPr="000C6641" w:rsidRDefault="004259DC" w:rsidP="00BC7D46">
            <w:pPr>
              <w:widowControl w:val="0"/>
              <w:autoSpaceDE w:val="0"/>
              <w:autoSpaceDN w:val="0"/>
              <w:adjustRightInd w:val="0"/>
              <w:jc w:val="both"/>
              <w:rPr>
                <w:b/>
                <w:sz w:val="22"/>
                <w:szCs w:val="22"/>
              </w:rPr>
            </w:pPr>
            <w:r w:rsidRPr="000C6641">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0C6641" w:rsidRDefault="004259DC" w:rsidP="00BC7D46">
            <w:pPr>
              <w:autoSpaceDE w:val="0"/>
              <w:autoSpaceDN w:val="0"/>
              <w:adjustRightInd w:val="0"/>
              <w:jc w:val="both"/>
              <w:rPr>
                <w:sz w:val="22"/>
                <w:szCs w:val="22"/>
              </w:rPr>
            </w:pPr>
            <w:r w:rsidRPr="000C6641">
              <w:rPr>
                <w:sz w:val="22"/>
                <w:szCs w:val="22"/>
              </w:rPr>
              <w:t>со стороны красной линии улиц – 3 м,</w:t>
            </w:r>
          </w:p>
          <w:p w:rsidR="004259DC" w:rsidRPr="000C6641" w:rsidRDefault="004259DC" w:rsidP="00BC7D46">
            <w:pPr>
              <w:autoSpaceDE w:val="0"/>
              <w:autoSpaceDN w:val="0"/>
              <w:adjustRightInd w:val="0"/>
              <w:jc w:val="both"/>
              <w:rPr>
                <w:sz w:val="22"/>
                <w:szCs w:val="22"/>
              </w:rPr>
            </w:pPr>
            <w:r w:rsidRPr="000C6641">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C6641" w:rsidRDefault="004259DC" w:rsidP="00BC7D46">
            <w:pPr>
              <w:autoSpaceDE w:val="0"/>
              <w:autoSpaceDN w:val="0"/>
              <w:adjustRightInd w:val="0"/>
              <w:jc w:val="both"/>
              <w:rPr>
                <w:sz w:val="22"/>
                <w:szCs w:val="22"/>
              </w:rPr>
            </w:pPr>
            <w:r w:rsidRPr="000C6641">
              <w:rPr>
                <w:sz w:val="22"/>
                <w:szCs w:val="22"/>
              </w:rPr>
              <w:t>Минимальное расстояние от границы земельного участка до основного строения:</w:t>
            </w:r>
          </w:p>
          <w:p w:rsidR="004259DC" w:rsidRPr="000C6641" w:rsidRDefault="004259DC" w:rsidP="00BC7D46">
            <w:pPr>
              <w:pStyle w:val="ConsPlusNormal"/>
              <w:ind w:firstLine="0"/>
              <w:jc w:val="both"/>
              <w:rPr>
                <w:rFonts w:ascii="Times New Roman" w:hAnsi="Times New Roman" w:cs="Times New Roman"/>
                <w:sz w:val="22"/>
                <w:szCs w:val="22"/>
              </w:rPr>
            </w:pPr>
            <w:r w:rsidRPr="000C6641">
              <w:rPr>
                <w:rFonts w:ascii="Times New Roman" w:hAnsi="Times New Roman" w:cs="Times New Roman"/>
                <w:sz w:val="22"/>
                <w:szCs w:val="22"/>
              </w:rPr>
              <w:t>со стороны земельных участков смежных блок-секций – 0 м;</w:t>
            </w:r>
          </w:p>
          <w:p w:rsidR="004259DC" w:rsidRPr="000C6641" w:rsidRDefault="004259DC" w:rsidP="00BC7D46">
            <w:pPr>
              <w:pStyle w:val="ConsPlusNormal"/>
              <w:ind w:firstLine="0"/>
              <w:jc w:val="both"/>
              <w:rPr>
                <w:rFonts w:ascii="Times New Roman" w:hAnsi="Times New Roman" w:cs="Times New Roman"/>
                <w:sz w:val="22"/>
                <w:szCs w:val="22"/>
              </w:rPr>
            </w:pPr>
            <w:r w:rsidRPr="000C6641">
              <w:rPr>
                <w:rFonts w:ascii="Times New Roman" w:hAnsi="Times New Roman" w:cs="Times New Roman"/>
                <w:sz w:val="22"/>
                <w:szCs w:val="22"/>
              </w:rPr>
              <w:t xml:space="preserve">со стороны иных смежных земельных участков – </w:t>
            </w:r>
            <w:smartTag w:uri="urn:schemas-microsoft-com:office:smarttags" w:element="metricconverter">
              <w:smartTagPr>
                <w:attr w:name="ProductID" w:val="3 м"/>
              </w:smartTagPr>
              <w:r w:rsidRPr="000C6641">
                <w:rPr>
                  <w:rFonts w:ascii="Times New Roman" w:hAnsi="Times New Roman" w:cs="Times New Roman"/>
                  <w:sz w:val="22"/>
                  <w:szCs w:val="22"/>
                </w:rPr>
                <w:t>3 м</w:t>
              </w:r>
            </w:smartTag>
            <w:r w:rsidRPr="000C6641">
              <w:rPr>
                <w:rFonts w:ascii="Times New Roman" w:hAnsi="Times New Roman" w:cs="Times New Roman"/>
                <w:sz w:val="22"/>
                <w:szCs w:val="22"/>
              </w:rPr>
              <w:t>.</w:t>
            </w:r>
          </w:p>
          <w:p w:rsidR="004259DC" w:rsidRPr="000C6641" w:rsidRDefault="004259DC" w:rsidP="00BC7D46">
            <w:pPr>
              <w:autoSpaceDE w:val="0"/>
              <w:autoSpaceDN w:val="0"/>
              <w:adjustRightInd w:val="0"/>
              <w:jc w:val="both"/>
              <w:rPr>
                <w:b/>
                <w:sz w:val="22"/>
                <w:szCs w:val="22"/>
              </w:rPr>
            </w:pPr>
            <w:r w:rsidRPr="000C6641">
              <w:rPr>
                <w:b/>
                <w:sz w:val="22"/>
                <w:szCs w:val="22"/>
              </w:rPr>
              <w:t>Предельное количество этажей или предельная высота зданий, строений, сооружений</w:t>
            </w:r>
          </w:p>
          <w:p w:rsidR="004259DC" w:rsidRPr="000C6641" w:rsidRDefault="004259DC" w:rsidP="00BC7D46">
            <w:pPr>
              <w:autoSpaceDE w:val="0"/>
              <w:autoSpaceDN w:val="0"/>
              <w:adjustRightInd w:val="0"/>
              <w:jc w:val="both"/>
              <w:rPr>
                <w:sz w:val="22"/>
                <w:szCs w:val="22"/>
              </w:rPr>
            </w:pPr>
            <w:r w:rsidRPr="000C6641">
              <w:rPr>
                <w:sz w:val="22"/>
                <w:szCs w:val="22"/>
              </w:rPr>
              <w:t>Максимальное количество этажей – 3 (включая подземный, подвальный, цокольный, технический, мансардный).</w:t>
            </w:r>
          </w:p>
          <w:p w:rsidR="004259DC" w:rsidRPr="000C6641" w:rsidRDefault="004259DC" w:rsidP="00BC7D46">
            <w:pPr>
              <w:autoSpaceDE w:val="0"/>
              <w:autoSpaceDN w:val="0"/>
              <w:adjustRightInd w:val="0"/>
              <w:jc w:val="both"/>
              <w:rPr>
                <w:b/>
                <w:sz w:val="22"/>
                <w:szCs w:val="22"/>
              </w:rPr>
            </w:pPr>
            <w:r w:rsidRPr="000C6641">
              <w:rPr>
                <w:b/>
                <w:sz w:val="22"/>
                <w:szCs w:val="22"/>
              </w:rPr>
              <w:t>Максимальный процент застройки в границах земельного участка – 50 %.</w:t>
            </w:r>
          </w:p>
          <w:p w:rsidR="004259DC" w:rsidRPr="000C6641" w:rsidRDefault="004259DC" w:rsidP="000C6641">
            <w:pPr>
              <w:autoSpaceDE w:val="0"/>
              <w:autoSpaceDN w:val="0"/>
              <w:adjustRightInd w:val="0"/>
              <w:ind w:left="5"/>
              <w:jc w:val="both"/>
              <w:rPr>
                <w:sz w:val="22"/>
                <w:szCs w:val="22"/>
              </w:rPr>
            </w:pPr>
            <w:r w:rsidRPr="000C6641">
              <w:rPr>
                <w:b/>
                <w:sz w:val="22"/>
                <w:szCs w:val="22"/>
              </w:rPr>
              <w:t>Иные показатели</w:t>
            </w:r>
            <w:r w:rsidRPr="000C6641">
              <w:rPr>
                <w:sz w:val="22"/>
                <w:szCs w:val="22"/>
              </w:rPr>
              <w:t>:</w:t>
            </w:r>
          </w:p>
          <w:p w:rsidR="004259DC" w:rsidRPr="000C6641" w:rsidRDefault="004259DC" w:rsidP="00BC7D46">
            <w:pPr>
              <w:shd w:val="clear" w:color="auto" w:fill="FFFFFF"/>
              <w:tabs>
                <w:tab w:val="left" w:pos="9804"/>
              </w:tabs>
              <w:ind w:right="7"/>
              <w:jc w:val="both"/>
              <w:rPr>
                <w:sz w:val="22"/>
                <w:szCs w:val="22"/>
              </w:rPr>
            </w:pPr>
            <w:r w:rsidRPr="000C6641">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0C6641" w:rsidRDefault="004259DC" w:rsidP="00BC7D46">
            <w:pPr>
              <w:shd w:val="clear" w:color="auto" w:fill="FFFFFF"/>
              <w:tabs>
                <w:tab w:val="left" w:pos="9804"/>
              </w:tabs>
              <w:ind w:right="7"/>
              <w:jc w:val="both"/>
              <w:rPr>
                <w:sz w:val="22"/>
                <w:szCs w:val="22"/>
              </w:rPr>
            </w:pPr>
            <w:r w:rsidRPr="000C6641">
              <w:rPr>
                <w:sz w:val="22"/>
                <w:szCs w:val="22"/>
              </w:rPr>
              <w:lastRenderedPageBreak/>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0C6641" w:rsidRDefault="004259DC" w:rsidP="00BC7D46">
            <w:pPr>
              <w:autoSpaceDE w:val="0"/>
              <w:autoSpaceDN w:val="0"/>
              <w:adjustRightInd w:val="0"/>
              <w:jc w:val="both"/>
              <w:rPr>
                <w:b/>
                <w:sz w:val="22"/>
                <w:szCs w:val="22"/>
              </w:rPr>
            </w:pPr>
            <w:r w:rsidRPr="000C6641">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lastRenderedPageBreak/>
              <w:t>3</w:t>
            </w:r>
          </w:p>
        </w:tc>
        <w:tc>
          <w:tcPr>
            <w:tcW w:w="2033" w:type="dxa"/>
            <w:shd w:val="clear" w:color="auto" w:fill="auto"/>
          </w:tcPr>
          <w:p w:rsidR="004259DC" w:rsidRPr="000C6641" w:rsidRDefault="000C6641" w:rsidP="000C6641">
            <w:pPr>
              <w:autoSpaceDE w:val="0"/>
              <w:autoSpaceDN w:val="0"/>
              <w:adjustRightInd w:val="0"/>
              <w:jc w:val="both"/>
              <w:rPr>
                <w:b/>
                <w:sz w:val="22"/>
                <w:szCs w:val="22"/>
              </w:rPr>
            </w:pPr>
            <w:r>
              <w:rPr>
                <w:b/>
                <w:bCs/>
                <w:sz w:val="22"/>
                <w:szCs w:val="22"/>
              </w:rPr>
              <w:t>Коммунальное обслуживание</w:t>
            </w:r>
            <w:r w:rsidR="004259DC" w:rsidRPr="000C6641">
              <w:rPr>
                <w:b/>
                <w:bCs/>
                <w:sz w:val="22"/>
                <w:szCs w:val="22"/>
              </w:rPr>
              <w:t xml:space="preserve"> </w:t>
            </w:r>
            <w:r w:rsidRPr="000C6641">
              <w:rPr>
                <w:bCs/>
                <w:sz w:val="22"/>
                <w:szCs w:val="22"/>
              </w:rPr>
              <w:t>(К</w:t>
            </w:r>
            <w:r w:rsidR="004259DC" w:rsidRPr="000C6641">
              <w:rPr>
                <w:bCs/>
                <w:sz w:val="22"/>
                <w:szCs w:val="22"/>
              </w:rPr>
              <w:t>од 3.1</w:t>
            </w:r>
            <w:r w:rsidRPr="000C6641">
              <w:rPr>
                <w:bCs/>
                <w:sz w:val="22"/>
                <w:szCs w:val="22"/>
              </w:rPr>
              <w:t>)</w:t>
            </w:r>
          </w:p>
        </w:tc>
        <w:tc>
          <w:tcPr>
            <w:tcW w:w="2567" w:type="dxa"/>
            <w:shd w:val="clear" w:color="auto" w:fill="auto"/>
          </w:tcPr>
          <w:p w:rsidR="004259DC" w:rsidRPr="000C6641" w:rsidRDefault="004259DC" w:rsidP="00BC7D46">
            <w:pPr>
              <w:shd w:val="clear" w:color="auto" w:fill="FFFFFF"/>
              <w:tabs>
                <w:tab w:val="num" w:pos="1254"/>
                <w:tab w:val="left" w:pos="9781"/>
              </w:tabs>
              <w:spacing w:line="274" w:lineRule="exact"/>
              <w:ind w:right="-31"/>
              <w:rPr>
                <w:spacing w:val="-1"/>
                <w:sz w:val="22"/>
                <w:szCs w:val="22"/>
              </w:rPr>
            </w:pPr>
            <w:r w:rsidRPr="000C6641">
              <w:rPr>
                <w:spacing w:val="-1"/>
                <w:sz w:val="22"/>
                <w:szCs w:val="22"/>
              </w:rPr>
              <w:t>Противопожарные водоемы и резервуары;</w:t>
            </w:r>
          </w:p>
          <w:p w:rsidR="004259DC" w:rsidRPr="000C6641" w:rsidRDefault="004259DC" w:rsidP="00BC7D46">
            <w:pPr>
              <w:shd w:val="clear" w:color="auto" w:fill="FFFFFF"/>
              <w:tabs>
                <w:tab w:val="num" w:pos="1254"/>
                <w:tab w:val="left" w:pos="9781"/>
              </w:tabs>
              <w:spacing w:line="274" w:lineRule="exact"/>
              <w:ind w:right="-31"/>
              <w:rPr>
                <w:spacing w:val="-1"/>
                <w:sz w:val="22"/>
                <w:szCs w:val="22"/>
              </w:rPr>
            </w:pPr>
            <w:r w:rsidRPr="000C6641">
              <w:rPr>
                <w:spacing w:val="-1"/>
                <w:sz w:val="22"/>
                <w:szCs w:val="22"/>
              </w:rPr>
              <w:t>Водонапорная башня;</w:t>
            </w:r>
          </w:p>
          <w:p w:rsidR="004259DC" w:rsidRPr="000C6641" w:rsidRDefault="004259DC" w:rsidP="00BC7D46">
            <w:pPr>
              <w:shd w:val="clear" w:color="auto" w:fill="FFFFFF"/>
              <w:tabs>
                <w:tab w:val="left" w:pos="0"/>
              </w:tabs>
              <w:spacing w:line="260" w:lineRule="exact"/>
              <w:ind w:right="-31"/>
              <w:rPr>
                <w:spacing w:val="-1"/>
                <w:sz w:val="22"/>
                <w:szCs w:val="22"/>
              </w:rPr>
            </w:pPr>
            <w:r w:rsidRPr="000C6641">
              <w:rPr>
                <w:spacing w:val="-1"/>
                <w:sz w:val="22"/>
                <w:szCs w:val="22"/>
              </w:rPr>
              <w:t>Водозаборная скважина;</w:t>
            </w:r>
          </w:p>
          <w:p w:rsidR="004259DC" w:rsidRPr="000C6641" w:rsidRDefault="004259DC" w:rsidP="00BC7D46">
            <w:pPr>
              <w:shd w:val="clear" w:color="auto" w:fill="FFFFFF"/>
              <w:tabs>
                <w:tab w:val="left" w:pos="0"/>
              </w:tabs>
              <w:spacing w:line="260" w:lineRule="exact"/>
              <w:ind w:right="-31"/>
              <w:rPr>
                <w:spacing w:val="-1"/>
                <w:sz w:val="22"/>
                <w:szCs w:val="22"/>
              </w:rPr>
            </w:pPr>
            <w:r w:rsidRPr="000C6641">
              <w:rPr>
                <w:spacing w:val="-1"/>
                <w:sz w:val="22"/>
                <w:szCs w:val="22"/>
              </w:rPr>
              <w:t>Трансформаторная подстанция;</w:t>
            </w:r>
          </w:p>
          <w:p w:rsidR="004259DC" w:rsidRPr="000C6641" w:rsidRDefault="004259DC" w:rsidP="00BC7D46">
            <w:pPr>
              <w:shd w:val="clear" w:color="auto" w:fill="FFFFFF"/>
              <w:tabs>
                <w:tab w:val="left" w:pos="0"/>
              </w:tabs>
              <w:spacing w:line="260" w:lineRule="exact"/>
              <w:ind w:right="-31"/>
              <w:rPr>
                <w:spacing w:val="-1"/>
                <w:sz w:val="22"/>
                <w:szCs w:val="22"/>
              </w:rPr>
            </w:pPr>
            <w:r w:rsidRPr="000C6641">
              <w:rPr>
                <w:spacing w:val="-1"/>
                <w:sz w:val="22"/>
                <w:szCs w:val="22"/>
              </w:rPr>
              <w:t>Газорегуляторная установка;</w:t>
            </w:r>
          </w:p>
          <w:p w:rsidR="004259DC" w:rsidRPr="000C6641" w:rsidRDefault="004259DC" w:rsidP="00BC7D46">
            <w:pPr>
              <w:widowControl w:val="0"/>
              <w:autoSpaceDE w:val="0"/>
              <w:autoSpaceDN w:val="0"/>
              <w:adjustRightInd w:val="0"/>
              <w:ind w:right="-31"/>
              <w:jc w:val="both"/>
              <w:rPr>
                <w:rStyle w:val="FontStyle62"/>
              </w:rPr>
            </w:pPr>
            <w:r w:rsidRPr="000C6641">
              <w:rPr>
                <w:spacing w:val="-1"/>
                <w:sz w:val="22"/>
                <w:szCs w:val="22"/>
              </w:rPr>
              <w:t>Ж</w:t>
            </w:r>
            <w:r w:rsidRPr="000C6641">
              <w:rPr>
                <w:rStyle w:val="FontStyle62"/>
              </w:rPr>
              <w:t>илищно-эксплуатационные и аварийно-диспетчерские службы;</w:t>
            </w:r>
          </w:p>
          <w:p w:rsidR="004259DC" w:rsidRPr="000C6641" w:rsidRDefault="004259DC" w:rsidP="00BC7D46">
            <w:pPr>
              <w:widowControl w:val="0"/>
              <w:autoSpaceDE w:val="0"/>
              <w:autoSpaceDN w:val="0"/>
              <w:adjustRightInd w:val="0"/>
              <w:ind w:right="-31"/>
              <w:jc w:val="both"/>
              <w:rPr>
                <w:rStyle w:val="FontStyle62"/>
              </w:rPr>
            </w:pPr>
            <w:r w:rsidRPr="000C6641">
              <w:rPr>
                <w:rStyle w:val="FontStyle62"/>
              </w:rPr>
              <w:t>Отопительная котельная;</w:t>
            </w:r>
          </w:p>
          <w:p w:rsidR="004259DC" w:rsidRPr="000C6641" w:rsidRDefault="000C6641" w:rsidP="00BC7D46">
            <w:pPr>
              <w:widowControl w:val="0"/>
              <w:autoSpaceDE w:val="0"/>
              <w:autoSpaceDN w:val="0"/>
              <w:adjustRightInd w:val="0"/>
              <w:ind w:right="-31"/>
              <w:jc w:val="both"/>
              <w:rPr>
                <w:sz w:val="22"/>
                <w:szCs w:val="22"/>
              </w:rPr>
            </w:pPr>
            <w:r>
              <w:rPr>
                <w:rStyle w:val="FontStyle62"/>
              </w:rPr>
              <w:t>Пожарное депо</w:t>
            </w:r>
          </w:p>
        </w:tc>
        <w:tc>
          <w:tcPr>
            <w:tcW w:w="4082" w:type="dxa"/>
            <w:shd w:val="clear" w:color="auto" w:fill="auto"/>
          </w:tcPr>
          <w:p w:rsidR="004259DC" w:rsidRPr="000C6641" w:rsidRDefault="004259DC" w:rsidP="000C6641">
            <w:pPr>
              <w:widowControl w:val="0"/>
              <w:autoSpaceDE w:val="0"/>
              <w:autoSpaceDN w:val="0"/>
              <w:adjustRightInd w:val="0"/>
              <w:ind w:left="5"/>
              <w:jc w:val="both"/>
              <w:rPr>
                <w:b/>
                <w:sz w:val="22"/>
                <w:szCs w:val="22"/>
              </w:rPr>
            </w:pPr>
            <w:r w:rsidRPr="000C6641">
              <w:rPr>
                <w:b/>
                <w:sz w:val="22"/>
                <w:szCs w:val="22"/>
              </w:rPr>
              <w:t>Предельные минимальные и (или) максимальные размеры земельных участков, в том числе их площадь:</w:t>
            </w:r>
          </w:p>
          <w:p w:rsidR="004259DC" w:rsidRPr="000C6641" w:rsidRDefault="004259DC" w:rsidP="000C6641">
            <w:pPr>
              <w:widowControl w:val="0"/>
              <w:autoSpaceDE w:val="0"/>
              <w:autoSpaceDN w:val="0"/>
              <w:adjustRightInd w:val="0"/>
              <w:ind w:left="5"/>
              <w:jc w:val="both"/>
              <w:rPr>
                <w:sz w:val="22"/>
                <w:szCs w:val="22"/>
              </w:rPr>
            </w:pPr>
            <w:r w:rsidRPr="000C6641">
              <w:rPr>
                <w:sz w:val="22"/>
                <w:szCs w:val="22"/>
              </w:rPr>
              <w:t>Минимальная площадь земельного участка; 550 кв.м;</w:t>
            </w:r>
          </w:p>
          <w:p w:rsidR="004259DC" w:rsidRPr="000C6641" w:rsidRDefault="004259DC" w:rsidP="000C6641">
            <w:pPr>
              <w:widowControl w:val="0"/>
              <w:autoSpaceDE w:val="0"/>
              <w:autoSpaceDN w:val="0"/>
              <w:adjustRightInd w:val="0"/>
              <w:ind w:left="5"/>
              <w:jc w:val="both"/>
              <w:rPr>
                <w:sz w:val="22"/>
                <w:szCs w:val="22"/>
              </w:rPr>
            </w:pPr>
            <w:r w:rsidRPr="000C6641">
              <w:rPr>
                <w:sz w:val="22"/>
                <w:szCs w:val="22"/>
              </w:rPr>
              <w:t>Максимальная площадь земельного участка; 3000 кв.м;</w:t>
            </w:r>
          </w:p>
          <w:p w:rsidR="004259DC" w:rsidRPr="000C6641" w:rsidRDefault="004259DC" w:rsidP="000C6641">
            <w:pPr>
              <w:widowControl w:val="0"/>
              <w:autoSpaceDE w:val="0"/>
              <w:autoSpaceDN w:val="0"/>
              <w:adjustRightInd w:val="0"/>
              <w:ind w:left="5"/>
              <w:jc w:val="both"/>
              <w:rPr>
                <w:sz w:val="22"/>
                <w:szCs w:val="22"/>
              </w:rPr>
            </w:pPr>
            <w:r w:rsidRPr="000C6641">
              <w:rPr>
                <w:sz w:val="22"/>
                <w:szCs w:val="22"/>
              </w:rPr>
              <w:t>Минимальный размер земельного участка – 20 м.</w:t>
            </w:r>
          </w:p>
          <w:p w:rsidR="004259DC" w:rsidRPr="000C6641" w:rsidRDefault="004259DC" w:rsidP="000C6641">
            <w:pPr>
              <w:autoSpaceDE w:val="0"/>
              <w:autoSpaceDN w:val="0"/>
              <w:adjustRightInd w:val="0"/>
              <w:ind w:left="5"/>
              <w:jc w:val="both"/>
              <w:rPr>
                <w:b/>
                <w:sz w:val="22"/>
                <w:szCs w:val="22"/>
              </w:rPr>
            </w:pPr>
            <w:r w:rsidRPr="000C6641">
              <w:rPr>
                <w:b/>
                <w:sz w:val="22"/>
                <w:szCs w:val="22"/>
              </w:rPr>
              <w:t>Минимальные отступы от красной линии,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0C6641" w:rsidRDefault="004259DC" w:rsidP="000C6641">
            <w:pPr>
              <w:autoSpaceDE w:val="0"/>
              <w:autoSpaceDN w:val="0"/>
              <w:adjustRightInd w:val="0"/>
              <w:ind w:left="5"/>
              <w:jc w:val="both"/>
              <w:rPr>
                <w:sz w:val="22"/>
                <w:szCs w:val="22"/>
              </w:rPr>
            </w:pPr>
            <w:r w:rsidRPr="000C6641">
              <w:rPr>
                <w:sz w:val="22"/>
                <w:szCs w:val="22"/>
              </w:rPr>
              <w:t>- от красной линии улиц – 5 м,</w:t>
            </w:r>
          </w:p>
          <w:p w:rsidR="004259DC" w:rsidRPr="000C6641" w:rsidRDefault="004259DC" w:rsidP="000C6641">
            <w:pPr>
              <w:pStyle w:val="ConsPlusNormal"/>
              <w:ind w:left="5" w:firstLine="0"/>
              <w:jc w:val="both"/>
              <w:rPr>
                <w:rFonts w:ascii="Times New Roman" w:hAnsi="Times New Roman" w:cs="Times New Roman"/>
                <w:sz w:val="22"/>
                <w:szCs w:val="22"/>
              </w:rPr>
            </w:pPr>
            <w:r w:rsidRPr="000C6641">
              <w:rPr>
                <w:rFonts w:ascii="Times New Roman" w:hAnsi="Times New Roman" w:cs="Times New Roman"/>
                <w:sz w:val="22"/>
                <w:szCs w:val="22"/>
              </w:rPr>
              <w:t>- от границы земельного участка – 5 м,</w:t>
            </w:r>
          </w:p>
          <w:p w:rsidR="004259DC" w:rsidRPr="000C6641" w:rsidRDefault="004259DC" w:rsidP="000C6641">
            <w:pPr>
              <w:autoSpaceDE w:val="0"/>
              <w:autoSpaceDN w:val="0"/>
              <w:adjustRightInd w:val="0"/>
              <w:ind w:left="5"/>
              <w:jc w:val="both"/>
              <w:rPr>
                <w:sz w:val="22"/>
                <w:szCs w:val="22"/>
              </w:rPr>
            </w:pPr>
            <w:r w:rsidRPr="000C6641">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C6641" w:rsidRDefault="004259DC" w:rsidP="000C6641">
            <w:pPr>
              <w:autoSpaceDE w:val="0"/>
              <w:autoSpaceDN w:val="0"/>
              <w:adjustRightInd w:val="0"/>
              <w:ind w:left="5"/>
              <w:jc w:val="both"/>
              <w:rPr>
                <w:b/>
                <w:sz w:val="22"/>
                <w:szCs w:val="22"/>
              </w:rPr>
            </w:pPr>
            <w:r w:rsidRPr="000C6641">
              <w:rPr>
                <w:b/>
                <w:sz w:val="22"/>
                <w:szCs w:val="22"/>
              </w:rPr>
              <w:lastRenderedPageBreak/>
              <w:t>Предельное количество этажей или предельная высота зданий, строений, сооружений</w:t>
            </w:r>
          </w:p>
          <w:p w:rsidR="004259DC" w:rsidRPr="000C6641" w:rsidRDefault="004259DC" w:rsidP="000C6641">
            <w:pPr>
              <w:ind w:left="5"/>
              <w:rPr>
                <w:sz w:val="22"/>
                <w:szCs w:val="22"/>
              </w:rPr>
            </w:pPr>
            <w:r w:rsidRPr="000C6641">
              <w:rPr>
                <w:sz w:val="22"/>
                <w:szCs w:val="22"/>
              </w:rPr>
              <w:t>Максимальное количество этажей – 2.</w:t>
            </w:r>
          </w:p>
          <w:p w:rsidR="004259DC" w:rsidRPr="000C6641" w:rsidRDefault="004259DC" w:rsidP="000C6641">
            <w:pPr>
              <w:widowControl w:val="0"/>
              <w:autoSpaceDE w:val="0"/>
              <w:autoSpaceDN w:val="0"/>
              <w:adjustRightInd w:val="0"/>
              <w:ind w:left="5"/>
              <w:jc w:val="both"/>
              <w:rPr>
                <w:b/>
                <w:sz w:val="22"/>
                <w:szCs w:val="22"/>
              </w:rPr>
            </w:pPr>
            <w:r w:rsidRPr="000C6641">
              <w:rPr>
                <w:b/>
                <w:sz w:val="22"/>
                <w:szCs w:val="22"/>
              </w:rPr>
              <w:t>Максимальный процент застройки в границах земельного участка</w:t>
            </w:r>
            <w:r w:rsidRPr="000C6641">
              <w:rPr>
                <w:sz w:val="22"/>
                <w:szCs w:val="22"/>
              </w:rPr>
              <w:t xml:space="preserve"> – 60%.</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lastRenderedPageBreak/>
              <w:t>4</w:t>
            </w:r>
          </w:p>
        </w:tc>
        <w:tc>
          <w:tcPr>
            <w:tcW w:w="2033" w:type="dxa"/>
            <w:shd w:val="clear" w:color="auto" w:fill="auto"/>
          </w:tcPr>
          <w:p w:rsidR="004259DC" w:rsidRPr="000C6641" w:rsidRDefault="004259DC" w:rsidP="006969F5">
            <w:pPr>
              <w:autoSpaceDE w:val="0"/>
              <w:snapToGrid w:val="0"/>
              <w:jc w:val="both"/>
              <w:rPr>
                <w:sz w:val="22"/>
                <w:szCs w:val="22"/>
              </w:rPr>
            </w:pPr>
            <w:r w:rsidRPr="006969F5">
              <w:rPr>
                <w:b/>
                <w:sz w:val="22"/>
                <w:szCs w:val="22"/>
              </w:rPr>
              <w:t>Бытовое обслуживание</w:t>
            </w:r>
            <w:r w:rsidRPr="000C6641">
              <w:rPr>
                <w:sz w:val="22"/>
                <w:szCs w:val="22"/>
              </w:rPr>
              <w:t xml:space="preserve"> </w:t>
            </w:r>
            <w:r w:rsidR="006969F5">
              <w:rPr>
                <w:sz w:val="22"/>
                <w:szCs w:val="22"/>
              </w:rPr>
              <w:t>(К</w:t>
            </w:r>
            <w:r w:rsidRPr="000C6641">
              <w:rPr>
                <w:sz w:val="22"/>
                <w:szCs w:val="22"/>
              </w:rPr>
              <w:t>од 3.3</w:t>
            </w:r>
            <w:r w:rsidR="006969F5">
              <w:rPr>
                <w:sz w:val="22"/>
                <w:szCs w:val="22"/>
              </w:rPr>
              <w:t>)</w:t>
            </w:r>
          </w:p>
        </w:tc>
        <w:tc>
          <w:tcPr>
            <w:tcW w:w="2567" w:type="dxa"/>
            <w:shd w:val="clear" w:color="auto" w:fill="auto"/>
          </w:tcPr>
          <w:p w:rsidR="004259DC" w:rsidRPr="000C6641" w:rsidRDefault="004259DC" w:rsidP="00BC7D46">
            <w:pPr>
              <w:widowControl w:val="0"/>
              <w:autoSpaceDE w:val="0"/>
              <w:snapToGrid w:val="0"/>
              <w:ind w:right="-31"/>
              <w:jc w:val="both"/>
              <w:rPr>
                <w:sz w:val="22"/>
                <w:szCs w:val="22"/>
              </w:rPr>
            </w:pPr>
            <w:r w:rsidRPr="000C6641">
              <w:rPr>
                <w:sz w:val="22"/>
                <w:szCs w:val="22"/>
              </w:rPr>
              <w:t>Мастерские мелкого ремонта</w:t>
            </w:r>
            <w:r w:rsidR="006969F5">
              <w:rPr>
                <w:sz w:val="22"/>
                <w:szCs w:val="22"/>
              </w:rPr>
              <w:t>;</w:t>
            </w:r>
          </w:p>
          <w:p w:rsidR="004259DC" w:rsidRPr="000C6641" w:rsidRDefault="004259DC" w:rsidP="00BC7D46">
            <w:pPr>
              <w:widowControl w:val="0"/>
              <w:autoSpaceDE w:val="0"/>
              <w:ind w:right="-31"/>
              <w:jc w:val="both"/>
              <w:rPr>
                <w:sz w:val="22"/>
                <w:szCs w:val="22"/>
              </w:rPr>
            </w:pPr>
            <w:r w:rsidRPr="000C6641">
              <w:rPr>
                <w:sz w:val="22"/>
                <w:szCs w:val="22"/>
              </w:rPr>
              <w:t>Ателье</w:t>
            </w:r>
            <w:r w:rsidR="006969F5">
              <w:rPr>
                <w:sz w:val="22"/>
                <w:szCs w:val="22"/>
              </w:rPr>
              <w:t>;</w:t>
            </w:r>
          </w:p>
          <w:p w:rsidR="004259DC" w:rsidRPr="000C6641" w:rsidRDefault="004259DC" w:rsidP="00BC7D46">
            <w:pPr>
              <w:widowControl w:val="0"/>
              <w:autoSpaceDE w:val="0"/>
              <w:ind w:right="-31"/>
              <w:jc w:val="both"/>
              <w:rPr>
                <w:sz w:val="22"/>
                <w:szCs w:val="22"/>
              </w:rPr>
            </w:pPr>
            <w:r w:rsidRPr="000C6641">
              <w:rPr>
                <w:sz w:val="22"/>
                <w:szCs w:val="22"/>
              </w:rPr>
              <w:t>Парикмахерские</w:t>
            </w:r>
            <w:r w:rsidR="006969F5">
              <w:rPr>
                <w:sz w:val="22"/>
                <w:szCs w:val="22"/>
              </w:rPr>
              <w:t>;</w:t>
            </w:r>
          </w:p>
          <w:p w:rsidR="004259DC" w:rsidRPr="000C6641" w:rsidRDefault="004259DC" w:rsidP="00BC7D46">
            <w:pPr>
              <w:widowControl w:val="0"/>
              <w:autoSpaceDE w:val="0"/>
              <w:ind w:right="-31"/>
              <w:jc w:val="both"/>
              <w:rPr>
                <w:sz w:val="22"/>
                <w:szCs w:val="22"/>
              </w:rPr>
            </w:pPr>
            <w:r w:rsidRPr="000C6641">
              <w:rPr>
                <w:sz w:val="22"/>
                <w:szCs w:val="22"/>
              </w:rPr>
              <w:t>Общественная баня</w:t>
            </w:r>
          </w:p>
        </w:tc>
        <w:tc>
          <w:tcPr>
            <w:tcW w:w="4082" w:type="dxa"/>
            <w:vMerge w:val="restart"/>
            <w:shd w:val="clear" w:color="auto" w:fill="auto"/>
          </w:tcPr>
          <w:p w:rsidR="004259DC" w:rsidRPr="000C6641" w:rsidRDefault="004259DC" w:rsidP="006969F5">
            <w:pPr>
              <w:widowControl w:val="0"/>
              <w:autoSpaceDE w:val="0"/>
              <w:autoSpaceDN w:val="0"/>
              <w:adjustRightInd w:val="0"/>
              <w:ind w:left="5"/>
              <w:jc w:val="both"/>
              <w:rPr>
                <w:b/>
                <w:sz w:val="22"/>
                <w:szCs w:val="22"/>
              </w:rPr>
            </w:pPr>
            <w:r w:rsidRPr="000C6641">
              <w:rPr>
                <w:b/>
                <w:sz w:val="22"/>
                <w:szCs w:val="22"/>
              </w:rPr>
              <w:t>Предельные минимальные и (или) максимальные размеры земельных участков, в том числе их площадь:</w:t>
            </w:r>
          </w:p>
          <w:p w:rsidR="004259DC" w:rsidRPr="000C6641" w:rsidRDefault="004259DC" w:rsidP="006969F5">
            <w:pPr>
              <w:widowControl w:val="0"/>
              <w:autoSpaceDE w:val="0"/>
              <w:autoSpaceDN w:val="0"/>
              <w:adjustRightInd w:val="0"/>
              <w:ind w:left="5"/>
              <w:jc w:val="both"/>
              <w:rPr>
                <w:sz w:val="22"/>
                <w:szCs w:val="22"/>
              </w:rPr>
            </w:pPr>
            <w:r w:rsidRPr="000C6641">
              <w:rPr>
                <w:sz w:val="22"/>
                <w:szCs w:val="22"/>
              </w:rPr>
              <w:t>Минимальная площадь земельного участка; 550 кв.м;</w:t>
            </w:r>
          </w:p>
          <w:p w:rsidR="004259DC" w:rsidRPr="000C6641" w:rsidRDefault="004259DC" w:rsidP="006969F5">
            <w:pPr>
              <w:widowControl w:val="0"/>
              <w:autoSpaceDE w:val="0"/>
              <w:autoSpaceDN w:val="0"/>
              <w:adjustRightInd w:val="0"/>
              <w:ind w:left="5"/>
              <w:jc w:val="both"/>
              <w:rPr>
                <w:sz w:val="22"/>
                <w:szCs w:val="22"/>
              </w:rPr>
            </w:pPr>
            <w:r w:rsidRPr="000C6641">
              <w:rPr>
                <w:sz w:val="22"/>
                <w:szCs w:val="22"/>
              </w:rPr>
              <w:t>Максимальная площадь земельного участка; 3000 кв.м;</w:t>
            </w:r>
          </w:p>
          <w:p w:rsidR="004259DC" w:rsidRPr="000C6641" w:rsidRDefault="004259DC" w:rsidP="006969F5">
            <w:pPr>
              <w:widowControl w:val="0"/>
              <w:autoSpaceDE w:val="0"/>
              <w:autoSpaceDN w:val="0"/>
              <w:adjustRightInd w:val="0"/>
              <w:ind w:left="5"/>
              <w:jc w:val="both"/>
              <w:rPr>
                <w:sz w:val="22"/>
                <w:szCs w:val="22"/>
              </w:rPr>
            </w:pPr>
            <w:r w:rsidRPr="000C6641">
              <w:rPr>
                <w:sz w:val="22"/>
                <w:szCs w:val="22"/>
              </w:rPr>
              <w:t>Минимальный размер земельного участка – 20 м.</w:t>
            </w:r>
          </w:p>
          <w:p w:rsidR="004259DC" w:rsidRPr="000C6641" w:rsidRDefault="004259DC" w:rsidP="006969F5">
            <w:pPr>
              <w:widowControl w:val="0"/>
              <w:autoSpaceDE w:val="0"/>
              <w:ind w:left="5"/>
              <w:jc w:val="both"/>
              <w:rPr>
                <w:b/>
                <w:sz w:val="22"/>
                <w:szCs w:val="22"/>
              </w:rPr>
            </w:pPr>
            <w:r w:rsidRPr="000C6641">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0C6641" w:rsidRDefault="004259DC" w:rsidP="006969F5">
            <w:pPr>
              <w:autoSpaceDE w:val="0"/>
              <w:ind w:left="5"/>
              <w:jc w:val="both"/>
              <w:rPr>
                <w:sz w:val="22"/>
                <w:szCs w:val="22"/>
              </w:rPr>
            </w:pPr>
            <w:r w:rsidRPr="000C6641">
              <w:rPr>
                <w:sz w:val="22"/>
                <w:szCs w:val="22"/>
              </w:rPr>
              <w:t>- от красной линии улиц - 3 м,</w:t>
            </w:r>
          </w:p>
          <w:p w:rsidR="004259DC" w:rsidRPr="000C6641" w:rsidRDefault="004259DC" w:rsidP="006969F5">
            <w:pPr>
              <w:autoSpaceDE w:val="0"/>
              <w:ind w:left="5"/>
              <w:jc w:val="both"/>
              <w:rPr>
                <w:sz w:val="22"/>
                <w:szCs w:val="22"/>
              </w:rPr>
            </w:pPr>
            <w:r w:rsidRPr="000C6641">
              <w:rPr>
                <w:sz w:val="22"/>
                <w:szCs w:val="22"/>
              </w:rPr>
              <w:t>- от красной линии однополосных проездов - 3 м,</w:t>
            </w:r>
          </w:p>
          <w:p w:rsidR="004259DC" w:rsidRPr="000C6641" w:rsidRDefault="004259DC" w:rsidP="006969F5">
            <w:pPr>
              <w:autoSpaceDE w:val="0"/>
              <w:ind w:left="5"/>
              <w:jc w:val="both"/>
              <w:rPr>
                <w:sz w:val="22"/>
                <w:szCs w:val="22"/>
              </w:rPr>
            </w:pPr>
            <w:r w:rsidRPr="000C6641">
              <w:rPr>
                <w:sz w:val="22"/>
                <w:szCs w:val="22"/>
              </w:rPr>
              <w:t>- от границы земельного участка - 3 м.</w:t>
            </w:r>
          </w:p>
          <w:p w:rsidR="004259DC" w:rsidRPr="000C6641" w:rsidRDefault="004259DC" w:rsidP="006969F5">
            <w:pPr>
              <w:autoSpaceDE w:val="0"/>
              <w:ind w:left="5"/>
              <w:jc w:val="both"/>
              <w:rPr>
                <w:sz w:val="22"/>
                <w:szCs w:val="22"/>
              </w:rPr>
            </w:pPr>
            <w:r w:rsidRPr="000C6641">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0C6641" w:rsidRDefault="004259DC" w:rsidP="006969F5">
            <w:pPr>
              <w:autoSpaceDE w:val="0"/>
              <w:ind w:left="5"/>
              <w:jc w:val="both"/>
              <w:rPr>
                <w:b/>
                <w:sz w:val="22"/>
                <w:szCs w:val="22"/>
              </w:rPr>
            </w:pPr>
            <w:r w:rsidRPr="000C6641">
              <w:rPr>
                <w:b/>
                <w:sz w:val="22"/>
                <w:szCs w:val="22"/>
              </w:rPr>
              <w:t>Предельное количество этажей или предельная высота зданий, строений, сооружений</w:t>
            </w:r>
          </w:p>
          <w:p w:rsidR="004259DC" w:rsidRPr="000C6641" w:rsidRDefault="004259DC" w:rsidP="006969F5">
            <w:pPr>
              <w:autoSpaceDE w:val="0"/>
              <w:ind w:left="5"/>
              <w:jc w:val="both"/>
              <w:rPr>
                <w:sz w:val="22"/>
                <w:szCs w:val="22"/>
              </w:rPr>
            </w:pPr>
            <w:r w:rsidRPr="000C6641">
              <w:rPr>
                <w:sz w:val="22"/>
                <w:szCs w:val="22"/>
              </w:rPr>
              <w:t>Максимальное количество этажей – 3.</w:t>
            </w:r>
          </w:p>
          <w:p w:rsidR="004259DC" w:rsidRPr="000C6641" w:rsidRDefault="004259DC" w:rsidP="006969F5">
            <w:pPr>
              <w:autoSpaceDE w:val="0"/>
              <w:ind w:left="5"/>
              <w:jc w:val="both"/>
              <w:rPr>
                <w:sz w:val="22"/>
                <w:szCs w:val="22"/>
              </w:rPr>
            </w:pPr>
            <w:r w:rsidRPr="000C6641">
              <w:rPr>
                <w:b/>
                <w:sz w:val="22"/>
                <w:szCs w:val="22"/>
              </w:rPr>
              <w:t>Максимальный процент застройки в границах земельного участка</w:t>
            </w:r>
            <w:r w:rsidRPr="000C6641">
              <w:rPr>
                <w:sz w:val="22"/>
                <w:szCs w:val="22"/>
              </w:rPr>
              <w:t xml:space="preserve"> – 60%.</w:t>
            </w:r>
          </w:p>
        </w:tc>
      </w:tr>
      <w:tr w:rsidR="004259DC" w:rsidRPr="00B32F44" w:rsidTr="001972CF">
        <w:tc>
          <w:tcPr>
            <w:tcW w:w="532"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t>5</w:t>
            </w:r>
          </w:p>
        </w:tc>
        <w:tc>
          <w:tcPr>
            <w:tcW w:w="2033" w:type="dxa"/>
            <w:shd w:val="clear" w:color="auto" w:fill="auto"/>
          </w:tcPr>
          <w:p w:rsidR="004259DC" w:rsidRPr="000C6641" w:rsidRDefault="004259DC" w:rsidP="001972CF">
            <w:pPr>
              <w:autoSpaceDE w:val="0"/>
              <w:snapToGrid w:val="0"/>
              <w:jc w:val="both"/>
              <w:rPr>
                <w:sz w:val="22"/>
                <w:szCs w:val="22"/>
              </w:rPr>
            </w:pPr>
            <w:r w:rsidRPr="006969F5">
              <w:rPr>
                <w:b/>
                <w:sz w:val="22"/>
                <w:szCs w:val="22"/>
              </w:rPr>
              <w:t>Культурное развитие</w:t>
            </w:r>
            <w:r w:rsidRPr="000C6641">
              <w:rPr>
                <w:sz w:val="22"/>
                <w:szCs w:val="22"/>
              </w:rPr>
              <w:t xml:space="preserve"> </w:t>
            </w:r>
            <w:r w:rsidR="001972CF">
              <w:rPr>
                <w:sz w:val="22"/>
                <w:szCs w:val="22"/>
              </w:rPr>
              <w:t>(К</w:t>
            </w:r>
            <w:r w:rsidRPr="000C6641">
              <w:rPr>
                <w:sz w:val="22"/>
                <w:szCs w:val="22"/>
              </w:rPr>
              <w:t>од 3.6</w:t>
            </w:r>
            <w:r w:rsidR="001972CF">
              <w:rPr>
                <w:sz w:val="22"/>
                <w:szCs w:val="22"/>
              </w:rPr>
              <w:t>)</w:t>
            </w:r>
          </w:p>
        </w:tc>
        <w:tc>
          <w:tcPr>
            <w:tcW w:w="2567" w:type="dxa"/>
            <w:shd w:val="clear" w:color="auto" w:fill="auto"/>
          </w:tcPr>
          <w:p w:rsidR="004259DC" w:rsidRPr="000C6641" w:rsidRDefault="004259DC" w:rsidP="00BC7D46">
            <w:pPr>
              <w:widowControl w:val="0"/>
              <w:autoSpaceDE w:val="0"/>
              <w:snapToGrid w:val="0"/>
              <w:ind w:right="-31"/>
              <w:jc w:val="both"/>
              <w:rPr>
                <w:sz w:val="22"/>
                <w:szCs w:val="22"/>
              </w:rPr>
            </w:pPr>
            <w:r w:rsidRPr="000C6641">
              <w:rPr>
                <w:sz w:val="22"/>
                <w:szCs w:val="22"/>
              </w:rPr>
              <w:t xml:space="preserve">Кинотеатр, </w:t>
            </w:r>
          </w:p>
          <w:p w:rsidR="004259DC" w:rsidRPr="000C6641" w:rsidRDefault="004259DC" w:rsidP="00BC7D46">
            <w:pPr>
              <w:widowControl w:val="0"/>
              <w:autoSpaceDE w:val="0"/>
              <w:snapToGrid w:val="0"/>
              <w:ind w:right="-31"/>
              <w:jc w:val="both"/>
              <w:rPr>
                <w:sz w:val="22"/>
                <w:szCs w:val="22"/>
              </w:rPr>
            </w:pPr>
            <w:r w:rsidRPr="000C6641">
              <w:rPr>
                <w:sz w:val="22"/>
                <w:szCs w:val="22"/>
              </w:rPr>
              <w:t>Дом культуры</w:t>
            </w:r>
          </w:p>
        </w:tc>
        <w:tc>
          <w:tcPr>
            <w:tcW w:w="4082" w:type="dxa"/>
            <w:vMerge/>
            <w:shd w:val="clear" w:color="auto" w:fill="auto"/>
          </w:tcPr>
          <w:p w:rsidR="004259DC" w:rsidRPr="000C6641" w:rsidRDefault="004259DC" w:rsidP="00BC7D46">
            <w:pPr>
              <w:autoSpaceDE w:val="0"/>
              <w:snapToGrid w:val="0"/>
              <w:jc w:val="both"/>
              <w:rPr>
                <w:b/>
                <w:sz w:val="22"/>
                <w:szCs w:val="22"/>
              </w:rPr>
            </w:pPr>
          </w:p>
        </w:tc>
      </w:tr>
      <w:tr w:rsidR="004259DC" w:rsidRPr="00B32F44" w:rsidTr="001972CF">
        <w:tc>
          <w:tcPr>
            <w:tcW w:w="532" w:type="dxa"/>
            <w:shd w:val="clear" w:color="auto" w:fill="auto"/>
          </w:tcPr>
          <w:p w:rsidR="004259DC" w:rsidRPr="000C6641" w:rsidRDefault="006969F5" w:rsidP="00BC7D46">
            <w:pPr>
              <w:widowControl w:val="0"/>
              <w:autoSpaceDE w:val="0"/>
              <w:autoSpaceDN w:val="0"/>
              <w:adjustRightInd w:val="0"/>
              <w:jc w:val="both"/>
              <w:rPr>
                <w:sz w:val="22"/>
                <w:szCs w:val="22"/>
              </w:rPr>
            </w:pPr>
            <w:r>
              <w:rPr>
                <w:sz w:val="22"/>
                <w:szCs w:val="22"/>
              </w:rPr>
              <w:t>6</w:t>
            </w:r>
          </w:p>
        </w:tc>
        <w:tc>
          <w:tcPr>
            <w:tcW w:w="2033" w:type="dxa"/>
            <w:shd w:val="clear" w:color="auto" w:fill="auto"/>
          </w:tcPr>
          <w:p w:rsidR="004259DC" w:rsidRPr="000C6641" w:rsidRDefault="004259DC" w:rsidP="006969F5">
            <w:pPr>
              <w:autoSpaceDE w:val="0"/>
              <w:snapToGrid w:val="0"/>
              <w:jc w:val="both"/>
              <w:rPr>
                <w:sz w:val="22"/>
                <w:szCs w:val="22"/>
              </w:rPr>
            </w:pPr>
            <w:r w:rsidRPr="001972CF">
              <w:rPr>
                <w:b/>
                <w:sz w:val="22"/>
                <w:szCs w:val="22"/>
              </w:rPr>
              <w:t>Амбулаторное ветеринарное обслуживание</w:t>
            </w:r>
            <w:r w:rsidRPr="000C6641">
              <w:rPr>
                <w:sz w:val="22"/>
                <w:szCs w:val="22"/>
              </w:rPr>
              <w:t xml:space="preserve"> </w:t>
            </w:r>
            <w:r w:rsidR="001972CF">
              <w:rPr>
                <w:sz w:val="22"/>
                <w:szCs w:val="22"/>
              </w:rPr>
              <w:t xml:space="preserve">(Код </w:t>
            </w:r>
            <w:r w:rsidRPr="000C6641">
              <w:rPr>
                <w:sz w:val="22"/>
                <w:szCs w:val="22"/>
              </w:rPr>
              <w:t>3.10.1</w:t>
            </w:r>
            <w:r w:rsidR="001972CF">
              <w:rPr>
                <w:sz w:val="22"/>
                <w:szCs w:val="22"/>
              </w:rPr>
              <w:t>)</w:t>
            </w:r>
          </w:p>
        </w:tc>
        <w:tc>
          <w:tcPr>
            <w:tcW w:w="2567" w:type="dxa"/>
            <w:shd w:val="clear" w:color="auto" w:fill="auto"/>
          </w:tcPr>
          <w:p w:rsidR="004259DC" w:rsidRPr="000C6641" w:rsidRDefault="004259DC" w:rsidP="001972CF">
            <w:pPr>
              <w:widowControl w:val="0"/>
              <w:autoSpaceDE w:val="0"/>
              <w:snapToGrid w:val="0"/>
              <w:ind w:right="-31"/>
              <w:rPr>
                <w:sz w:val="22"/>
                <w:szCs w:val="22"/>
              </w:rPr>
            </w:pPr>
            <w:r w:rsidRPr="000C6641">
              <w:rPr>
                <w:sz w:val="22"/>
                <w:szCs w:val="22"/>
              </w:rPr>
              <w:t>Для оказания ветеринарных услуг</w:t>
            </w:r>
          </w:p>
        </w:tc>
        <w:tc>
          <w:tcPr>
            <w:tcW w:w="4082" w:type="dxa"/>
            <w:vMerge/>
            <w:shd w:val="clear" w:color="auto" w:fill="auto"/>
          </w:tcPr>
          <w:p w:rsidR="004259DC" w:rsidRPr="000C6641" w:rsidRDefault="004259DC" w:rsidP="00BC7D46">
            <w:pPr>
              <w:autoSpaceDE w:val="0"/>
              <w:snapToGrid w:val="0"/>
              <w:jc w:val="both"/>
              <w:rPr>
                <w:b/>
                <w:sz w:val="22"/>
                <w:szCs w:val="22"/>
              </w:rPr>
            </w:pPr>
          </w:p>
        </w:tc>
      </w:tr>
      <w:tr w:rsidR="004259DC" w:rsidRPr="00B32F44" w:rsidTr="001972CF">
        <w:tc>
          <w:tcPr>
            <w:tcW w:w="532" w:type="dxa"/>
            <w:shd w:val="clear" w:color="auto" w:fill="auto"/>
          </w:tcPr>
          <w:p w:rsidR="004259DC" w:rsidRPr="000C6641" w:rsidRDefault="006969F5" w:rsidP="00BC7D46">
            <w:pPr>
              <w:widowControl w:val="0"/>
              <w:autoSpaceDE w:val="0"/>
              <w:autoSpaceDN w:val="0"/>
              <w:adjustRightInd w:val="0"/>
              <w:jc w:val="both"/>
              <w:rPr>
                <w:sz w:val="22"/>
                <w:szCs w:val="22"/>
              </w:rPr>
            </w:pPr>
            <w:r>
              <w:rPr>
                <w:sz w:val="22"/>
                <w:szCs w:val="22"/>
              </w:rPr>
              <w:t>7</w:t>
            </w:r>
          </w:p>
        </w:tc>
        <w:tc>
          <w:tcPr>
            <w:tcW w:w="2033" w:type="dxa"/>
            <w:shd w:val="clear" w:color="auto" w:fill="auto"/>
          </w:tcPr>
          <w:p w:rsidR="004259DC" w:rsidRPr="000C6641" w:rsidRDefault="004259DC" w:rsidP="001972CF">
            <w:pPr>
              <w:widowControl w:val="0"/>
              <w:autoSpaceDE w:val="0"/>
              <w:snapToGrid w:val="0"/>
              <w:jc w:val="both"/>
              <w:rPr>
                <w:sz w:val="22"/>
                <w:szCs w:val="22"/>
              </w:rPr>
            </w:pPr>
            <w:r w:rsidRPr="001972CF">
              <w:rPr>
                <w:b/>
                <w:sz w:val="22"/>
                <w:szCs w:val="22"/>
              </w:rPr>
              <w:t>Деловое управление</w:t>
            </w:r>
            <w:r w:rsidRPr="000C6641">
              <w:rPr>
                <w:sz w:val="22"/>
                <w:szCs w:val="22"/>
              </w:rPr>
              <w:t xml:space="preserve"> </w:t>
            </w:r>
            <w:r w:rsidR="001972CF">
              <w:rPr>
                <w:sz w:val="22"/>
                <w:szCs w:val="22"/>
              </w:rPr>
              <w:t>(К</w:t>
            </w:r>
            <w:r w:rsidRPr="000C6641">
              <w:rPr>
                <w:sz w:val="22"/>
                <w:szCs w:val="22"/>
              </w:rPr>
              <w:t>од 4.1</w:t>
            </w:r>
            <w:r w:rsidR="001972CF">
              <w:rPr>
                <w:sz w:val="22"/>
                <w:szCs w:val="22"/>
              </w:rPr>
              <w:t>)</w:t>
            </w:r>
          </w:p>
        </w:tc>
        <w:tc>
          <w:tcPr>
            <w:tcW w:w="2567" w:type="dxa"/>
            <w:shd w:val="clear" w:color="auto" w:fill="auto"/>
          </w:tcPr>
          <w:p w:rsidR="004259DC" w:rsidRPr="000C6641" w:rsidRDefault="004259DC" w:rsidP="00BC7D46">
            <w:pPr>
              <w:shd w:val="clear" w:color="auto" w:fill="FFFFFF"/>
              <w:tabs>
                <w:tab w:val="left" w:pos="9781"/>
              </w:tabs>
              <w:snapToGrid w:val="0"/>
              <w:spacing w:line="274" w:lineRule="exact"/>
              <w:ind w:right="521"/>
              <w:rPr>
                <w:spacing w:val="-1"/>
                <w:sz w:val="22"/>
                <w:szCs w:val="22"/>
              </w:rPr>
            </w:pPr>
            <w:r w:rsidRPr="000C6641">
              <w:rPr>
                <w:spacing w:val="-1"/>
                <w:sz w:val="22"/>
                <w:szCs w:val="22"/>
              </w:rPr>
              <w:t>Административные здания, офисы</w:t>
            </w:r>
          </w:p>
        </w:tc>
        <w:tc>
          <w:tcPr>
            <w:tcW w:w="4082" w:type="dxa"/>
            <w:vMerge/>
            <w:shd w:val="clear" w:color="auto" w:fill="auto"/>
          </w:tcPr>
          <w:p w:rsidR="004259DC" w:rsidRPr="000C6641" w:rsidRDefault="004259DC" w:rsidP="00BC7D46">
            <w:pPr>
              <w:autoSpaceDE w:val="0"/>
              <w:snapToGrid w:val="0"/>
              <w:jc w:val="both"/>
              <w:rPr>
                <w:b/>
                <w:sz w:val="22"/>
                <w:szCs w:val="22"/>
              </w:rPr>
            </w:pPr>
          </w:p>
        </w:tc>
      </w:tr>
      <w:tr w:rsidR="004259DC" w:rsidRPr="00B32F44" w:rsidTr="001972CF">
        <w:tc>
          <w:tcPr>
            <w:tcW w:w="532" w:type="dxa"/>
            <w:shd w:val="clear" w:color="auto" w:fill="auto"/>
          </w:tcPr>
          <w:p w:rsidR="004259DC" w:rsidRPr="000C6641" w:rsidRDefault="006969F5" w:rsidP="00BC7D46">
            <w:pPr>
              <w:widowControl w:val="0"/>
              <w:autoSpaceDE w:val="0"/>
              <w:autoSpaceDN w:val="0"/>
              <w:adjustRightInd w:val="0"/>
              <w:jc w:val="both"/>
              <w:rPr>
                <w:sz w:val="22"/>
                <w:szCs w:val="22"/>
              </w:rPr>
            </w:pPr>
            <w:r>
              <w:rPr>
                <w:sz w:val="22"/>
                <w:szCs w:val="22"/>
              </w:rPr>
              <w:t>8</w:t>
            </w:r>
          </w:p>
        </w:tc>
        <w:tc>
          <w:tcPr>
            <w:tcW w:w="2033" w:type="dxa"/>
            <w:shd w:val="clear" w:color="auto" w:fill="auto"/>
          </w:tcPr>
          <w:p w:rsidR="004259DC" w:rsidRPr="000C6641" w:rsidRDefault="004259DC" w:rsidP="001972CF">
            <w:pPr>
              <w:widowControl w:val="0"/>
              <w:autoSpaceDE w:val="0"/>
              <w:snapToGrid w:val="0"/>
              <w:jc w:val="both"/>
              <w:rPr>
                <w:sz w:val="22"/>
                <w:szCs w:val="22"/>
              </w:rPr>
            </w:pPr>
            <w:r w:rsidRPr="001972CF">
              <w:rPr>
                <w:b/>
                <w:sz w:val="22"/>
                <w:szCs w:val="22"/>
              </w:rPr>
              <w:t>Банковская и страховая деятельность</w:t>
            </w:r>
            <w:r w:rsidRPr="000C6641">
              <w:rPr>
                <w:sz w:val="22"/>
                <w:szCs w:val="22"/>
              </w:rPr>
              <w:t xml:space="preserve"> </w:t>
            </w:r>
            <w:r w:rsidR="001972CF">
              <w:rPr>
                <w:sz w:val="22"/>
                <w:szCs w:val="22"/>
              </w:rPr>
              <w:t>(К</w:t>
            </w:r>
            <w:r w:rsidRPr="000C6641">
              <w:rPr>
                <w:sz w:val="22"/>
                <w:szCs w:val="22"/>
              </w:rPr>
              <w:t>од 4.5</w:t>
            </w:r>
            <w:r w:rsidR="001972CF">
              <w:rPr>
                <w:sz w:val="22"/>
                <w:szCs w:val="22"/>
              </w:rPr>
              <w:t>)</w:t>
            </w:r>
          </w:p>
        </w:tc>
        <w:tc>
          <w:tcPr>
            <w:tcW w:w="2567" w:type="dxa"/>
            <w:shd w:val="clear" w:color="auto" w:fill="auto"/>
          </w:tcPr>
          <w:p w:rsidR="004259DC" w:rsidRPr="000C6641" w:rsidRDefault="004259DC" w:rsidP="00BC7D46">
            <w:pPr>
              <w:shd w:val="clear" w:color="auto" w:fill="FFFFFF"/>
              <w:tabs>
                <w:tab w:val="left" w:pos="9781"/>
              </w:tabs>
              <w:snapToGrid w:val="0"/>
              <w:spacing w:line="274" w:lineRule="exact"/>
              <w:ind w:right="521"/>
              <w:rPr>
                <w:spacing w:val="-1"/>
                <w:sz w:val="22"/>
                <w:szCs w:val="22"/>
              </w:rPr>
            </w:pPr>
            <w:r w:rsidRPr="000C6641">
              <w:rPr>
                <w:spacing w:val="-1"/>
                <w:sz w:val="22"/>
                <w:szCs w:val="22"/>
              </w:rPr>
              <w:t>Банки</w:t>
            </w:r>
          </w:p>
        </w:tc>
        <w:tc>
          <w:tcPr>
            <w:tcW w:w="4082" w:type="dxa"/>
            <w:vMerge/>
            <w:shd w:val="clear" w:color="auto" w:fill="auto"/>
          </w:tcPr>
          <w:p w:rsidR="004259DC" w:rsidRPr="000C6641" w:rsidRDefault="004259DC" w:rsidP="00BC7D46">
            <w:pPr>
              <w:autoSpaceDE w:val="0"/>
              <w:snapToGrid w:val="0"/>
              <w:jc w:val="both"/>
              <w:rPr>
                <w:b/>
                <w:sz w:val="22"/>
                <w:szCs w:val="22"/>
              </w:rPr>
            </w:pPr>
          </w:p>
        </w:tc>
      </w:tr>
      <w:tr w:rsidR="004259DC" w:rsidRPr="00B32F44" w:rsidTr="001972CF">
        <w:tc>
          <w:tcPr>
            <w:tcW w:w="532" w:type="dxa"/>
            <w:shd w:val="clear" w:color="auto" w:fill="auto"/>
          </w:tcPr>
          <w:p w:rsidR="004259DC" w:rsidRPr="000C6641" w:rsidRDefault="006969F5" w:rsidP="00BC7D46">
            <w:pPr>
              <w:widowControl w:val="0"/>
              <w:autoSpaceDE w:val="0"/>
              <w:autoSpaceDN w:val="0"/>
              <w:adjustRightInd w:val="0"/>
              <w:jc w:val="both"/>
              <w:rPr>
                <w:sz w:val="22"/>
                <w:szCs w:val="22"/>
              </w:rPr>
            </w:pPr>
            <w:r>
              <w:rPr>
                <w:sz w:val="22"/>
                <w:szCs w:val="22"/>
              </w:rPr>
              <w:t>9</w:t>
            </w:r>
          </w:p>
        </w:tc>
        <w:tc>
          <w:tcPr>
            <w:tcW w:w="2033" w:type="dxa"/>
            <w:shd w:val="clear" w:color="auto" w:fill="auto"/>
          </w:tcPr>
          <w:p w:rsidR="004259DC" w:rsidRPr="000C6641" w:rsidRDefault="004259DC" w:rsidP="001972CF">
            <w:pPr>
              <w:autoSpaceDE w:val="0"/>
              <w:autoSpaceDN w:val="0"/>
              <w:adjustRightInd w:val="0"/>
              <w:jc w:val="both"/>
              <w:rPr>
                <w:sz w:val="22"/>
                <w:szCs w:val="22"/>
              </w:rPr>
            </w:pPr>
            <w:r w:rsidRPr="001972CF">
              <w:rPr>
                <w:b/>
                <w:sz w:val="22"/>
                <w:szCs w:val="22"/>
              </w:rPr>
              <w:t>Общественное питание</w:t>
            </w:r>
            <w:r w:rsidRPr="000C6641">
              <w:rPr>
                <w:sz w:val="22"/>
                <w:szCs w:val="22"/>
              </w:rPr>
              <w:t xml:space="preserve"> </w:t>
            </w:r>
            <w:r w:rsidR="001972CF">
              <w:rPr>
                <w:sz w:val="22"/>
                <w:szCs w:val="22"/>
              </w:rPr>
              <w:t>(К</w:t>
            </w:r>
            <w:r w:rsidRPr="000C6641">
              <w:rPr>
                <w:sz w:val="22"/>
                <w:szCs w:val="22"/>
              </w:rPr>
              <w:t>од 4.6</w:t>
            </w:r>
            <w:r w:rsidR="001972CF">
              <w:rPr>
                <w:sz w:val="22"/>
                <w:szCs w:val="22"/>
              </w:rPr>
              <w:t>)</w:t>
            </w:r>
          </w:p>
        </w:tc>
        <w:tc>
          <w:tcPr>
            <w:tcW w:w="2567" w:type="dxa"/>
            <w:shd w:val="clear" w:color="auto" w:fill="auto"/>
          </w:tcPr>
          <w:p w:rsidR="004259DC" w:rsidRPr="000C6641" w:rsidRDefault="004259DC" w:rsidP="00BC7D46">
            <w:pPr>
              <w:widowControl w:val="0"/>
              <w:autoSpaceDE w:val="0"/>
              <w:autoSpaceDN w:val="0"/>
              <w:adjustRightInd w:val="0"/>
              <w:jc w:val="both"/>
              <w:rPr>
                <w:sz w:val="22"/>
                <w:szCs w:val="22"/>
              </w:rPr>
            </w:pPr>
            <w:r w:rsidRPr="000C6641">
              <w:rPr>
                <w:sz w:val="22"/>
                <w:szCs w:val="22"/>
              </w:rPr>
              <w:t>Столовые</w:t>
            </w:r>
            <w:r w:rsidR="001972CF">
              <w:rPr>
                <w:sz w:val="22"/>
                <w:szCs w:val="22"/>
              </w:rPr>
              <w:t>;</w:t>
            </w:r>
          </w:p>
          <w:p w:rsidR="004259DC" w:rsidRPr="000C6641" w:rsidRDefault="004259DC" w:rsidP="00BC7D46">
            <w:pPr>
              <w:widowControl w:val="0"/>
              <w:autoSpaceDE w:val="0"/>
              <w:autoSpaceDN w:val="0"/>
              <w:adjustRightInd w:val="0"/>
              <w:jc w:val="both"/>
              <w:rPr>
                <w:sz w:val="22"/>
                <w:szCs w:val="22"/>
              </w:rPr>
            </w:pPr>
            <w:r w:rsidRPr="000C6641">
              <w:rPr>
                <w:sz w:val="22"/>
                <w:szCs w:val="22"/>
              </w:rPr>
              <w:t>Кафе</w:t>
            </w:r>
            <w:r w:rsidR="001972CF">
              <w:rPr>
                <w:sz w:val="22"/>
                <w:szCs w:val="22"/>
              </w:rPr>
              <w:t>;</w:t>
            </w:r>
          </w:p>
          <w:p w:rsidR="004259DC" w:rsidRPr="000C6641" w:rsidRDefault="004259DC" w:rsidP="00BC7D46">
            <w:pPr>
              <w:widowControl w:val="0"/>
              <w:autoSpaceDE w:val="0"/>
              <w:autoSpaceDN w:val="0"/>
              <w:adjustRightInd w:val="0"/>
              <w:jc w:val="both"/>
              <w:rPr>
                <w:sz w:val="22"/>
                <w:szCs w:val="22"/>
              </w:rPr>
            </w:pPr>
            <w:r w:rsidRPr="000C6641">
              <w:rPr>
                <w:sz w:val="22"/>
                <w:szCs w:val="22"/>
              </w:rPr>
              <w:t>Закусочные</w:t>
            </w:r>
          </w:p>
        </w:tc>
        <w:tc>
          <w:tcPr>
            <w:tcW w:w="4082" w:type="dxa"/>
            <w:vMerge/>
            <w:shd w:val="clear" w:color="auto" w:fill="auto"/>
          </w:tcPr>
          <w:p w:rsidR="004259DC" w:rsidRPr="000C6641" w:rsidRDefault="004259DC" w:rsidP="00BC7D46">
            <w:pPr>
              <w:autoSpaceDE w:val="0"/>
              <w:snapToGrid w:val="0"/>
              <w:jc w:val="both"/>
              <w:rPr>
                <w:b/>
                <w:sz w:val="22"/>
                <w:szCs w:val="22"/>
              </w:rPr>
            </w:pPr>
          </w:p>
        </w:tc>
      </w:tr>
      <w:tr w:rsidR="004259DC" w:rsidRPr="00B32F44" w:rsidTr="001972CF">
        <w:tc>
          <w:tcPr>
            <w:tcW w:w="532" w:type="dxa"/>
            <w:shd w:val="clear" w:color="auto" w:fill="auto"/>
          </w:tcPr>
          <w:p w:rsidR="004259DC" w:rsidRPr="000C6641" w:rsidRDefault="006969F5" w:rsidP="00BC7D46">
            <w:pPr>
              <w:widowControl w:val="0"/>
              <w:autoSpaceDE w:val="0"/>
              <w:autoSpaceDN w:val="0"/>
              <w:adjustRightInd w:val="0"/>
              <w:jc w:val="both"/>
              <w:rPr>
                <w:sz w:val="22"/>
                <w:szCs w:val="22"/>
              </w:rPr>
            </w:pPr>
            <w:r>
              <w:rPr>
                <w:sz w:val="22"/>
                <w:szCs w:val="22"/>
              </w:rPr>
              <w:t>10</w:t>
            </w:r>
          </w:p>
        </w:tc>
        <w:tc>
          <w:tcPr>
            <w:tcW w:w="2033" w:type="dxa"/>
            <w:shd w:val="clear" w:color="auto" w:fill="auto"/>
          </w:tcPr>
          <w:p w:rsidR="004259DC" w:rsidRPr="000C6641" w:rsidRDefault="004259DC" w:rsidP="001972CF">
            <w:pPr>
              <w:autoSpaceDE w:val="0"/>
              <w:autoSpaceDN w:val="0"/>
              <w:adjustRightInd w:val="0"/>
              <w:jc w:val="both"/>
              <w:rPr>
                <w:sz w:val="22"/>
                <w:szCs w:val="22"/>
              </w:rPr>
            </w:pPr>
            <w:r w:rsidRPr="001972CF">
              <w:rPr>
                <w:b/>
                <w:sz w:val="22"/>
                <w:szCs w:val="22"/>
              </w:rPr>
              <w:t>Гостиничное обслуживание</w:t>
            </w:r>
            <w:r w:rsidRPr="000C6641">
              <w:rPr>
                <w:sz w:val="22"/>
                <w:szCs w:val="22"/>
              </w:rPr>
              <w:t xml:space="preserve"> </w:t>
            </w:r>
            <w:r w:rsidR="001972CF">
              <w:rPr>
                <w:sz w:val="22"/>
                <w:szCs w:val="22"/>
              </w:rPr>
              <w:t>(К</w:t>
            </w:r>
            <w:r w:rsidRPr="000C6641">
              <w:rPr>
                <w:sz w:val="22"/>
                <w:szCs w:val="22"/>
              </w:rPr>
              <w:t>од 4.7</w:t>
            </w:r>
            <w:r w:rsidR="001972CF">
              <w:rPr>
                <w:sz w:val="22"/>
                <w:szCs w:val="22"/>
              </w:rPr>
              <w:t>)</w:t>
            </w:r>
          </w:p>
        </w:tc>
        <w:tc>
          <w:tcPr>
            <w:tcW w:w="2567" w:type="dxa"/>
            <w:shd w:val="clear" w:color="auto" w:fill="auto"/>
          </w:tcPr>
          <w:p w:rsidR="004259DC" w:rsidRPr="000C6641" w:rsidRDefault="004259DC" w:rsidP="001972CF">
            <w:pPr>
              <w:shd w:val="clear" w:color="auto" w:fill="FFFFFF"/>
              <w:spacing w:line="260" w:lineRule="exact"/>
              <w:ind w:right="-82"/>
              <w:rPr>
                <w:bCs/>
                <w:spacing w:val="-1"/>
                <w:sz w:val="22"/>
                <w:szCs w:val="22"/>
              </w:rPr>
            </w:pPr>
            <w:r w:rsidRPr="000C6641">
              <w:rPr>
                <w:bCs/>
                <w:spacing w:val="-1"/>
                <w:sz w:val="22"/>
                <w:szCs w:val="22"/>
              </w:rPr>
              <w:t>Гостиница;</w:t>
            </w:r>
          </w:p>
          <w:p w:rsidR="004259DC" w:rsidRPr="000C6641" w:rsidRDefault="001972CF" w:rsidP="001972CF">
            <w:pPr>
              <w:shd w:val="clear" w:color="auto" w:fill="FFFFFF"/>
              <w:spacing w:line="260" w:lineRule="exact"/>
              <w:ind w:right="-82"/>
              <w:rPr>
                <w:sz w:val="22"/>
                <w:szCs w:val="22"/>
              </w:rPr>
            </w:pPr>
            <w:r>
              <w:rPr>
                <w:bCs/>
                <w:spacing w:val="-1"/>
                <w:sz w:val="22"/>
                <w:szCs w:val="22"/>
              </w:rPr>
              <w:t>Пансионат</w:t>
            </w:r>
          </w:p>
        </w:tc>
        <w:tc>
          <w:tcPr>
            <w:tcW w:w="4082" w:type="dxa"/>
            <w:vMerge/>
            <w:shd w:val="clear" w:color="auto" w:fill="auto"/>
          </w:tcPr>
          <w:p w:rsidR="004259DC" w:rsidRPr="000C6641" w:rsidRDefault="004259DC" w:rsidP="00BC7D46">
            <w:pPr>
              <w:autoSpaceDE w:val="0"/>
              <w:snapToGrid w:val="0"/>
              <w:jc w:val="both"/>
              <w:rPr>
                <w:b/>
                <w:sz w:val="22"/>
                <w:szCs w:val="22"/>
              </w:rPr>
            </w:pPr>
          </w:p>
        </w:tc>
      </w:tr>
    </w:tbl>
    <w:p w:rsidR="004259DC" w:rsidRPr="00B32F44" w:rsidRDefault="004259DC" w:rsidP="004259DC">
      <w:pPr>
        <w:shd w:val="clear" w:color="auto" w:fill="FFFFFF"/>
        <w:tabs>
          <w:tab w:val="left" w:pos="9781"/>
        </w:tabs>
        <w:spacing w:line="274" w:lineRule="exact"/>
        <w:ind w:right="-82"/>
        <w:jc w:val="both"/>
        <w:rPr>
          <w:b/>
        </w:rPr>
      </w:pPr>
    </w:p>
    <w:tbl>
      <w:tblPr>
        <w:tblStyle w:val="a9"/>
        <w:tblW w:w="9273" w:type="dxa"/>
        <w:tblLook w:val="04A0" w:firstRow="1" w:lastRow="0" w:firstColumn="1" w:lastColumn="0" w:noHBand="0" w:noVBand="1"/>
      </w:tblPr>
      <w:tblGrid>
        <w:gridCol w:w="562"/>
        <w:gridCol w:w="2064"/>
        <w:gridCol w:w="2372"/>
        <w:gridCol w:w="4275"/>
      </w:tblGrid>
      <w:tr w:rsidR="001972CF" w:rsidRPr="00334252" w:rsidTr="001972CF">
        <w:tc>
          <w:tcPr>
            <w:tcW w:w="9273" w:type="dxa"/>
            <w:gridSpan w:val="4"/>
            <w:tcBorders>
              <w:top w:val="single" w:sz="4" w:space="0" w:color="auto"/>
              <w:left w:val="single" w:sz="4" w:space="0" w:color="auto"/>
              <w:bottom w:val="single" w:sz="4" w:space="0" w:color="auto"/>
              <w:right w:val="single" w:sz="4" w:space="0" w:color="auto"/>
            </w:tcBorders>
            <w:hideMark/>
          </w:tcPr>
          <w:p w:rsidR="001972CF" w:rsidRPr="00334252" w:rsidRDefault="001972CF" w:rsidP="001972CF">
            <w:pPr>
              <w:widowControl w:val="0"/>
              <w:autoSpaceDE w:val="0"/>
              <w:autoSpaceDN w:val="0"/>
              <w:adjustRightInd w:val="0"/>
              <w:jc w:val="center"/>
              <w:rPr>
                <w:b/>
                <w:sz w:val="22"/>
                <w:szCs w:val="22"/>
                <w:lang w:eastAsia="en-US"/>
              </w:rPr>
            </w:pPr>
            <w:r w:rsidRPr="00334252">
              <w:rPr>
                <w:b/>
                <w:bCs/>
                <w:sz w:val="22"/>
                <w:szCs w:val="22"/>
                <w:lang w:eastAsia="en-US"/>
              </w:rPr>
              <w:t>Вспомогательные виды разрешенного использования</w:t>
            </w:r>
          </w:p>
        </w:tc>
      </w:tr>
      <w:tr w:rsidR="001972CF" w:rsidRPr="00334252" w:rsidTr="001972CF">
        <w:tc>
          <w:tcPr>
            <w:tcW w:w="562" w:type="dxa"/>
            <w:tcBorders>
              <w:top w:val="single" w:sz="4" w:space="0" w:color="auto"/>
              <w:left w:val="single" w:sz="4" w:space="0" w:color="auto"/>
              <w:bottom w:val="single" w:sz="4" w:space="0" w:color="auto"/>
              <w:right w:val="single" w:sz="4" w:space="0" w:color="auto"/>
            </w:tcBorders>
            <w:hideMark/>
          </w:tcPr>
          <w:p w:rsidR="001972CF" w:rsidRPr="00334252" w:rsidRDefault="001972CF">
            <w:pPr>
              <w:widowControl w:val="0"/>
              <w:autoSpaceDE w:val="0"/>
              <w:autoSpaceDN w:val="0"/>
              <w:adjustRightInd w:val="0"/>
              <w:jc w:val="both"/>
              <w:rPr>
                <w:b/>
                <w:sz w:val="22"/>
                <w:szCs w:val="22"/>
                <w:lang w:eastAsia="en-US"/>
              </w:rPr>
            </w:pPr>
            <w:r w:rsidRPr="00334252">
              <w:rPr>
                <w:b/>
                <w:sz w:val="22"/>
                <w:szCs w:val="22"/>
                <w:lang w:eastAsia="en-US"/>
              </w:rPr>
              <w:t>№</w:t>
            </w:r>
          </w:p>
          <w:p w:rsidR="001972CF" w:rsidRPr="00334252" w:rsidRDefault="001972CF">
            <w:pPr>
              <w:widowControl w:val="0"/>
              <w:autoSpaceDE w:val="0"/>
              <w:autoSpaceDN w:val="0"/>
              <w:adjustRightInd w:val="0"/>
              <w:jc w:val="both"/>
              <w:rPr>
                <w:b/>
                <w:sz w:val="22"/>
                <w:szCs w:val="22"/>
                <w:lang w:eastAsia="en-US"/>
              </w:rPr>
            </w:pPr>
            <w:r w:rsidRPr="00334252">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1972CF" w:rsidRPr="00334252" w:rsidRDefault="001972CF">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1972CF" w:rsidRPr="00334252" w:rsidRDefault="001972CF">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1972CF" w:rsidRPr="00334252" w:rsidRDefault="001972CF">
            <w:pPr>
              <w:widowControl w:val="0"/>
              <w:autoSpaceDE w:val="0"/>
              <w:autoSpaceDN w:val="0"/>
              <w:adjustRightInd w:val="0"/>
              <w:jc w:val="both"/>
              <w:rPr>
                <w:b/>
                <w:sz w:val="22"/>
                <w:szCs w:val="22"/>
                <w:lang w:eastAsia="en-US"/>
              </w:rPr>
            </w:pPr>
            <w:r w:rsidRPr="0033425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1972CF" w:rsidRPr="00334252" w:rsidTr="001972CF">
        <w:tc>
          <w:tcPr>
            <w:tcW w:w="562" w:type="dxa"/>
            <w:tcBorders>
              <w:top w:val="single" w:sz="4" w:space="0" w:color="auto"/>
              <w:left w:val="single" w:sz="4" w:space="0" w:color="auto"/>
              <w:bottom w:val="single" w:sz="4" w:space="0" w:color="auto"/>
              <w:right w:val="single" w:sz="4" w:space="0" w:color="auto"/>
            </w:tcBorders>
            <w:hideMark/>
          </w:tcPr>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1972CF" w:rsidRPr="00334252" w:rsidRDefault="001972CF">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Сети инженерно-технических обеспечения;</w:t>
            </w:r>
          </w:p>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lastRenderedPageBreak/>
              <w:t>Спортивные площадки;</w:t>
            </w:r>
          </w:p>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Элементы благоустройства;</w:t>
            </w:r>
          </w:p>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1972CF" w:rsidRPr="00334252" w:rsidRDefault="001972CF">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lastRenderedPageBreak/>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37714D" w:rsidRDefault="0037714D" w:rsidP="0037714D">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37714D" w:rsidRDefault="004259DC" w:rsidP="00166BC6">
      <w:pPr>
        <w:autoSpaceDE w:val="0"/>
        <w:autoSpaceDN w:val="0"/>
        <w:adjustRightInd w:val="0"/>
        <w:spacing w:line="460" w:lineRule="exact"/>
        <w:ind w:firstLine="709"/>
        <w:jc w:val="both"/>
        <w:rPr>
          <w:sz w:val="28"/>
          <w:szCs w:val="28"/>
        </w:rPr>
      </w:pPr>
      <w:r w:rsidRPr="0037714D">
        <w:rPr>
          <w:sz w:val="28"/>
          <w:szCs w:val="28"/>
        </w:rPr>
        <w:t>1.</w:t>
      </w:r>
      <w:r w:rsidR="0037714D">
        <w:rPr>
          <w:sz w:val="28"/>
          <w:szCs w:val="28"/>
        </w:rPr>
        <w:tab/>
      </w:r>
      <w:r w:rsidRPr="0037714D">
        <w:rPr>
          <w:sz w:val="28"/>
          <w:szCs w:val="28"/>
        </w:rPr>
        <w:t xml:space="preserve">Для земельных участков и иных объектов недвижимости, расположенных в </w:t>
      </w:r>
      <w:r w:rsidRPr="0037714D">
        <w:rPr>
          <w:b/>
          <w:sz w:val="28"/>
          <w:szCs w:val="28"/>
        </w:rPr>
        <w:t>водоохранных зонах рек и иных водных объектов</w:t>
      </w:r>
      <w:r w:rsidRPr="0037714D">
        <w:rPr>
          <w:sz w:val="28"/>
          <w:szCs w:val="28"/>
        </w:rPr>
        <w:t xml:space="preserve"> в г. Белая Холуница запрещаются:</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1)</w:t>
      </w:r>
      <w:r w:rsidR="0037714D">
        <w:rPr>
          <w:rFonts w:ascii="Times New Roman" w:hAnsi="Times New Roman" w:cs="Times New Roman"/>
          <w:sz w:val="28"/>
          <w:szCs w:val="28"/>
        </w:rPr>
        <w:tab/>
      </w:r>
      <w:r w:rsidRPr="0037714D">
        <w:rPr>
          <w:rFonts w:ascii="Times New Roman" w:hAnsi="Times New Roman" w:cs="Times New Roman"/>
          <w:sz w:val="28"/>
          <w:szCs w:val="28"/>
        </w:rPr>
        <w:t>использование сточных вод для удобрения почв;</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2)</w:t>
      </w:r>
      <w:r w:rsidR="0037714D">
        <w:rPr>
          <w:rFonts w:ascii="Times New Roman" w:hAnsi="Times New Roman" w:cs="Times New Roman"/>
          <w:sz w:val="28"/>
          <w:szCs w:val="28"/>
        </w:rPr>
        <w:tab/>
      </w:r>
      <w:r w:rsidRPr="0037714D">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3)</w:t>
      </w:r>
      <w:r w:rsidR="0037714D">
        <w:rPr>
          <w:rFonts w:ascii="Times New Roman" w:hAnsi="Times New Roman" w:cs="Times New Roman"/>
          <w:sz w:val="28"/>
          <w:szCs w:val="28"/>
        </w:rPr>
        <w:tab/>
      </w:r>
      <w:r w:rsidRPr="0037714D">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4)</w:t>
      </w:r>
      <w:r w:rsidR="0037714D">
        <w:rPr>
          <w:rFonts w:ascii="Times New Roman" w:hAnsi="Times New Roman" w:cs="Times New Roman"/>
          <w:sz w:val="28"/>
          <w:szCs w:val="28"/>
        </w:rPr>
        <w:tab/>
      </w:r>
      <w:r w:rsidRPr="0037714D">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1)</w:t>
      </w:r>
      <w:r w:rsidR="0037714D">
        <w:rPr>
          <w:rFonts w:ascii="Times New Roman" w:hAnsi="Times New Roman" w:cs="Times New Roman"/>
          <w:sz w:val="28"/>
          <w:szCs w:val="28"/>
        </w:rPr>
        <w:tab/>
      </w:r>
      <w:r w:rsidRPr="0037714D">
        <w:rPr>
          <w:rFonts w:ascii="Times New Roman" w:hAnsi="Times New Roman" w:cs="Times New Roman"/>
          <w:sz w:val="28"/>
          <w:szCs w:val="28"/>
        </w:rPr>
        <w:t>распашка земель;</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2)</w:t>
      </w:r>
      <w:r w:rsidR="0037714D">
        <w:rPr>
          <w:rFonts w:ascii="Times New Roman" w:hAnsi="Times New Roman" w:cs="Times New Roman"/>
          <w:sz w:val="28"/>
          <w:szCs w:val="28"/>
        </w:rPr>
        <w:tab/>
      </w:r>
      <w:r w:rsidRPr="0037714D">
        <w:rPr>
          <w:rFonts w:ascii="Times New Roman" w:hAnsi="Times New Roman" w:cs="Times New Roman"/>
          <w:sz w:val="28"/>
          <w:szCs w:val="28"/>
        </w:rPr>
        <w:t>размещение отвалов размываемых грунтов;</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3)</w:t>
      </w:r>
      <w:r w:rsidR="0037714D">
        <w:rPr>
          <w:rFonts w:ascii="Times New Roman" w:hAnsi="Times New Roman" w:cs="Times New Roman"/>
          <w:sz w:val="28"/>
          <w:szCs w:val="28"/>
        </w:rPr>
        <w:tab/>
      </w:r>
      <w:r w:rsidRPr="0037714D">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В границах водоохранных зон допускаются:</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37714D" w:rsidRDefault="004259DC" w:rsidP="00166BC6">
      <w:pPr>
        <w:spacing w:line="460" w:lineRule="exact"/>
        <w:ind w:firstLine="709"/>
        <w:jc w:val="both"/>
        <w:rPr>
          <w:bCs/>
          <w:kern w:val="1"/>
          <w:sz w:val="28"/>
          <w:szCs w:val="28"/>
        </w:rPr>
      </w:pPr>
      <w:r w:rsidRPr="0037714D">
        <w:rPr>
          <w:sz w:val="28"/>
          <w:szCs w:val="28"/>
        </w:rPr>
        <w:lastRenderedPageBreak/>
        <w:t>2</w:t>
      </w:r>
      <w:r w:rsidR="0037714D">
        <w:rPr>
          <w:sz w:val="28"/>
          <w:szCs w:val="28"/>
        </w:rPr>
        <w:t>.</w:t>
      </w:r>
      <w:r w:rsidR="0037714D">
        <w:rPr>
          <w:sz w:val="28"/>
          <w:szCs w:val="28"/>
        </w:rPr>
        <w:tab/>
      </w:r>
      <w:r w:rsidRPr="0037714D">
        <w:rPr>
          <w:sz w:val="28"/>
          <w:szCs w:val="28"/>
        </w:rPr>
        <w:t xml:space="preserve">Для земельных участков и иных объектов недвижимости, расположенных в границах </w:t>
      </w:r>
      <w:r w:rsidRPr="0037714D">
        <w:rPr>
          <w:b/>
          <w:sz w:val="28"/>
          <w:szCs w:val="28"/>
        </w:rPr>
        <w:t>з</w:t>
      </w:r>
      <w:r w:rsidRPr="0037714D">
        <w:rPr>
          <w:b/>
          <w:bCs/>
          <w:kern w:val="1"/>
          <w:sz w:val="28"/>
          <w:szCs w:val="28"/>
        </w:rPr>
        <w:t>оны санитарной охраны источников питьевого водоснабжения</w:t>
      </w:r>
      <w:r w:rsidRPr="0037714D">
        <w:rPr>
          <w:sz w:val="28"/>
          <w:szCs w:val="28"/>
        </w:rPr>
        <w:t xml:space="preserve"> в г. Белая Холуница.</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На территории первого пояса запрещается:</w:t>
      </w:r>
    </w:p>
    <w:p w:rsidR="004259DC" w:rsidRPr="0037714D" w:rsidRDefault="004259DC" w:rsidP="00166BC6">
      <w:pPr>
        <w:pStyle w:val="ConsPlusNormal"/>
        <w:widowControl/>
        <w:numPr>
          <w:ilvl w:val="0"/>
          <w:numId w:val="12"/>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посадка высокоствольных деревьев;</w:t>
      </w:r>
    </w:p>
    <w:p w:rsidR="004259DC" w:rsidRPr="0037714D" w:rsidRDefault="004259DC" w:rsidP="00166BC6">
      <w:pPr>
        <w:pStyle w:val="ConsPlusNormal"/>
        <w:widowControl/>
        <w:numPr>
          <w:ilvl w:val="0"/>
          <w:numId w:val="12"/>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4259DC" w:rsidRPr="0037714D" w:rsidRDefault="004259DC" w:rsidP="00166BC6">
      <w:pPr>
        <w:pStyle w:val="ConsPlusNormal"/>
        <w:widowControl/>
        <w:numPr>
          <w:ilvl w:val="0"/>
          <w:numId w:val="12"/>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размещение жилых и общественных зданий, проживание людей;</w:t>
      </w:r>
    </w:p>
    <w:p w:rsidR="004259DC" w:rsidRPr="0037714D" w:rsidRDefault="004259DC" w:rsidP="00166BC6">
      <w:pPr>
        <w:pStyle w:val="ConsPlusNormal"/>
        <w:widowControl/>
        <w:numPr>
          <w:ilvl w:val="0"/>
          <w:numId w:val="12"/>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при их вывозе.</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Допускаются рубки ухода и санитарные рубки леса.</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На территории второго и третьего пояса зоны санитарной охраны поверхностных источников водоснабжения запрещается:</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загрязнение территории нечистотами, мусором, навозом, промышленными отходами и др.;</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lastRenderedPageBreak/>
        <w:t>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загрязнения источников водоснабжения;</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применение удобрений и ядохимикатов;</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добыча песка и гравия из водотока или водоема, а также дноуглубительные работы;</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 xml:space="preserve">расположение стойбищ и выпаса скота, а также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37714D">
          <w:rPr>
            <w:rFonts w:ascii="Times New Roman" w:hAnsi="Times New Roman" w:cs="Times New Roman"/>
            <w:sz w:val="28"/>
            <w:szCs w:val="28"/>
          </w:rPr>
          <w:t>500 м</w:t>
        </w:r>
      </w:smartTag>
      <w:r w:rsidRPr="0037714D">
        <w:rPr>
          <w:rFonts w:ascii="Times New Roman" w:hAnsi="Times New Roman" w:cs="Times New Roman"/>
          <w:sz w:val="28"/>
          <w:szCs w:val="28"/>
        </w:rPr>
        <w:t>, которое может привести к ухудшению качества или уменьшению количества воды источника водоснабжения;</w:t>
      </w:r>
    </w:p>
    <w:p w:rsidR="004259DC" w:rsidRPr="0037714D" w:rsidRDefault="004259DC" w:rsidP="00166BC6">
      <w:pPr>
        <w:pStyle w:val="ConsPlusNormal"/>
        <w:widowControl/>
        <w:numPr>
          <w:ilvl w:val="0"/>
          <w:numId w:val="13"/>
        </w:numPr>
        <w:spacing w:line="460" w:lineRule="exact"/>
        <w:ind w:left="0" w:firstLine="709"/>
        <w:jc w:val="both"/>
        <w:rPr>
          <w:rFonts w:ascii="Times New Roman" w:hAnsi="Times New Roman" w:cs="Times New Roman"/>
          <w:sz w:val="28"/>
          <w:szCs w:val="28"/>
        </w:rPr>
      </w:pPr>
      <w:r w:rsidRPr="0037714D">
        <w:rPr>
          <w:rFonts w:ascii="Times New Roman" w:hAnsi="Times New Roman" w:cs="Times New Roman"/>
          <w:sz w:val="28"/>
          <w:szCs w:val="28"/>
        </w:rPr>
        <w:t>на территории третьего пояса рубка леса главного пользования и реконструкции. Допускаются только рубки ухода и санитарные рубки леса.</w:t>
      </w:r>
    </w:p>
    <w:p w:rsidR="004259DC" w:rsidRPr="0037714D" w:rsidRDefault="004259DC" w:rsidP="00166BC6">
      <w:pPr>
        <w:pStyle w:val="ConsPlusNormal"/>
        <w:widowControl/>
        <w:spacing w:line="460" w:lineRule="exact"/>
        <w:ind w:firstLine="709"/>
        <w:jc w:val="both"/>
        <w:rPr>
          <w:rFonts w:ascii="Times New Roman" w:hAnsi="Times New Roman" w:cs="Times New Roman"/>
          <w:sz w:val="28"/>
          <w:szCs w:val="28"/>
        </w:rPr>
      </w:pPr>
      <w:r w:rsidRPr="0037714D">
        <w:rPr>
          <w:rFonts w:ascii="Times New Roman" w:hAnsi="Times New Roman" w:cs="Times New Roman"/>
          <w:sz w:val="28"/>
          <w:szCs w:val="28"/>
        </w:rPr>
        <w:t xml:space="preserve">В пределах </w:t>
      </w:r>
      <w:r w:rsidRPr="0037714D">
        <w:rPr>
          <w:rFonts w:ascii="Times New Roman" w:hAnsi="Times New Roman" w:cs="Times New Roman"/>
          <w:b/>
          <w:sz w:val="28"/>
          <w:szCs w:val="28"/>
        </w:rPr>
        <w:t xml:space="preserve">второго пояса зоны санитарной охраны </w:t>
      </w:r>
      <w:r w:rsidRPr="0037714D">
        <w:rPr>
          <w:rFonts w:ascii="Times New Roman" w:hAnsi="Times New Roman" w:cs="Times New Roman"/>
          <w:sz w:val="28"/>
          <w:szCs w:val="28"/>
        </w:rPr>
        <w:t>поверхностного источника водоснабжения допускаются: птицеразведение,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органами Роспотребнадзора.</w:t>
      </w:r>
    </w:p>
    <w:p w:rsidR="004259DC" w:rsidRPr="0037714D" w:rsidRDefault="004259DC" w:rsidP="00166BC6">
      <w:pPr>
        <w:autoSpaceDE w:val="0"/>
        <w:autoSpaceDN w:val="0"/>
        <w:adjustRightInd w:val="0"/>
        <w:spacing w:line="460" w:lineRule="exact"/>
        <w:ind w:firstLine="709"/>
        <w:jc w:val="both"/>
        <w:rPr>
          <w:sz w:val="28"/>
          <w:szCs w:val="28"/>
        </w:rPr>
      </w:pPr>
      <w:r w:rsidRPr="00517217">
        <w:rPr>
          <w:sz w:val="28"/>
          <w:szCs w:val="28"/>
        </w:rPr>
        <w:t>3.</w:t>
      </w:r>
      <w:r w:rsidR="00517217">
        <w:rPr>
          <w:sz w:val="28"/>
          <w:szCs w:val="28"/>
        </w:rPr>
        <w:tab/>
      </w:r>
      <w:r w:rsidRPr="0037714D">
        <w:rPr>
          <w:sz w:val="28"/>
          <w:szCs w:val="28"/>
        </w:rPr>
        <w:t xml:space="preserve">Для земельных участков и иных объектов недвижимости, расположенных на </w:t>
      </w:r>
      <w:r w:rsidRPr="0037714D">
        <w:rPr>
          <w:b/>
          <w:sz w:val="28"/>
          <w:szCs w:val="28"/>
        </w:rPr>
        <w:t>затопляемых и подтопляемых территориях</w:t>
      </w:r>
      <w:r w:rsidRPr="0037714D">
        <w:rPr>
          <w:sz w:val="28"/>
          <w:szCs w:val="28"/>
        </w:rPr>
        <w:t xml:space="preserve"> в г. Белая Холуница запрещается:</w:t>
      </w:r>
    </w:p>
    <w:p w:rsidR="004259DC" w:rsidRPr="00517217" w:rsidRDefault="004259DC" w:rsidP="00166BC6">
      <w:pPr>
        <w:pStyle w:val="aff6"/>
        <w:numPr>
          <w:ilvl w:val="0"/>
          <w:numId w:val="14"/>
        </w:numPr>
        <w:spacing w:line="460" w:lineRule="exact"/>
        <w:ind w:left="0" w:firstLine="709"/>
        <w:jc w:val="both"/>
        <w:rPr>
          <w:sz w:val="28"/>
          <w:szCs w:val="28"/>
        </w:rPr>
      </w:pPr>
      <w:r w:rsidRPr="00517217">
        <w:rPr>
          <w:sz w:val="28"/>
          <w:szCs w:val="28"/>
        </w:rPr>
        <w:t>строительство нового индивидуального жилищного строительства;</w:t>
      </w:r>
    </w:p>
    <w:p w:rsidR="004259DC" w:rsidRPr="00517217" w:rsidRDefault="004259DC" w:rsidP="00166BC6">
      <w:pPr>
        <w:pStyle w:val="aff6"/>
        <w:numPr>
          <w:ilvl w:val="0"/>
          <w:numId w:val="14"/>
        </w:numPr>
        <w:spacing w:line="460" w:lineRule="exact"/>
        <w:ind w:left="0" w:firstLine="709"/>
        <w:jc w:val="both"/>
        <w:rPr>
          <w:sz w:val="28"/>
          <w:szCs w:val="28"/>
        </w:rPr>
      </w:pPr>
      <w:r w:rsidRPr="00517217">
        <w:rPr>
          <w:sz w:val="28"/>
          <w:szCs w:val="28"/>
        </w:rPr>
        <w:t>планирование и развитие новых микрорайонов усадебной застройки, садовых и дачных объединений.</w:t>
      </w:r>
    </w:p>
    <w:p w:rsidR="004259DC" w:rsidRPr="0037714D" w:rsidRDefault="004259DC" w:rsidP="00166BC6">
      <w:pPr>
        <w:autoSpaceDE w:val="0"/>
        <w:autoSpaceDN w:val="0"/>
        <w:adjustRightInd w:val="0"/>
        <w:spacing w:line="460" w:lineRule="exact"/>
        <w:ind w:firstLine="709"/>
        <w:jc w:val="both"/>
        <w:rPr>
          <w:sz w:val="28"/>
          <w:szCs w:val="28"/>
        </w:rPr>
      </w:pPr>
      <w:r w:rsidRPr="0037714D">
        <w:rPr>
          <w:sz w:val="28"/>
          <w:szCs w:val="28"/>
        </w:rPr>
        <w:lastRenderedPageBreak/>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517217" w:rsidRDefault="004259DC" w:rsidP="00166BC6">
      <w:pPr>
        <w:pStyle w:val="aff6"/>
        <w:numPr>
          <w:ilvl w:val="0"/>
          <w:numId w:val="15"/>
        </w:numPr>
        <w:autoSpaceDE w:val="0"/>
        <w:autoSpaceDN w:val="0"/>
        <w:adjustRightInd w:val="0"/>
        <w:spacing w:line="460" w:lineRule="exact"/>
        <w:ind w:left="0" w:firstLine="709"/>
        <w:jc w:val="both"/>
        <w:rPr>
          <w:sz w:val="28"/>
          <w:szCs w:val="28"/>
        </w:rPr>
      </w:pPr>
      <w:r w:rsidRPr="00517217">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517217" w:rsidRDefault="004259DC" w:rsidP="00166BC6">
      <w:pPr>
        <w:pStyle w:val="aff6"/>
        <w:numPr>
          <w:ilvl w:val="0"/>
          <w:numId w:val="15"/>
        </w:numPr>
        <w:tabs>
          <w:tab w:val="num" w:pos="228"/>
          <w:tab w:val="num" w:pos="1040"/>
        </w:tabs>
        <w:autoSpaceDE w:val="0"/>
        <w:autoSpaceDN w:val="0"/>
        <w:adjustRightInd w:val="0"/>
        <w:spacing w:line="460" w:lineRule="exact"/>
        <w:ind w:left="0" w:firstLine="709"/>
        <w:jc w:val="both"/>
        <w:rPr>
          <w:bCs/>
          <w:sz w:val="28"/>
          <w:szCs w:val="28"/>
        </w:rPr>
      </w:pPr>
      <w:r w:rsidRPr="00517217">
        <w:rPr>
          <w:sz w:val="28"/>
          <w:szCs w:val="28"/>
        </w:rPr>
        <w:t>проведение работ на земельном участке по инженерной защите территории, исключающих затопление территории,</w:t>
      </w:r>
      <w:r w:rsidR="00517217" w:rsidRPr="00517217">
        <w:rPr>
          <w:sz w:val="28"/>
          <w:szCs w:val="28"/>
        </w:rPr>
        <w:t xml:space="preserve"> </w:t>
      </w:r>
      <w:r w:rsidRPr="00517217">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r w:rsidR="00517217">
        <w:rPr>
          <w:sz w:val="28"/>
          <w:szCs w:val="28"/>
        </w:rPr>
        <w:t>.</w:t>
      </w:r>
    </w:p>
    <w:p w:rsidR="004259DC" w:rsidRPr="00517217" w:rsidRDefault="004259DC" w:rsidP="00517217">
      <w:pPr>
        <w:spacing w:before="240" w:after="240" w:line="360" w:lineRule="auto"/>
        <w:ind w:firstLine="709"/>
        <w:jc w:val="both"/>
        <w:rPr>
          <w:b/>
          <w:sz w:val="28"/>
        </w:rPr>
      </w:pPr>
      <w:r w:rsidRPr="00517217">
        <w:rPr>
          <w:b/>
          <w:bCs/>
          <w:sz w:val="28"/>
        </w:rPr>
        <w:t xml:space="preserve">Ж-5 – зона </w:t>
      </w:r>
      <w:r w:rsidRPr="00517217">
        <w:rPr>
          <w:b/>
          <w:sz w:val="28"/>
        </w:rPr>
        <w:t xml:space="preserve">жилой застройки среднеэтажными многоквартирными домами </w:t>
      </w:r>
    </w:p>
    <w:tbl>
      <w:tblPr>
        <w:tblW w:w="9249" w:type="dxa"/>
        <w:tblInd w:w="-5" w:type="dxa"/>
        <w:tblLayout w:type="fixed"/>
        <w:tblLook w:val="0000" w:firstRow="0" w:lastRow="0" w:firstColumn="0" w:lastColumn="0" w:noHBand="0" w:noVBand="0"/>
      </w:tblPr>
      <w:tblGrid>
        <w:gridCol w:w="540"/>
        <w:gridCol w:w="2064"/>
        <w:gridCol w:w="2370"/>
        <w:gridCol w:w="4275"/>
      </w:tblGrid>
      <w:tr w:rsidR="00517217" w:rsidRPr="00213AF6" w:rsidTr="005B2057">
        <w:tc>
          <w:tcPr>
            <w:tcW w:w="9249" w:type="dxa"/>
            <w:gridSpan w:val="4"/>
            <w:tcBorders>
              <w:top w:val="single" w:sz="4" w:space="0" w:color="000000"/>
              <w:left w:val="single" w:sz="4" w:space="0" w:color="000000"/>
              <w:bottom w:val="single" w:sz="4" w:space="0" w:color="000000"/>
              <w:right w:val="single" w:sz="4" w:space="0" w:color="000000"/>
            </w:tcBorders>
            <w:shd w:val="clear" w:color="auto" w:fill="auto"/>
          </w:tcPr>
          <w:p w:rsidR="00517217" w:rsidRPr="00213AF6" w:rsidRDefault="00517217" w:rsidP="00517217">
            <w:pPr>
              <w:widowControl w:val="0"/>
              <w:autoSpaceDE w:val="0"/>
              <w:snapToGrid w:val="0"/>
              <w:jc w:val="center"/>
              <w:rPr>
                <w:b/>
                <w:sz w:val="22"/>
                <w:szCs w:val="22"/>
              </w:rPr>
            </w:pPr>
            <w:r w:rsidRPr="00213AF6">
              <w:rPr>
                <w:b/>
                <w:sz w:val="22"/>
                <w:szCs w:val="22"/>
                <w:lang w:eastAsia="en-US"/>
              </w:rPr>
              <w:t>Основные виды разрешённого использования</w:t>
            </w: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center"/>
              <w:rPr>
                <w:b/>
                <w:sz w:val="22"/>
                <w:szCs w:val="22"/>
              </w:rPr>
            </w:pPr>
            <w:r w:rsidRPr="00213AF6">
              <w:rPr>
                <w:b/>
                <w:sz w:val="22"/>
                <w:szCs w:val="22"/>
              </w:rPr>
              <w:t>№</w:t>
            </w:r>
          </w:p>
          <w:p w:rsidR="004259DC" w:rsidRPr="00213AF6" w:rsidRDefault="004259DC" w:rsidP="00517217">
            <w:pPr>
              <w:widowControl w:val="0"/>
              <w:autoSpaceDE w:val="0"/>
              <w:jc w:val="center"/>
              <w:rPr>
                <w:b/>
                <w:sz w:val="22"/>
                <w:szCs w:val="22"/>
              </w:rPr>
            </w:pPr>
            <w:r w:rsidRPr="00213AF6">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r w:rsidRPr="00213AF6">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r w:rsidRPr="00213AF6">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r w:rsidRPr="00213AF6">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center"/>
              <w:rPr>
                <w:b/>
                <w:sz w:val="22"/>
                <w:szCs w:val="22"/>
              </w:rPr>
            </w:pPr>
            <w:r w:rsidRPr="00213AF6">
              <w:rPr>
                <w:b/>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rPr>
                <w:b/>
                <w:sz w:val="22"/>
                <w:szCs w:val="22"/>
              </w:rPr>
            </w:pPr>
            <w:r w:rsidRPr="00213AF6">
              <w:rPr>
                <w:b/>
                <w:sz w:val="22"/>
                <w:szCs w:val="22"/>
              </w:rPr>
              <w:t>Среднеэтажная многоквартирная жилая застройка</w:t>
            </w:r>
            <w:r w:rsidRPr="00213AF6">
              <w:rPr>
                <w:sz w:val="22"/>
                <w:szCs w:val="22"/>
              </w:rPr>
              <w:t xml:space="preserve"> </w:t>
            </w:r>
            <w:r w:rsidR="00517217" w:rsidRPr="00213AF6">
              <w:rPr>
                <w:sz w:val="22"/>
                <w:szCs w:val="22"/>
              </w:rPr>
              <w:t>(К</w:t>
            </w:r>
            <w:r w:rsidRPr="00213AF6">
              <w:rPr>
                <w:sz w:val="22"/>
                <w:szCs w:val="22"/>
              </w:rPr>
              <w:t>од 2.5</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rPr>
                <w:sz w:val="22"/>
                <w:szCs w:val="22"/>
              </w:rPr>
            </w:pPr>
            <w:r w:rsidRPr="00213AF6">
              <w:rPr>
                <w:sz w:val="22"/>
                <w:szCs w:val="22"/>
              </w:rPr>
              <w:t>Многоквартирный жилой дом</w:t>
            </w:r>
            <w:r w:rsidR="00517217" w:rsidRPr="00213AF6">
              <w:rPr>
                <w:sz w:val="22"/>
                <w:szCs w:val="22"/>
              </w:rPr>
              <w:t>;</w:t>
            </w:r>
          </w:p>
          <w:p w:rsidR="00517217" w:rsidRPr="00213AF6" w:rsidRDefault="004259DC" w:rsidP="00517217">
            <w:pPr>
              <w:shd w:val="clear" w:color="auto" w:fill="FFFFFF"/>
              <w:tabs>
                <w:tab w:val="left" w:pos="0"/>
              </w:tabs>
              <w:spacing w:line="260" w:lineRule="exact"/>
              <w:rPr>
                <w:sz w:val="22"/>
                <w:szCs w:val="22"/>
              </w:rPr>
            </w:pPr>
            <w:r w:rsidRPr="00213AF6">
              <w:rPr>
                <w:sz w:val="22"/>
                <w:szCs w:val="22"/>
              </w:rPr>
              <w:t>Обустройство спортивных и детских площадок, площадок отдыха;</w:t>
            </w:r>
          </w:p>
          <w:p w:rsidR="004259DC" w:rsidRPr="00213AF6" w:rsidRDefault="004259DC" w:rsidP="00517217">
            <w:pPr>
              <w:shd w:val="clear" w:color="auto" w:fill="FFFFFF"/>
              <w:tabs>
                <w:tab w:val="left" w:pos="0"/>
              </w:tabs>
              <w:spacing w:line="260" w:lineRule="exact"/>
              <w:rPr>
                <w:spacing w:val="-1"/>
                <w:sz w:val="22"/>
                <w:szCs w:val="22"/>
              </w:rPr>
            </w:pPr>
            <w:r w:rsidRPr="00213AF6">
              <w:rPr>
                <w:sz w:val="22"/>
                <w:szCs w:val="22"/>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213AF6">
            <w:pPr>
              <w:widowControl w:val="0"/>
              <w:autoSpaceDE w:val="0"/>
              <w:snapToGrid w:val="0"/>
              <w:jc w:val="both"/>
              <w:rPr>
                <w:b/>
                <w:sz w:val="22"/>
                <w:szCs w:val="22"/>
              </w:rPr>
            </w:pPr>
            <w:r w:rsidRPr="00213AF6">
              <w:rPr>
                <w:b/>
                <w:sz w:val="22"/>
                <w:szCs w:val="22"/>
              </w:rPr>
              <w:t>Предельные размеры земельных участков, в том числе их площадь:</w:t>
            </w:r>
          </w:p>
          <w:p w:rsidR="004259DC" w:rsidRPr="00213AF6" w:rsidRDefault="00517217" w:rsidP="00213AF6">
            <w:pPr>
              <w:autoSpaceDE w:val="0"/>
              <w:jc w:val="both"/>
              <w:rPr>
                <w:sz w:val="22"/>
                <w:szCs w:val="22"/>
              </w:rPr>
            </w:pPr>
            <w:r w:rsidRPr="00213AF6">
              <w:rPr>
                <w:sz w:val="22"/>
                <w:szCs w:val="22"/>
              </w:rPr>
              <w:t>М</w:t>
            </w:r>
            <w:r w:rsidR="004259DC" w:rsidRPr="00213AF6">
              <w:rPr>
                <w:sz w:val="22"/>
                <w:szCs w:val="22"/>
              </w:rPr>
              <w:t>инимальная площадь земельного участка – 900 кв. м.</w:t>
            </w:r>
          </w:p>
          <w:p w:rsidR="004259DC" w:rsidRPr="00213AF6" w:rsidRDefault="00517217" w:rsidP="00213AF6">
            <w:pPr>
              <w:autoSpaceDE w:val="0"/>
              <w:jc w:val="both"/>
              <w:rPr>
                <w:sz w:val="22"/>
                <w:szCs w:val="22"/>
              </w:rPr>
            </w:pPr>
            <w:r w:rsidRPr="00213AF6">
              <w:rPr>
                <w:sz w:val="22"/>
                <w:szCs w:val="22"/>
              </w:rPr>
              <w:t>М</w:t>
            </w:r>
            <w:r w:rsidR="004259DC" w:rsidRPr="00213AF6">
              <w:rPr>
                <w:sz w:val="22"/>
                <w:szCs w:val="22"/>
              </w:rPr>
              <w:t>аксимальная площадь земельного участка – 3000 кв.м.</w:t>
            </w:r>
          </w:p>
          <w:p w:rsidR="004259DC" w:rsidRPr="00213AF6" w:rsidRDefault="004259DC" w:rsidP="00213AF6">
            <w:pPr>
              <w:autoSpaceDE w:val="0"/>
              <w:jc w:val="both"/>
              <w:rPr>
                <w:sz w:val="22"/>
                <w:szCs w:val="22"/>
              </w:rPr>
            </w:pPr>
            <w:r w:rsidRPr="00213AF6">
              <w:rPr>
                <w:sz w:val="22"/>
                <w:szCs w:val="22"/>
              </w:rPr>
              <w:t>Минимальный размер земельного участка – 25 м.</w:t>
            </w:r>
          </w:p>
          <w:p w:rsidR="004259DC" w:rsidRPr="00213AF6" w:rsidRDefault="004259DC" w:rsidP="00213AF6">
            <w:pPr>
              <w:widowControl w:val="0"/>
              <w:autoSpaceDE w:val="0"/>
              <w:jc w:val="both"/>
              <w:rPr>
                <w:b/>
                <w:sz w:val="22"/>
                <w:szCs w:val="22"/>
              </w:rPr>
            </w:pPr>
            <w:r w:rsidRPr="00213AF6">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213AF6" w:rsidRDefault="004259DC" w:rsidP="00213AF6">
            <w:pPr>
              <w:autoSpaceDE w:val="0"/>
              <w:jc w:val="both"/>
              <w:rPr>
                <w:sz w:val="22"/>
                <w:szCs w:val="22"/>
              </w:rPr>
            </w:pPr>
            <w:r w:rsidRPr="00213AF6">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213AF6" w:rsidRDefault="004259DC" w:rsidP="00213AF6">
            <w:pPr>
              <w:autoSpaceDE w:val="0"/>
              <w:jc w:val="both"/>
              <w:rPr>
                <w:b/>
                <w:sz w:val="22"/>
                <w:szCs w:val="22"/>
              </w:rPr>
            </w:pPr>
            <w:r w:rsidRPr="00213AF6">
              <w:rPr>
                <w:b/>
                <w:sz w:val="22"/>
                <w:szCs w:val="22"/>
              </w:rPr>
              <w:t>Предельное количество этажей или предельная высота зданий, строений, сооружений</w:t>
            </w:r>
          </w:p>
          <w:p w:rsidR="004259DC" w:rsidRPr="00213AF6" w:rsidRDefault="004259DC" w:rsidP="00213AF6">
            <w:pPr>
              <w:autoSpaceDE w:val="0"/>
              <w:jc w:val="both"/>
              <w:rPr>
                <w:sz w:val="22"/>
                <w:szCs w:val="22"/>
              </w:rPr>
            </w:pPr>
            <w:r w:rsidRPr="00213AF6">
              <w:rPr>
                <w:sz w:val="22"/>
                <w:szCs w:val="22"/>
              </w:rPr>
              <w:t>Максимальное количество этажей – 8 (включая подземный, подвальный, цокольный, технический, мансардный).</w:t>
            </w:r>
          </w:p>
          <w:p w:rsidR="004259DC" w:rsidRPr="00213AF6" w:rsidRDefault="004259DC" w:rsidP="00213AF6">
            <w:pPr>
              <w:autoSpaceDE w:val="0"/>
              <w:autoSpaceDN w:val="0"/>
              <w:adjustRightInd w:val="0"/>
              <w:jc w:val="both"/>
              <w:rPr>
                <w:sz w:val="22"/>
                <w:szCs w:val="22"/>
              </w:rPr>
            </w:pPr>
            <w:r w:rsidRPr="00213AF6">
              <w:rPr>
                <w:b/>
                <w:sz w:val="22"/>
                <w:szCs w:val="22"/>
              </w:rPr>
              <w:lastRenderedPageBreak/>
              <w:t>Максимальный процент застройки в границах земельного участка</w:t>
            </w:r>
            <w:r w:rsidRPr="00213AF6">
              <w:rPr>
                <w:sz w:val="22"/>
                <w:szCs w:val="22"/>
              </w:rPr>
              <w:t xml:space="preserve"> – 30 %.</w:t>
            </w: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both"/>
              <w:rPr>
                <w:sz w:val="22"/>
                <w:szCs w:val="22"/>
              </w:rPr>
            </w:pPr>
            <w:r w:rsidRPr="00213AF6">
              <w:rPr>
                <w:b/>
                <w:sz w:val="22"/>
                <w:szCs w:val="22"/>
              </w:rPr>
              <w:t>Социальное обслуживание</w:t>
            </w:r>
            <w:r w:rsidRPr="00213AF6">
              <w:rPr>
                <w:sz w:val="22"/>
                <w:szCs w:val="22"/>
              </w:rPr>
              <w:t xml:space="preserve"> </w:t>
            </w:r>
            <w:r w:rsidR="00517217" w:rsidRPr="00213AF6">
              <w:rPr>
                <w:sz w:val="22"/>
                <w:szCs w:val="22"/>
              </w:rPr>
              <w:t>(К</w:t>
            </w:r>
            <w:r w:rsidRPr="00213AF6">
              <w:rPr>
                <w:sz w:val="22"/>
                <w:szCs w:val="22"/>
              </w:rPr>
              <w:t>од 3.2</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jc w:val="both"/>
              <w:rPr>
                <w:bCs/>
                <w:sz w:val="22"/>
                <w:szCs w:val="22"/>
              </w:rPr>
            </w:pPr>
            <w:r w:rsidRPr="00213AF6">
              <w:rPr>
                <w:bCs/>
                <w:sz w:val="22"/>
                <w:szCs w:val="22"/>
              </w:rPr>
              <w:t>Объекты социального обслуживания;</w:t>
            </w:r>
          </w:p>
          <w:p w:rsidR="004259DC" w:rsidRPr="00213AF6" w:rsidRDefault="004259DC" w:rsidP="00517217">
            <w:pPr>
              <w:autoSpaceDE w:val="0"/>
              <w:jc w:val="both"/>
              <w:rPr>
                <w:b/>
                <w:sz w:val="22"/>
                <w:szCs w:val="22"/>
              </w:rPr>
            </w:pPr>
            <w:r w:rsidRPr="00213AF6">
              <w:rPr>
                <w:bCs/>
                <w:sz w:val="22"/>
                <w:szCs w:val="22"/>
              </w:rPr>
              <w:t>Отделение почты</w:t>
            </w:r>
          </w:p>
        </w:tc>
        <w:tc>
          <w:tcPr>
            <w:tcW w:w="427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r w:rsidRPr="00213AF6">
              <w:rPr>
                <w:b/>
                <w:sz w:val="22"/>
                <w:szCs w:val="22"/>
              </w:rPr>
              <w:t>Предельные размеры земельных участков, в том числе их площадь:</w:t>
            </w:r>
          </w:p>
          <w:p w:rsidR="004259DC" w:rsidRPr="00213AF6" w:rsidRDefault="004259DC" w:rsidP="00517217">
            <w:pPr>
              <w:autoSpaceDE w:val="0"/>
              <w:jc w:val="both"/>
              <w:rPr>
                <w:bCs/>
                <w:sz w:val="22"/>
                <w:szCs w:val="22"/>
              </w:rPr>
            </w:pPr>
            <w:r w:rsidRPr="00213AF6">
              <w:rPr>
                <w:bCs/>
                <w:sz w:val="22"/>
                <w:szCs w:val="22"/>
              </w:rPr>
              <w:t>Минимальный размер земельного участка – 30 м</w:t>
            </w:r>
          </w:p>
          <w:p w:rsidR="004259DC" w:rsidRPr="00213AF6" w:rsidRDefault="004259DC" w:rsidP="00517217">
            <w:pPr>
              <w:autoSpaceDE w:val="0"/>
              <w:jc w:val="both"/>
              <w:rPr>
                <w:bCs/>
                <w:sz w:val="22"/>
                <w:szCs w:val="22"/>
              </w:rPr>
            </w:pPr>
            <w:r w:rsidRPr="00213AF6">
              <w:rPr>
                <w:bCs/>
                <w:sz w:val="22"/>
                <w:szCs w:val="22"/>
              </w:rPr>
              <w:t>Минимальная площадь земельного участка – 900 кв. м.</w:t>
            </w:r>
          </w:p>
          <w:p w:rsidR="004259DC" w:rsidRPr="00213AF6" w:rsidRDefault="004259DC" w:rsidP="00517217">
            <w:pPr>
              <w:autoSpaceDE w:val="0"/>
              <w:jc w:val="both"/>
              <w:rPr>
                <w:bCs/>
                <w:sz w:val="22"/>
                <w:szCs w:val="22"/>
              </w:rPr>
            </w:pPr>
            <w:r w:rsidRPr="00213AF6">
              <w:rPr>
                <w:bCs/>
                <w:sz w:val="22"/>
                <w:szCs w:val="22"/>
              </w:rPr>
              <w:t>Максимальная площадь земельного участка - 30000 кв.м.</w:t>
            </w:r>
          </w:p>
          <w:p w:rsidR="004259DC" w:rsidRPr="00213AF6" w:rsidRDefault="004259DC" w:rsidP="00517217">
            <w:pPr>
              <w:widowControl w:val="0"/>
              <w:autoSpaceDE w:val="0"/>
              <w:jc w:val="both"/>
              <w:rPr>
                <w:b/>
                <w:sz w:val="22"/>
                <w:szCs w:val="22"/>
              </w:rPr>
            </w:pPr>
            <w:r w:rsidRPr="00213AF6">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213AF6" w:rsidRDefault="004259DC" w:rsidP="00517217">
            <w:pPr>
              <w:autoSpaceDE w:val="0"/>
              <w:jc w:val="both"/>
              <w:rPr>
                <w:bCs/>
                <w:sz w:val="22"/>
                <w:szCs w:val="22"/>
              </w:rPr>
            </w:pPr>
            <w:r w:rsidRPr="00213AF6">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213AF6" w:rsidRDefault="004259DC" w:rsidP="00517217">
            <w:pPr>
              <w:autoSpaceDE w:val="0"/>
              <w:jc w:val="both"/>
              <w:rPr>
                <w:b/>
                <w:sz w:val="22"/>
                <w:szCs w:val="22"/>
              </w:rPr>
            </w:pPr>
            <w:r w:rsidRPr="00213AF6">
              <w:rPr>
                <w:b/>
                <w:sz w:val="22"/>
                <w:szCs w:val="22"/>
              </w:rPr>
              <w:t>Предельное количество этажей или предельная высота зданий, строений, сооружений</w:t>
            </w:r>
          </w:p>
          <w:p w:rsidR="004259DC" w:rsidRPr="00213AF6" w:rsidRDefault="004259DC" w:rsidP="00517217">
            <w:pPr>
              <w:autoSpaceDE w:val="0"/>
              <w:jc w:val="both"/>
              <w:rPr>
                <w:bCs/>
                <w:sz w:val="22"/>
                <w:szCs w:val="22"/>
              </w:rPr>
            </w:pPr>
            <w:r w:rsidRPr="00213AF6">
              <w:rPr>
                <w:bCs/>
                <w:sz w:val="22"/>
                <w:szCs w:val="22"/>
              </w:rPr>
              <w:t>Максимальное количество этажей – 3 эт.</w:t>
            </w:r>
          </w:p>
          <w:p w:rsidR="004259DC" w:rsidRPr="00213AF6" w:rsidRDefault="004259DC" w:rsidP="00517217">
            <w:pPr>
              <w:autoSpaceDE w:val="0"/>
              <w:jc w:val="both"/>
              <w:rPr>
                <w:b/>
                <w:sz w:val="22"/>
                <w:szCs w:val="22"/>
              </w:rPr>
            </w:pPr>
            <w:r w:rsidRPr="00213AF6">
              <w:rPr>
                <w:b/>
                <w:sz w:val="22"/>
                <w:szCs w:val="22"/>
              </w:rPr>
              <w:t>Максимальный процент застройки в границах земельного участка</w:t>
            </w:r>
            <w:r w:rsidRPr="00213AF6">
              <w:rPr>
                <w:sz w:val="22"/>
                <w:szCs w:val="22"/>
              </w:rPr>
              <w:t xml:space="preserve"> – 50 %.</w:t>
            </w: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jc w:val="both"/>
              <w:rPr>
                <w:b/>
                <w:sz w:val="22"/>
                <w:szCs w:val="22"/>
              </w:rPr>
            </w:pPr>
            <w:r w:rsidRPr="00213AF6">
              <w:rPr>
                <w:b/>
                <w:sz w:val="22"/>
                <w:szCs w:val="22"/>
              </w:rPr>
              <w:t>Амбулаторно-поликлиническое обслуживание</w:t>
            </w:r>
            <w:r w:rsidRPr="00213AF6">
              <w:rPr>
                <w:sz w:val="22"/>
                <w:szCs w:val="22"/>
              </w:rPr>
              <w:t xml:space="preserve"> </w:t>
            </w:r>
            <w:r w:rsidR="00517217" w:rsidRPr="00213AF6">
              <w:rPr>
                <w:sz w:val="22"/>
                <w:szCs w:val="22"/>
              </w:rPr>
              <w:t>(К</w:t>
            </w:r>
            <w:r w:rsidRPr="00213AF6">
              <w:rPr>
                <w:sz w:val="22"/>
                <w:szCs w:val="22"/>
              </w:rPr>
              <w:t>од 3.4.1</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jc w:val="both"/>
              <w:rPr>
                <w:sz w:val="22"/>
                <w:szCs w:val="22"/>
              </w:rPr>
            </w:pPr>
            <w:r w:rsidRPr="00213AF6">
              <w:rPr>
                <w:sz w:val="22"/>
                <w:szCs w:val="22"/>
              </w:rPr>
              <w:t xml:space="preserve">Молочные кухни; </w:t>
            </w:r>
          </w:p>
          <w:p w:rsidR="00517217" w:rsidRPr="00213AF6" w:rsidRDefault="004259DC" w:rsidP="00517217">
            <w:pPr>
              <w:widowControl w:val="0"/>
              <w:autoSpaceDE w:val="0"/>
              <w:jc w:val="both"/>
              <w:rPr>
                <w:sz w:val="22"/>
                <w:szCs w:val="22"/>
              </w:rPr>
            </w:pPr>
            <w:r w:rsidRPr="00213AF6">
              <w:rPr>
                <w:sz w:val="22"/>
                <w:szCs w:val="22"/>
              </w:rPr>
              <w:t xml:space="preserve">Аптека; </w:t>
            </w:r>
          </w:p>
          <w:p w:rsidR="004259DC" w:rsidRPr="00213AF6" w:rsidRDefault="004259DC" w:rsidP="00517217">
            <w:pPr>
              <w:widowControl w:val="0"/>
              <w:autoSpaceDE w:val="0"/>
              <w:jc w:val="both"/>
              <w:rPr>
                <w:sz w:val="22"/>
                <w:szCs w:val="22"/>
              </w:rPr>
            </w:pPr>
            <w:r w:rsidRPr="00213AF6">
              <w:rPr>
                <w:sz w:val="22"/>
                <w:szCs w:val="22"/>
              </w:rPr>
              <w:t>ФАП</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jc w:val="both"/>
              <w:rPr>
                <w:b/>
                <w:sz w:val="22"/>
                <w:szCs w:val="22"/>
              </w:rPr>
            </w:pPr>
            <w:r w:rsidRPr="00213AF6">
              <w:rPr>
                <w:b/>
                <w:sz w:val="22"/>
                <w:szCs w:val="22"/>
              </w:rPr>
              <w:t>Дошкольное, начальное и среднее общее образование</w:t>
            </w:r>
            <w:r w:rsidRPr="00213AF6">
              <w:rPr>
                <w:sz w:val="22"/>
                <w:szCs w:val="22"/>
              </w:rPr>
              <w:t xml:space="preserve"> </w:t>
            </w:r>
            <w:r w:rsidR="00517217" w:rsidRPr="00213AF6">
              <w:rPr>
                <w:sz w:val="22"/>
                <w:szCs w:val="22"/>
              </w:rPr>
              <w:t>(К</w:t>
            </w:r>
            <w:r w:rsidRPr="00213AF6">
              <w:rPr>
                <w:sz w:val="22"/>
                <w:szCs w:val="22"/>
              </w:rPr>
              <w:t>од 3.5.1</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shd w:val="clear" w:color="auto" w:fill="FFFFFF"/>
              <w:tabs>
                <w:tab w:val="left" w:pos="456"/>
                <w:tab w:val="left" w:pos="9638"/>
                <w:tab w:val="left" w:pos="9781"/>
              </w:tabs>
              <w:snapToGrid w:val="0"/>
              <w:spacing w:line="274" w:lineRule="exact"/>
              <w:jc w:val="both"/>
              <w:rPr>
                <w:spacing w:val="-1"/>
                <w:sz w:val="22"/>
                <w:szCs w:val="22"/>
              </w:rPr>
            </w:pPr>
            <w:r w:rsidRPr="00213AF6">
              <w:rPr>
                <w:spacing w:val="-1"/>
                <w:sz w:val="22"/>
                <w:szCs w:val="22"/>
              </w:rPr>
              <w:t>Детские сады,</w:t>
            </w:r>
          </w:p>
          <w:p w:rsidR="004259DC" w:rsidRPr="00213AF6" w:rsidRDefault="00517217" w:rsidP="00517217">
            <w:pPr>
              <w:shd w:val="clear" w:color="auto" w:fill="FFFFFF"/>
              <w:tabs>
                <w:tab w:val="left" w:pos="456"/>
                <w:tab w:val="left" w:pos="9638"/>
                <w:tab w:val="left" w:pos="9781"/>
              </w:tabs>
              <w:spacing w:line="274" w:lineRule="exact"/>
              <w:jc w:val="both"/>
              <w:rPr>
                <w:spacing w:val="-1"/>
                <w:sz w:val="22"/>
                <w:szCs w:val="22"/>
              </w:rPr>
            </w:pPr>
            <w:r w:rsidRPr="00213AF6">
              <w:rPr>
                <w:spacing w:val="-1"/>
                <w:sz w:val="22"/>
                <w:szCs w:val="22"/>
              </w:rPr>
              <w:t>И</w:t>
            </w:r>
            <w:r w:rsidR="004259DC" w:rsidRPr="00213AF6">
              <w:rPr>
                <w:spacing w:val="-1"/>
                <w:sz w:val="22"/>
                <w:szCs w:val="22"/>
              </w:rPr>
              <w:t>ные объекты дошкольного образования;</w:t>
            </w:r>
          </w:p>
          <w:p w:rsidR="00517217" w:rsidRPr="00213AF6" w:rsidRDefault="00517217" w:rsidP="00517217">
            <w:pPr>
              <w:widowControl w:val="0"/>
              <w:autoSpaceDE w:val="0"/>
              <w:jc w:val="both"/>
              <w:rPr>
                <w:spacing w:val="-1"/>
                <w:sz w:val="22"/>
                <w:szCs w:val="22"/>
              </w:rPr>
            </w:pPr>
            <w:r w:rsidRPr="00213AF6">
              <w:rPr>
                <w:sz w:val="22"/>
                <w:szCs w:val="22"/>
              </w:rPr>
              <w:t>О</w:t>
            </w:r>
            <w:r w:rsidR="004259DC" w:rsidRPr="00213AF6">
              <w:rPr>
                <w:sz w:val="22"/>
                <w:szCs w:val="22"/>
              </w:rPr>
              <w:t>бщеобразовательные учреждения (</w:t>
            </w:r>
            <w:r w:rsidR="004259DC" w:rsidRPr="00213AF6">
              <w:rPr>
                <w:spacing w:val="-1"/>
                <w:sz w:val="22"/>
                <w:szCs w:val="22"/>
              </w:rPr>
              <w:t>начальные и средние школы, лицеи, гимназии)</w:t>
            </w:r>
            <w:r w:rsidRPr="00213AF6">
              <w:rPr>
                <w:spacing w:val="-1"/>
                <w:sz w:val="22"/>
                <w:szCs w:val="22"/>
              </w:rPr>
              <w:t>;</w:t>
            </w:r>
          </w:p>
          <w:p w:rsidR="004259DC" w:rsidRPr="00213AF6" w:rsidRDefault="00517217" w:rsidP="00517217">
            <w:pPr>
              <w:widowControl w:val="0"/>
              <w:autoSpaceDE w:val="0"/>
              <w:jc w:val="both"/>
              <w:rPr>
                <w:spacing w:val="-1"/>
                <w:sz w:val="22"/>
                <w:szCs w:val="22"/>
              </w:rPr>
            </w:pPr>
            <w:r w:rsidRPr="00213AF6">
              <w:rPr>
                <w:spacing w:val="-1"/>
                <w:sz w:val="22"/>
                <w:szCs w:val="22"/>
              </w:rPr>
              <w:t>Х</w:t>
            </w:r>
            <w:r w:rsidR="004259DC" w:rsidRPr="00213AF6">
              <w:rPr>
                <w:spacing w:val="-1"/>
                <w:sz w:val="22"/>
                <w:szCs w:val="22"/>
              </w:rPr>
              <w:t>у</w:t>
            </w:r>
            <w:r w:rsidRPr="00213AF6">
              <w:rPr>
                <w:spacing w:val="-1"/>
                <w:sz w:val="22"/>
                <w:szCs w:val="22"/>
              </w:rPr>
              <w:t>дожественные, музыкальные школы</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b/>
                <w:sz w:val="22"/>
                <w:szCs w:val="22"/>
              </w:rPr>
            </w:pPr>
          </w:p>
        </w:tc>
      </w:tr>
      <w:tr w:rsidR="004259DC" w:rsidRPr="00213AF6" w:rsidTr="00517217">
        <w:trPr>
          <w:trHeight w:val="914"/>
        </w:trPr>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both"/>
              <w:rPr>
                <w:sz w:val="22"/>
                <w:szCs w:val="22"/>
              </w:rPr>
            </w:pPr>
            <w:r w:rsidRPr="00213AF6">
              <w:rPr>
                <w:b/>
                <w:sz w:val="22"/>
                <w:szCs w:val="22"/>
              </w:rPr>
              <w:t>Культурное развитие</w:t>
            </w:r>
            <w:r w:rsidRPr="00213AF6">
              <w:rPr>
                <w:sz w:val="22"/>
                <w:szCs w:val="22"/>
              </w:rPr>
              <w:t xml:space="preserve"> </w:t>
            </w:r>
            <w:r w:rsidR="00517217" w:rsidRPr="00213AF6">
              <w:rPr>
                <w:sz w:val="22"/>
                <w:szCs w:val="22"/>
              </w:rPr>
              <w:t>(К</w:t>
            </w:r>
            <w:r w:rsidRPr="00213AF6">
              <w:rPr>
                <w:sz w:val="22"/>
                <w:szCs w:val="22"/>
              </w:rPr>
              <w:t>од 3.6</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shd w:val="clear" w:color="auto" w:fill="FFFFFF"/>
              <w:tabs>
                <w:tab w:val="left" w:pos="9781"/>
              </w:tabs>
              <w:snapToGrid w:val="0"/>
              <w:spacing w:line="274" w:lineRule="exact"/>
              <w:rPr>
                <w:spacing w:val="-1"/>
                <w:sz w:val="22"/>
                <w:szCs w:val="22"/>
              </w:rPr>
            </w:pPr>
            <w:r w:rsidRPr="00213AF6">
              <w:rPr>
                <w:spacing w:val="-1"/>
                <w:sz w:val="22"/>
                <w:szCs w:val="22"/>
              </w:rPr>
              <w:t>Б</w:t>
            </w:r>
            <w:r w:rsidR="004259DC" w:rsidRPr="00213AF6">
              <w:rPr>
                <w:spacing w:val="-1"/>
                <w:sz w:val="22"/>
                <w:szCs w:val="22"/>
              </w:rPr>
              <w:t>иблиотека;</w:t>
            </w:r>
          </w:p>
          <w:p w:rsidR="004259DC" w:rsidRPr="00213AF6" w:rsidRDefault="00517217" w:rsidP="00517217">
            <w:pPr>
              <w:shd w:val="clear" w:color="auto" w:fill="FFFFFF"/>
              <w:tabs>
                <w:tab w:val="left" w:pos="9781"/>
              </w:tabs>
              <w:spacing w:line="274" w:lineRule="exact"/>
              <w:rPr>
                <w:spacing w:val="-1"/>
                <w:sz w:val="22"/>
                <w:szCs w:val="22"/>
              </w:rPr>
            </w:pPr>
            <w:r w:rsidRPr="00213AF6">
              <w:rPr>
                <w:spacing w:val="-1"/>
                <w:sz w:val="22"/>
                <w:szCs w:val="22"/>
              </w:rPr>
              <w:t>К</w:t>
            </w:r>
            <w:r w:rsidR="004259DC" w:rsidRPr="00213AF6">
              <w:rPr>
                <w:spacing w:val="-1"/>
                <w:sz w:val="22"/>
                <w:szCs w:val="22"/>
              </w:rPr>
              <w:t>луб;</w:t>
            </w:r>
          </w:p>
          <w:p w:rsidR="004259DC" w:rsidRPr="00213AF6" w:rsidRDefault="00517217" w:rsidP="00517217">
            <w:pPr>
              <w:widowControl w:val="0"/>
              <w:autoSpaceDE w:val="0"/>
              <w:jc w:val="both"/>
              <w:rPr>
                <w:spacing w:val="-1"/>
                <w:sz w:val="22"/>
                <w:szCs w:val="22"/>
              </w:rPr>
            </w:pPr>
            <w:r w:rsidRPr="00213AF6">
              <w:rPr>
                <w:spacing w:val="-1"/>
                <w:sz w:val="22"/>
                <w:szCs w:val="22"/>
              </w:rPr>
              <w:t>Музеи, выставочные залы</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snapToGrid w:val="0"/>
              <w:jc w:val="both"/>
              <w:rPr>
                <w:b/>
                <w:sz w:val="22"/>
                <w:szCs w:val="22"/>
              </w:rPr>
            </w:pPr>
          </w:p>
        </w:tc>
      </w:tr>
      <w:tr w:rsidR="004259DC" w:rsidRPr="00213AF6" w:rsidTr="00517217">
        <w:trPr>
          <w:trHeight w:val="585"/>
        </w:trPr>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jc w:val="both"/>
              <w:rPr>
                <w:sz w:val="22"/>
                <w:szCs w:val="22"/>
              </w:rPr>
            </w:pPr>
            <w:r w:rsidRPr="00213AF6">
              <w:rPr>
                <w:b/>
                <w:sz w:val="22"/>
                <w:szCs w:val="22"/>
              </w:rPr>
              <w:t>Спорт</w:t>
            </w:r>
            <w:r w:rsidRPr="00213AF6">
              <w:rPr>
                <w:sz w:val="22"/>
                <w:szCs w:val="22"/>
              </w:rPr>
              <w:t xml:space="preserve"> </w:t>
            </w:r>
            <w:r w:rsidR="00517217" w:rsidRPr="00213AF6">
              <w:rPr>
                <w:sz w:val="22"/>
                <w:szCs w:val="22"/>
              </w:rPr>
              <w:t>(К</w:t>
            </w:r>
            <w:r w:rsidRPr="00213AF6">
              <w:rPr>
                <w:sz w:val="22"/>
                <w:szCs w:val="22"/>
              </w:rPr>
              <w:t>од 5.1</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shd w:val="clear" w:color="auto" w:fill="FFFFFF"/>
              <w:tabs>
                <w:tab w:val="left" w:pos="570"/>
                <w:tab w:val="left" w:pos="2432"/>
              </w:tabs>
              <w:snapToGrid w:val="0"/>
              <w:spacing w:line="274" w:lineRule="exact"/>
              <w:jc w:val="both"/>
              <w:rPr>
                <w:sz w:val="22"/>
                <w:szCs w:val="22"/>
              </w:rPr>
            </w:pPr>
            <w:r w:rsidRPr="00213AF6">
              <w:rPr>
                <w:sz w:val="22"/>
                <w:szCs w:val="22"/>
              </w:rPr>
              <w:t>Спортивная площадка;</w:t>
            </w:r>
          </w:p>
          <w:p w:rsidR="004259DC" w:rsidRPr="00213AF6" w:rsidRDefault="004259DC" w:rsidP="00517217">
            <w:pPr>
              <w:shd w:val="clear" w:color="auto" w:fill="FFFFFF"/>
              <w:tabs>
                <w:tab w:val="left" w:pos="570"/>
                <w:tab w:val="left" w:pos="2432"/>
              </w:tabs>
              <w:snapToGrid w:val="0"/>
              <w:spacing w:line="274" w:lineRule="exact"/>
              <w:jc w:val="both"/>
              <w:rPr>
                <w:sz w:val="22"/>
                <w:szCs w:val="22"/>
              </w:rPr>
            </w:pPr>
            <w:r w:rsidRPr="00213AF6">
              <w:rPr>
                <w:sz w:val="22"/>
                <w:szCs w:val="22"/>
              </w:rPr>
              <w:t>Спортзал</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snapToGrid w:val="0"/>
              <w:jc w:val="both"/>
              <w:rPr>
                <w:b/>
                <w:sz w:val="22"/>
                <w:szCs w:val="22"/>
              </w:rPr>
            </w:pPr>
          </w:p>
        </w:tc>
      </w:tr>
      <w:tr w:rsidR="004259DC" w:rsidRPr="00213AF6" w:rsidTr="00517217">
        <w:trPr>
          <w:trHeight w:val="1512"/>
        </w:trPr>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7</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rPr>
                <w:sz w:val="22"/>
                <w:szCs w:val="22"/>
              </w:rPr>
            </w:pPr>
            <w:r w:rsidRPr="00213AF6">
              <w:rPr>
                <w:b/>
                <w:sz w:val="22"/>
                <w:szCs w:val="22"/>
              </w:rPr>
              <w:t>Обеспечение внутреннего правопорядка</w:t>
            </w:r>
            <w:r w:rsidRPr="00213AF6">
              <w:rPr>
                <w:sz w:val="22"/>
                <w:szCs w:val="22"/>
              </w:rPr>
              <w:t xml:space="preserve"> </w:t>
            </w:r>
            <w:r w:rsidR="00517217" w:rsidRPr="00213AF6">
              <w:rPr>
                <w:sz w:val="22"/>
                <w:szCs w:val="22"/>
              </w:rPr>
              <w:t>(К</w:t>
            </w:r>
            <w:r w:rsidRPr="00213AF6">
              <w:rPr>
                <w:sz w:val="22"/>
                <w:szCs w:val="22"/>
              </w:rPr>
              <w:t>од 8.3</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widowControl w:val="0"/>
              <w:autoSpaceDE w:val="0"/>
              <w:snapToGrid w:val="0"/>
              <w:jc w:val="both"/>
              <w:rPr>
                <w:sz w:val="22"/>
                <w:szCs w:val="22"/>
              </w:rPr>
            </w:pPr>
            <w:r w:rsidRPr="00213AF6">
              <w:rPr>
                <w:sz w:val="22"/>
                <w:szCs w:val="22"/>
              </w:rPr>
              <w:t>Пункты полиции</w:t>
            </w:r>
          </w:p>
          <w:p w:rsidR="004259DC" w:rsidRPr="00213AF6" w:rsidRDefault="004259DC" w:rsidP="00517217">
            <w:pPr>
              <w:widowControl w:val="0"/>
              <w:autoSpaceDE w:val="0"/>
              <w:jc w:val="both"/>
              <w:rPr>
                <w:sz w:val="22"/>
                <w:szCs w:val="22"/>
              </w:rPr>
            </w:pPr>
            <w:r w:rsidRPr="00213AF6">
              <w:rPr>
                <w:sz w:val="22"/>
                <w:szCs w:val="22"/>
              </w:rPr>
              <w:t>Объекты пожарной охраны</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sz w:val="22"/>
                <w:szCs w:val="22"/>
              </w:rPr>
            </w:pPr>
            <w:r w:rsidRPr="00213AF6">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213AF6" w:rsidTr="00517217">
        <w:tc>
          <w:tcPr>
            <w:tcW w:w="540" w:type="dxa"/>
            <w:tcBorders>
              <w:top w:val="single" w:sz="4" w:space="0" w:color="000000"/>
              <w:left w:val="single" w:sz="4" w:space="0" w:color="000000"/>
              <w:bottom w:val="single" w:sz="4" w:space="0" w:color="000000"/>
            </w:tcBorders>
            <w:shd w:val="clear" w:color="auto" w:fill="auto"/>
          </w:tcPr>
          <w:p w:rsidR="004259DC" w:rsidRPr="00213AF6" w:rsidRDefault="00517217" w:rsidP="00517217">
            <w:pPr>
              <w:widowControl w:val="0"/>
              <w:autoSpaceDE w:val="0"/>
              <w:snapToGrid w:val="0"/>
              <w:jc w:val="center"/>
              <w:rPr>
                <w:sz w:val="22"/>
                <w:szCs w:val="22"/>
              </w:rPr>
            </w:pPr>
            <w:r w:rsidRPr="00213AF6">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jc w:val="both"/>
              <w:rPr>
                <w:sz w:val="22"/>
                <w:szCs w:val="22"/>
              </w:rPr>
            </w:pPr>
            <w:r w:rsidRPr="00213AF6">
              <w:rPr>
                <w:b/>
                <w:sz w:val="22"/>
                <w:szCs w:val="22"/>
              </w:rPr>
              <w:t>Земельные участки (территории) общего пользования</w:t>
            </w:r>
            <w:r w:rsidRPr="00213AF6">
              <w:rPr>
                <w:sz w:val="22"/>
                <w:szCs w:val="22"/>
              </w:rPr>
              <w:t xml:space="preserve"> </w:t>
            </w:r>
            <w:r w:rsidR="00517217" w:rsidRPr="00213AF6">
              <w:rPr>
                <w:sz w:val="22"/>
                <w:szCs w:val="22"/>
              </w:rPr>
              <w:t>(К</w:t>
            </w:r>
            <w:r w:rsidRPr="00213AF6">
              <w:rPr>
                <w:sz w:val="22"/>
                <w:szCs w:val="22"/>
              </w:rPr>
              <w:t>од 12.0</w:t>
            </w:r>
            <w:r w:rsidR="00517217" w:rsidRPr="00213AF6">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213AF6" w:rsidRDefault="004259DC" w:rsidP="00517217">
            <w:pPr>
              <w:autoSpaceDE w:val="0"/>
              <w:snapToGrid w:val="0"/>
              <w:jc w:val="both"/>
              <w:rPr>
                <w:sz w:val="22"/>
                <w:szCs w:val="22"/>
              </w:rPr>
            </w:pPr>
            <w:r w:rsidRPr="00213AF6">
              <w:rPr>
                <w:sz w:val="22"/>
                <w:szCs w:val="22"/>
              </w:rPr>
              <w:t>Для размещения скверов, проездов, малых архитектурных форм благоустройства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213AF6" w:rsidRDefault="004259DC" w:rsidP="00517217">
            <w:pPr>
              <w:widowControl w:val="0"/>
              <w:autoSpaceDE w:val="0"/>
              <w:snapToGrid w:val="0"/>
              <w:jc w:val="both"/>
              <w:rPr>
                <w:sz w:val="22"/>
                <w:szCs w:val="22"/>
              </w:rPr>
            </w:pPr>
            <w:r w:rsidRPr="00213AF6">
              <w:rPr>
                <w:sz w:val="22"/>
                <w:szCs w:val="22"/>
              </w:rPr>
              <w:t>Действие градостроительного регламента не распространяется</w:t>
            </w:r>
          </w:p>
        </w:tc>
      </w:tr>
    </w:tbl>
    <w:p w:rsidR="004259DC" w:rsidRPr="00B32F44" w:rsidRDefault="004259DC" w:rsidP="004259DC">
      <w:pPr>
        <w:widowControl w:val="0"/>
        <w:autoSpaceDE w:val="0"/>
        <w:ind w:firstLine="540"/>
        <w:jc w:val="both"/>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
        <w:gridCol w:w="2488"/>
        <w:gridCol w:w="2370"/>
        <w:gridCol w:w="3825"/>
      </w:tblGrid>
      <w:tr w:rsidR="00517217" w:rsidRPr="00213AF6" w:rsidTr="00213AF6">
        <w:tc>
          <w:tcPr>
            <w:tcW w:w="9214" w:type="dxa"/>
            <w:gridSpan w:val="4"/>
            <w:shd w:val="clear" w:color="auto" w:fill="auto"/>
          </w:tcPr>
          <w:p w:rsidR="00517217" w:rsidRPr="00213AF6" w:rsidRDefault="00517217" w:rsidP="00517217">
            <w:pPr>
              <w:widowControl w:val="0"/>
              <w:autoSpaceDE w:val="0"/>
              <w:autoSpaceDN w:val="0"/>
              <w:adjustRightInd w:val="0"/>
              <w:ind w:left="14" w:right="135" w:firstLine="14"/>
              <w:jc w:val="center"/>
              <w:rPr>
                <w:b/>
                <w:sz w:val="22"/>
                <w:szCs w:val="22"/>
                <w:lang w:eastAsia="en-US"/>
              </w:rPr>
            </w:pPr>
            <w:r w:rsidRPr="00213AF6">
              <w:rPr>
                <w:b/>
                <w:sz w:val="22"/>
                <w:szCs w:val="22"/>
                <w:lang w:eastAsia="en-US"/>
              </w:rPr>
              <w:t>Условно разрешенные виды использования</w:t>
            </w: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b/>
                <w:sz w:val="22"/>
                <w:szCs w:val="22"/>
              </w:rPr>
            </w:pPr>
            <w:r w:rsidRPr="00213AF6">
              <w:rPr>
                <w:b/>
                <w:sz w:val="22"/>
                <w:szCs w:val="22"/>
              </w:rPr>
              <w:t>№</w:t>
            </w:r>
          </w:p>
          <w:p w:rsidR="004259DC" w:rsidRPr="00213AF6" w:rsidRDefault="004259DC" w:rsidP="00517217">
            <w:pPr>
              <w:widowControl w:val="0"/>
              <w:autoSpaceDE w:val="0"/>
              <w:autoSpaceDN w:val="0"/>
              <w:adjustRightInd w:val="0"/>
              <w:jc w:val="center"/>
              <w:rPr>
                <w:sz w:val="22"/>
                <w:szCs w:val="22"/>
              </w:rPr>
            </w:pPr>
            <w:r w:rsidRPr="00213AF6">
              <w:rPr>
                <w:b/>
                <w:sz w:val="22"/>
                <w:szCs w:val="22"/>
              </w:rPr>
              <w:t>п/п</w:t>
            </w:r>
          </w:p>
        </w:tc>
        <w:tc>
          <w:tcPr>
            <w:tcW w:w="2379" w:type="dxa"/>
            <w:shd w:val="clear" w:color="auto" w:fill="auto"/>
          </w:tcPr>
          <w:p w:rsidR="004259DC" w:rsidRPr="00213AF6" w:rsidRDefault="004259DC" w:rsidP="00517217">
            <w:pPr>
              <w:widowControl w:val="0"/>
              <w:autoSpaceDE w:val="0"/>
              <w:autoSpaceDN w:val="0"/>
              <w:adjustRightInd w:val="0"/>
              <w:jc w:val="both"/>
              <w:rPr>
                <w:sz w:val="22"/>
                <w:szCs w:val="22"/>
              </w:rPr>
            </w:pPr>
            <w:r w:rsidRPr="00213AF6">
              <w:rPr>
                <w:b/>
                <w:sz w:val="22"/>
                <w:szCs w:val="22"/>
              </w:rPr>
              <w:t>Виды разрешенного использования земельных участков</w:t>
            </w:r>
          </w:p>
        </w:tc>
        <w:tc>
          <w:tcPr>
            <w:tcW w:w="2373" w:type="dxa"/>
            <w:shd w:val="clear" w:color="auto" w:fill="auto"/>
          </w:tcPr>
          <w:p w:rsidR="004259DC" w:rsidRPr="00213AF6" w:rsidRDefault="004259DC" w:rsidP="00517217">
            <w:pPr>
              <w:widowControl w:val="0"/>
              <w:autoSpaceDE w:val="0"/>
              <w:autoSpaceDN w:val="0"/>
              <w:adjustRightInd w:val="0"/>
              <w:jc w:val="both"/>
              <w:rPr>
                <w:sz w:val="22"/>
                <w:szCs w:val="22"/>
              </w:rPr>
            </w:pPr>
            <w:r w:rsidRPr="00213AF6">
              <w:rPr>
                <w:b/>
                <w:sz w:val="22"/>
                <w:szCs w:val="22"/>
              </w:rPr>
              <w:t>Виды разрешенного использования объектов капитального строительства</w:t>
            </w:r>
          </w:p>
        </w:tc>
        <w:tc>
          <w:tcPr>
            <w:tcW w:w="3931" w:type="dxa"/>
            <w:shd w:val="clear" w:color="auto" w:fill="auto"/>
          </w:tcPr>
          <w:p w:rsidR="004259DC" w:rsidRPr="00213AF6" w:rsidRDefault="004259DC" w:rsidP="00517217">
            <w:pPr>
              <w:widowControl w:val="0"/>
              <w:autoSpaceDE w:val="0"/>
              <w:autoSpaceDN w:val="0"/>
              <w:adjustRightInd w:val="0"/>
              <w:jc w:val="both"/>
              <w:rPr>
                <w:b/>
                <w:sz w:val="22"/>
                <w:szCs w:val="22"/>
              </w:rPr>
            </w:pPr>
            <w:r w:rsidRPr="00213AF6">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1</w:t>
            </w:r>
          </w:p>
        </w:tc>
        <w:tc>
          <w:tcPr>
            <w:tcW w:w="2379" w:type="dxa"/>
            <w:shd w:val="clear" w:color="auto" w:fill="auto"/>
          </w:tcPr>
          <w:p w:rsidR="004259DC" w:rsidRPr="00213AF6" w:rsidRDefault="004259DC" w:rsidP="00213AF6">
            <w:pPr>
              <w:autoSpaceDE w:val="0"/>
              <w:autoSpaceDN w:val="0"/>
              <w:adjustRightInd w:val="0"/>
              <w:jc w:val="both"/>
              <w:rPr>
                <w:b/>
                <w:sz w:val="22"/>
                <w:szCs w:val="22"/>
              </w:rPr>
            </w:pPr>
            <w:r w:rsidRPr="00213AF6">
              <w:rPr>
                <w:b/>
                <w:bCs/>
                <w:sz w:val="22"/>
                <w:szCs w:val="22"/>
              </w:rPr>
              <w:t xml:space="preserve">Коммунальное обслуживание </w:t>
            </w:r>
            <w:r w:rsidR="00213AF6" w:rsidRPr="00213AF6">
              <w:rPr>
                <w:bCs/>
                <w:sz w:val="22"/>
                <w:szCs w:val="22"/>
              </w:rPr>
              <w:t>(К</w:t>
            </w:r>
            <w:r w:rsidRPr="00213AF6">
              <w:rPr>
                <w:bCs/>
                <w:sz w:val="22"/>
                <w:szCs w:val="22"/>
              </w:rPr>
              <w:t>од 3.1</w:t>
            </w:r>
            <w:r w:rsidR="00213AF6" w:rsidRPr="00213AF6">
              <w:rPr>
                <w:bCs/>
                <w:sz w:val="22"/>
                <w:szCs w:val="22"/>
              </w:rPr>
              <w:t>)</w:t>
            </w:r>
          </w:p>
        </w:tc>
        <w:tc>
          <w:tcPr>
            <w:tcW w:w="2373" w:type="dxa"/>
            <w:shd w:val="clear" w:color="auto" w:fill="auto"/>
          </w:tcPr>
          <w:p w:rsidR="004259DC" w:rsidRPr="00213AF6" w:rsidRDefault="004259DC" w:rsidP="00517217">
            <w:pPr>
              <w:shd w:val="clear" w:color="auto" w:fill="FFFFFF"/>
              <w:tabs>
                <w:tab w:val="num" w:pos="1254"/>
                <w:tab w:val="left" w:pos="9781"/>
              </w:tabs>
              <w:spacing w:line="274" w:lineRule="exact"/>
              <w:rPr>
                <w:spacing w:val="-1"/>
                <w:sz w:val="22"/>
                <w:szCs w:val="22"/>
              </w:rPr>
            </w:pPr>
            <w:r w:rsidRPr="00213AF6">
              <w:rPr>
                <w:spacing w:val="-1"/>
                <w:sz w:val="22"/>
                <w:szCs w:val="22"/>
              </w:rPr>
              <w:t>Противопожарные водоемы и резервуары;</w:t>
            </w:r>
          </w:p>
          <w:p w:rsidR="004259DC" w:rsidRPr="00213AF6" w:rsidRDefault="004259DC" w:rsidP="00517217">
            <w:pPr>
              <w:shd w:val="clear" w:color="auto" w:fill="FFFFFF"/>
              <w:tabs>
                <w:tab w:val="num" w:pos="1254"/>
                <w:tab w:val="left" w:pos="9781"/>
              </w:tabs>
              <w:spacing w:line="274" w:lineRule="exact"/>
              <w:rPr>
                <w:spacing w:val="-1"/>
                <w:sz w:val="22"/>
                <w:szCs w:val="22"/>
              </w:rPr>
            </w:pPr>
            <w:r w:rsidRPr="00213AF6">
              <w:rPr>
                <w:spacing w:val="-1"/>
                <w:sz w:val="22"/>
                <w:szCs w:val="22"/>
              </w:rPr>
              <w:t>Водонапорная башня;</w:t>
            </w:r>
          </w:p>
          <w:p w:rsidR="004259DC" w:rsidRPr="00213AF6" w:rsidRDefault="004259DC" w:rsidP="00517217">
            <w:pPr>
              <w:shd w:val="clear" w:color="auto" w:fill="FFFFFF"/>
              <w:tabs>
                <w:tab w:val="left" w:pos="0"/>
              </w:tabs>
              <w:spacing w:line="260" w:lineRule="exact"/>
              <w:rPr>
                <w:spacing w:val="-1"/>
                <w:sz w:val="22"/>
                <w:szCs w:val="22"/>
              </w:rPr>
            </w:pPr>
            <w:r w:rsidRPr="00213AF6">
              <w:rPr>
                <w:spacing w:val="-1"/>
                <w:sz w:val="22"/>
                <w:szCs w:val="22"/>
              </w:rPr>
              <w:t>Водозаборная скважина;</w:t>
            </w:r>
          </w:p>
          <w:p w:rsidR="004259DC" w:rsidRPr="00213AF6" w:rsidRDefault="004259DC" w:rsidP="00517217">
            <w:pPr>
              <w:shd w:val="clear" w:color="auto" w:fill="FFFFFF"/>
              <w:tabs>
                <w:tab w:val="left" w:pos="0"/>
              </w:tabs>
              <w:spacing w:line="260" w:lineRule="exact"/>
              <w:rPr>
                <w:spacing w:val="-1"/>
                <w:sz w:val="22"/>
                <w:szCs w:val="22"/>
              </w:rPr>
            </w:pPr>
            <w:r w:rsidRPr="00213AF6">
              <w:rPr>
                <w:spacing w:val="-1"/>
                <w:sz w:val="22"/>
                <w:szCs w:val="22"/>
              </w:rPr>
              <w:lastRenderedPageBreak/>
              <w:t>Трансформаторная подстанция;</w:t>
            </w:r>
          </w:p>
          <w:p w:rsidR="004259DC" w:rsidRPr="00213AF6" w:rsidRDefault="004259DC" w:rsidP="00517217">
            <w:pPr>
              <w:shd w:val="clear" w:color="auto" w:fill="FFFFFF"/>
              <w:tabs>
                <w:tab w:val="left" w:pos="0"/>
              </w:tabs>
              <w:spacing w:line="260" w:lineRule="exact"/>
              <w:rPr>
                <w:spacing w:val="-1"/>
                <w:sz w:val="22"/>
                <w:szCs w:val="22"/>
              </w:rPr>
            </w:pPr>
            <w:r w:rsidRPr="00213AF6">
              <w:rPr>
                <w:spacing w:val="-1"/>
                <w:sz w:val="22"/>
                <w:szCs w:val="22"/>
              </w:rPr>
              <w:t>Газорегуляторная установка;</w:t>
            </w:r>
          </w:p>
          <w:p w:rsidR="004259DC" w:rsidRPr="00213AF6" w:rsidRDefault="004259DC" w:rsidP="00517217">
            <w:pPr>
              <w:widowControl w:val="0"/>
              <w:autoSpaceDE w:val="0"/>
              <w:autoSpaceDN w:val="0"/>
              <w:adjustRightInd w:val="0"/>
              <w:jc w:val="both"/>
              <w:rPr>
                <w:rStyle w:val="FontStyle62"/>
              </w:rPr>
            </w:pPr>
            <w:r w:rsidRPr="00213AF6">
              <w:rPr>
                <w:spacing w:val="-1"/>
                <w:sz w:val="22"/>
                <w:szCs w:val="22"/>
              </w:rPr>
              <w:t>Ж</w:t>
            </w:r>
            <w:r w:rsidRPr="00213AF6">
              <w:rPr>
                <w:rStyle w:val="FontStyle62"/>
              </w:rPr>
              <w:t>илищно-эксплуатационные и аварийно-диспетчерские службы;</w:t>
            </w:r>
          </w:p>
          <w:p w:rsidR="004259DC" w:rsidRPr="00213AF6" w:rsidRDefault="004259DC" w:rsidP="00517217">
            <w:pPr>
              <w:widowControl w:val="0"/>
              <w:autoSpaceDE w:val="0"/>
              <w:autoSpaceDN w:val="0"/>
              <w:adjustRightInd w:val="0"/>
              <w:jc w:val="both"/>
              <w:rPr>
                <w:rStyle w:val="FontStyle62"/>
              </w:rPr>
            </w:pPr>
            <w:r w:rsidRPr="00213AF6">
              <w:rPr>
                <w:rStyle w:val="FontStyle62"/>
              </w:rPr>
              <w:t>Отопительная котельная;</w:t>
            </w:r>
          </w:p>
          <w:p w:rsidR="004259DC" w:rsidRPr="00213AF6" w:rsidRDefault="004259DC" w:rsidP="00517217">
            <w:pPr>
              <w:widowControl w:val="0"/>
              <w:autoSpaceDE w:val="0"/>
              <w:autoSpaceDN w:val="0"/>
              <w:adjustRightInd w:val="0"/>
              <w:jc w:val="both"/>
              <w:rPr>
                <w:sz w:val="22"/>
                <w:szCs w:val="22"/>
              </w:rPr>
            </w:pPr>
            <w:r w:rsidRPr="00213AF6">
              <w:rPr>
                <w:rStyle w:val="FontStyle62"/>
              </w:rPr>
              <w:t>Пожарное депо;</w:t>
            </w:r>
          </w:p>
        </w:tc>
        <w:tc>
          <w:tcPr>
            <w:tcW w:w="3931" w:type="dxa"/>
            <w:vMerge w:val="restart"/>
            <w:shd w:val="clear" w:color="auto" w:fill="auto"/>
          </w:tcPr>
          <w:p w:rsidR="004259DC" w:rsidRPr="00213AF6" w:rsidRDefault="004259DC" w:rsidP="00517217">
            <w:pPr>
              <w:widowControl w:val="0"/>
              <w:autoSpaceDE w:val="0"/>
              <w:autoSpaceDN w:val="0"/>
              <w:adjustRightInd w:val="0"/>
              <w:jc w:val="both"/>
              <w:rPr>
                <w:rStyle w:val="FontStyle47"/>
                <w:sz w:val="22"/>
                <w:szCs w:val="22"/>
              </w:rPr>
            </w:pPr>
            <w:r w:rsidRPr="00213AF6">
              <w:rPr>
                <w:b/>
                <w:sz w:val="22"/>
                <w:szCs w:val="22"/>
              </w:rPr>
              <w:lastRenderedPageBreak/>
              <w:t xml:space="preserve">Предельные минимальные и (или) максимальные) размеры земельных участков, в том числе их площадь: </w:t>
            </w:r>
            <w:r w:rsidRPr="00213AF6">
              <w:rPr>
                <w:sz w:val="22"/>
                <w:szCs w:val="22"/>
              </w:rPr>
              <w:t>не подлежат установлению</w:t>
            </w:r>
          </w:p>
          <w:p w:rsidR="004259DC" w:rsidRPr="00213AF6" w:rsidRDefault="004259DC" w:rsidP="00517217">
            <w:pPr>
              <w:autoSpaceDE w:val="0"/>
              <w:autoSpaceDN w:val="0"/>
              <w:adjustRightInd w:val="0"/>
              <w:jc w:val="both"/>
              <w:rPr>
                <w:b/>
                <w:sz w:val="22"/>
                <w:szCs w:val="22"/>
              </w:rPr>
            </w:pPr>
            <w:r w:rsidRPr="00213AF6">
              <w:rPr>
                <w:b/>
                <w:sz w:val="22"/>
                <w:szCs w:val="22"/>
              </w:rPr>
              <w:t xml:space="preserve">Минимальные отступы от границ земельных участков в целях </w:t>
            </w:r>
            <w:r w:rsidRPr="00213AF6">
              <w:rPr>
                <w:b/>
                <w:sz w:val="22"/>
                <w:szCs w:val="22"/>
              </w:rPr>
              <w:lastRenderedPageBreak/>
              <w:t>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213AF6" w:rsidRDefault="004259DC" w:rsidP="00517217">
            <w:pPr>
              <w:autoSpaceDE w:val="0"/>
              <w:autoSpaceDN w:val="0"/>
              <w:adjustRightInd w:val="0"/>
              <w:jc w:val="both"/>
              <w:rPr>
                <w:sz w:val="22"/>
                <w:szCs w:val="22"/>
              </w:rPr>
            </w:pPr>
            <w:r w:rsidRPr="00213AF6">
              <w:rPr>
                <w:sz w:val="22"/>
                <w:szCs w:val="22"/>
              </w:rPr>
              <w:t xml:space="preserve">- от красной линии улиц – </w:t>
            </w:r>
            <w:smartTag w:uri="urn:schemas-microsoft-com:office:smarttags" w:element="metricconverter">
              <w:smartTagPr>
                <w:attr w:name="ProductID" w:val="5 м"/>
              </w:smartTagPr>
              <w:r w:rsidRPr="00213AF6">
                <w:rPr>
                  <w:sz w:val="22"/>
                  <w:szCs w:val="22"/>
                </w:rPr>
                <w:t>5 м</w:t>
              </w:r>
            </w:smartTag>
            <w:r w:rsidRPr="00213AF6">
              <w:rPr>
                <w:sz w:val="22"/>
                <w:szCs w:val="22"/>
              </w:rPr>
              <w:t>,</w:t>
            </w:r>
          </w:p>
          <w:p w:rsidR="004259DC" w:rsidRPr="00213AF6" w:rsidRDefault="004259DC" w:rsidP="00517217">
            <w:pPr>
              <w:pStyle w:val="ConsPlusNormal"/>
              <w:ind w:firstLine="0"/>
              <w:jc w:val="both"/>
              <w:rPr>
                <w:rFonts w:ascii="Times New Roman" w:hAnsi="Times New Roman" w:cs="Times New Roman"/>
                <w:sz w:val="22"/>
                <w:szCs w:val="22"/>
              </w:rPr>
            </w:pPr>
            <w:r w:rsidRPr="00213AF6">
              <w:rPr>
                <w:rFonts w:ascii="Times New Roman" w:hAnsi="Times New Roman" w:cs="Times New Roman"/>
                <w:sz w:val="22"/>
                <w:szCs w:val="22"/>
              </w:rPr>
              <w:t>- от границы земельного участка – 5 м,</w:t>
            </w:r>
          </w:p>
          <w:p w:rsidR="004259DC" w:rsidRPr="00213AF6" w:rsidRDefault="004259DC" w:rsidP="00517217">
            <w:pPr>
              <w:autoSpaceDE w:val="0"/>
              <w:autoSpaceDN w:val="0"/>
              <w:adjustRightInd w:val="0"/>
              <w:jc w:val="both"/>
              <w:rPr>
                <w:sz w:val="22"/>
                <w:szCs w:val="22"/>
              </w:rPr>
            </w:pPr>
            <w:r w:rsidRPr="00213AF6">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213AF6" w:rsidRDefault="004259DC" w:rsidP="00517217">
            <w:pPr>
              <w:autoSpaceDE w:val="0"/>
              <w:autoSpaceDN w:val="0"/>
              <w:adjustRightInd w:val="0"/>
              <w:jc w:val="both"/>
              <w:rPr>
                <w:sz w:val="22"/>
                <w:szCs w:val="22"/>
              </w:rPr>
            </w:pPr>
            <w:r w:rsidRPr="00213AF6">
              <w:rPr>
                <w:b/>
                <w:sz w:val="22"/>
                <w:szCs w:val="22"/>
              </w:rPr>
              <w:t xml:space="preserve">Предельное количество этажей или предельная высота зданий, строений, сооружений: </w:t>
            </w:r>
            <w:r w:rsidRPr="00213AF6">
              <w:rPr>
                <w:sz w:val="22"/>
                <w:szCs w:val="22"/>
              </w:rPr>
              <w:t>не подлежит установлению;</w:t>
            </w:r>
          </w:p>
          <w:p w:rsidR="004259DC" w:rsidRPr="00213AF6" w:rsidRDefault="004259DC" w:rsidP="00517217">
            <w:pPr>
              <w:widowControl w:val="0"/>
              <w:autoSpaceDE w:val="0"/>
              <w:autoSpaceDN w:val="0"/>
              <w:adjustRightInd w:val="0"/>
              <w:jc w:val="both"/>
              <w:rPr>
                <w:b/>
                <w:sz w:val="22"/>
                <w:szCs w:val="22"/>
              </w:rPr>
            </w:pPr>
            <w:r w:rsidRPr="00213AF6">
              <w:rPr>
                <w:b/>
                <w:sz w:val="22"/>
                <w:szCs w:val="22"/>
              </w:rPr>
              <w:t>Максимальный процент застройки в границах земельного участка</w:t>
            </w:r>
            <w:r w:rsidRPr="00213AF6">
              <w:rPr>
                <w:sz w:val="22"/>
                <w:szCs w:val="22"/>
              </w:rPr>
              <w:t xml:space="preserve"> – 60%.</w:t>
            </w: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lastRenderedPageBreak/>
              <w:t>2</w:t>
            </w:r>
          </w:p>
        </w:tc>
        <w:tc>
          <w:tcPr>
            <w:tcW w:w="2379" w:type="dxa"/>
            <w:shd w:val="clear" w:color="auto" w:fill="auto"/>
          </w:tcPr>
          <w:p w:rsidR="004259DC" w:rsidRPr="00213AF6" w:rsidRDefault="004259DC" w:rsidP="00213AF6">
            <w:pPr>
              <w:autoSpaceDE w:val="0"/>
              <w:snapToGrid w:val="0"/>
              <w:jc w:val="both"/>
              <w:rPr>
                <w:sz w:val="22"/>
                <w:szCs w:val="22"/>
              </w:rPr>
            </w:pPr>
            <w:r w:rsidRPr="00213AF6">
              <w:rPr>
                <w:b/>
                <w:sz w:val="22"/>
                <w:szCs w:val="22"/>
              </w:rPr>
              <w:t>Бытовое обслуживание</w:t>
            </w:r>
            <w:r w:rsidRPr="00213AF6">
              <w:rPr>
                <w:sz w:val="22"/>
                <w:szCs w:val="22"/>
              </w:rPr>
              <w:t xml:space="preserve"> </w:t>
            </w:r>
            <w:r w:rsidR="00213AF6">
              <w:rPr>
                <w:sz w:val="22"/>
                <w:szCs w:val="22"/>
              </w:rPr>
              <w:t>(К</w:t>
            </w:r>
            <w:r w:rsidRPr="00213AF6">
              <w:rPr>
                <w:sz w:val="22"/>
                <w:szCs w:val="22"/>
              </w:rPr>
              <w:t>од 3.3</w:t>
            </w:r>
            <w:r w:rsidR="00213AF6">
              <w:rPr>
                <w:sz w:val="22"/>
                <w:szCs w:val="22"/>
              </w:rPr>
              <w:t>)</w:t>
            </w:r>
          </w:p>
        </w:tc>
        <w:tc>
          <w:tcPr>
            <w:tcW w:w="2373" w:type="dxa"/>
            <w:shd w:val="clear" w:color="auto" w:fill="auto"/>
          </w:tcPr>
          <w:p w:rsidR="004259DC" w:rsidRPr="00213AF6" w:rsidRDefault="004259DC" w:rsidP="00517217">
            <w:pPr>
              <w:widowControl w:val="0"/>
              <w:autoSpaceDE w:val="0"/>
              <w:snapToGrid w:val="0"/>
              <w:jc w:val="both"/>
              <w:rPr>
                <w:sz w:val="22"/>
                <w:szCs w:val="22"/>
              </w:rPr>
            </w:pPr>
            <w:r w:rsidRPr="00213AF6">
              <w:rPr>
                <w:sz w:val="22"/>
                <w:szCs w:val="22"/>
              </w:rPr>
              <w:t>Мастерские мелкого ремонта</w:t>
            </w:r>
            <w:r w:rsidR="00213AF6">
              <w:rPr>
                <w:sz w:val="22"/>
                <w:szCs w:val="22"/>
              </w:rPr>
              <w:t>;</w:t>
            </w:r>
          </w:p>
          <w:p w:rsidR="004259DC" w:rsidRPr="00213AF6" w:rsidRDefault="004259DC" w:rsidP="00517217">
            <w:pPr>
              <w:widowControl w:val="0"/>
              <w:autoSpaceDE w:val="0"/>
              <w:jc w:val="both"/>
              <w:rPr>
                <w:sz w:val="22"/>
                <w:szCs w:val="22"/>
              </w:rPr>
            </w:pPr>
            <w:r w:rsidRPr="00213AF6">
              <w:rPr>
                <w:sz w:val="22"/>
                <w:szCs w:val="22"/>
              </w:rPr>
              <w:t>Ателье</w:t>
            </w:r>
            <w:r w:rsidR="00213AF6">
              <w:rPr>
                <w:sz w:val="22"/>
                <w:szCs w:val="22"/>
              </w:rPr>
              <w:t>;</w:t>
            </w:r>
          </w:p>
          <w:p w:rsidR="004259DC" w:rsidRPr="00213AF6" w:rsidRDefault="004259DC" w:rsidP="00517217">
            <w:pPr>
              <w:widowControl w:val="0"/>
              <w:autoSpaceDE w:val="0"/>
              <w:jc w:val="both"/>
              <w:rPr>
                <w:sz w:val="22"/>
                <w:szCs w:val="22"/>
              </w:rPr>
            </w:pPr>
            <w:r w:rsidRPr="00213AF6">
              <w:rPr>
                <w:sz w:val="22"/>
                <w:szCs w:val="22"/>
              </w:rPr>
              <w:t>Парикмахерские</w:t>
            </w:r>
            <w:r w:rsidR="00213AF6">
              <w:rPr>
                <w:sz w:val="22"/>
                <w:szCs w:val="22"/>
              </w:rPr>
              <w:t>;</w:t>
            </w:r>
          </w:p>
          <w:p w:rsidR="004259DC" w:rsidRPr="00213AF6" w:rsidRDefault="004259DC" w:rsidP="00517217">
            <w:pPr>
              <w:widowControl w:val="0"/>
              <w:autoSpaceDE w:val="0"/>
              <w:jc w:val="both"/>
              <w:rPr>
                <w:sz w:val="22"/>
                <w:szCs w:val="22"/>
              </w:rPr>
            </w:pPr>
            <w:r w:rsidRPr="00213AF6">
              <w:rPr>
                <w:sz w:val="22"/>
                <w:szCs w:val="22"/>
              </w:rPr>
              <w:t>Общественная баня</w:t>
            </w:r>
          </w:p>
        </w:tc>
        <w:tc>
          <w:tcPr>
            <w:tcW w:w="3931" w:type="dxa"/>
            <w:vMerge/>
            <w:shd w:val="clear" w:color="auto" w:fill="auto"/>
          </w:tcPr>
          <w:p w:rsidR="004259DC" w:rsidRPr="00213AF6" w:rsidRDefault="004259DC" w:rsidP="00517217">
            <w:pPr>
              <w:autoSpaceDE w:val="0"/>
              <w:snapToGrid w:val="0"/>
              <w:jc w:val="both"/>
              <w:rPr>
                <w:sz w:val="22"/>
                <w:szCs w:val="22"/>
              </w:rPr>
            </w:pPr>
          </w:p>
        </w:tc>
      </w:tr>
      <w:tr w:rsidR="00213AF6" w:rsidRPr="00213AF6" w:rsidTr="00213AF6">
        <w:trPr>
          <w:trHeight w:val="782"/>
        </w:trPr>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3</w:t>
            </w:r>
          </w:p>
        </w:tc>
        <w:tc>
          <w:tcPr>
            <w:tcW w:w="2379" w:type="dxa"/>
            <w:shd w:val="clear" w:color="auto" w:fill="auto"/>
          </w:tcPr>
          <w:p w:rsidR="004259DC" w:rsidRPr="00213AF6" w:rsidRDefault="004259DC" w:rsidP="00213AF6">
            <w:pPr>
              <w:autoSpaceDE w:val="0"/>
              <w:snapToGrid w:val="0"/>
              <w:jc w:val="both"/>
              <w:rPr>
                <w:sz w:val="22"/>
                <w:szCs w:val="22"/>
              </w:rPr>
            </w:pPr>
            <w:r w:rsidRPr="00213AF6">
              <w:rPr>
                <w:b/>
                <w:sz w:val="22"/>
                <w:szCs w:val="22"/>
              </w:rPr>
              <w:t>Амбулаторно-поликлиническое обслуживание</w:t>
            </w:r>
            <w:r w:rsidRPr="00213AF6">
              <w:rPr>
                <w:sz w:val="22"/>
                <w:szCs w:val="22"/>
              </w:rPr>
              <w:t xml:space="preserve"> </w:t>
            </w:r>
            <w:r w:rsidR="00213AF6">
              <w:rPr>
                <w:sz w:val="22"/>
                <w:szCs w:val="22"/>
              </w:rPr>
              <w:t>(К</w:t>
            </w:r>
            <w:r w:rsidRPr="00213AF6">
              <w:rPr>
                <w:sz w:val="22"/>
                <w:szCs w:val="22"/>
              </w:rPr>
              <w:t>од 3.4.1</w:t>
            </w:r>
            <w:r w:rsidR="00213AF6">
              <w:rPr>
                <w:sz w:val="22"/>
                <w:szCs w:val="22"/>
              </w:rPr>
              <w:t>)</w:t>
            </w:r>
          </w:p>
        </w:tc>
        <w:tc>
          <w:tcPr>
            <w:tcW w:w="2373" w:type="dxa"/>
            <w:shd w:val="clear" w:color="auto" w:fill="auto"/>
          </w:tcPr>
          <w:p w:rsidR="004259DC" w:rsidRPr="00213AF6" w:rsidRDefault="004259DC" w:rsidP="00517217">
            <w:pPr>
              <w:widowControl w:val="0"/>
              <w:autoSpaceDE w:val="0"/>
              <w:jc w:val="both"/>
              <w:rPr>
                <w:sz w:val="22"/>
                <w:szCs w:val="22"/>
              </w:rPr>
            </w:pPr>
            <w:r w:rsidRPr="00213AF6">
              <w:rPr>
                <w:sz w:val="22"/>
                <w:szCs w:val="22"/>
              </w:rPr>
              <w:t>Амбулат</w:t>
            </w:r>
            <w:r w:rsidR="00213AF6">
              <w:rPr>
                <w:sz w:val="22"/>
                <w:szCs w:val="22"/>
              </w:rPr>
              <w:t>орно-поликлинические учреждения</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4</w:t>
            </w:r>
          </w:p>
        </w:tc>
        <w:tc>
          <w:tcPr>
            <w:tcW w:w="2379" w:type="dxa"/>
            <w:shd w:val="clear" w:color="auto" w:fill="auto"/>
          </w:tcPr>
          <w:p w:rsidR="004259DC" w:rsidRPr="00213AF6" w:rsidRDefault="004259DC" w:rsidP="00213AF6">
            <w:pPr>
              <w:rPr>
                <w:sz w:val="22"/>
                <w:szCs w:val="22"/>
              </w:rPr>
            </w:pPr>
            <w:r w:rsidRPr="00213AF6">
              <w:rPr>
                <w:b/>
                <w:sz w:val="22"/>
                <w:szCs w:val="22"/>
              </w:rPr>
              <w:t>Культурное развитие</w:t>
            </w:r>
            <w:r w:rsidRPr="00213AF6">
              <w:rPr>
                <w:sz w:val="22"/>
                <w:szCs w:val="22"/>
              </w:rPr>
              <w:t xml:space="preserve"> </w:t>
            </w:r>
            <w:r w:rsidR="00213AF6">
              <w:rPr>
                <w:sz w:val="22"/>
                <w:szCs w:val="22"/>
              </w:rPr>
              <w:t>(К</w:t>
            </w:r>
            <w:r w:rsidRPr="00213AF6">
              <w:rPr>
                <w:sz w:val="22"/>
                <w:szCs w:val="22"/>
              </w:rPr>
              <w:t>од 3.6</w:t>
            </w:r>
            <w:r w:rsidR="00213AF6">
              <w:rPr>
                <w:sz w:val="22"/>
                <w:szCs w:val="22"/>
              </w:rPr>
              <w:t>)</w:t>
            </w:r>
          </w:p>
        </w:tc>
        <w:tc>
          <w:tcPr>
            <w:tcW w:w="2373" w:type="dxa"/>
            <w:shd w:val="clear" w:color="auto" w:fill="auto"/>
          </w:tcPr>
          <w:p w:rsidR="004259DC" w:rsidRPr="00213AF6" w:rsidRDefault="004259DC" w:rsidP="00517217">
            <w:pPr>
              <w:rPr>
                <w:sz w:val="22"/>
                <w:szCs w:val="22"/>
              </w:rPr>
            </w:pPr>
            <w:r w:rsidRPr="00213AF6">
              <w:rPr>
                <w:sz w:val="22"/>
                <w:szCs w:val="22"/>
              </w:rPr>
              <w:t>Кинотеатр</w:t>
            </w:r>
            <w:r w:rsidR="00213AF6">
              <w:rPr>
                <w:sz w:val="22"/>
                <w:szCs w:val="22"/>
              </w:rPr>
              <w:t>;</w:t>
            </w:r>
          </w:p>
          <w:p w:rsidR="004259DC" w:rsidRPr="00213AF6" w:rsidRDefault="004259DC" w:rsidP="00517217">
            <w:pPr>
              <w:rPr>
                <w:sz w:val="22"/>
                <w:szCs w:val="22"/>
              </w:rPr>
            </w:pPr>
            <w:r w:rsidRPr="00213AF6">
              <w:rPr>
                <w:sz w:val="22"/>
                <w:szCs w:val="22"/>
              </w:rPr>
              <w:t>Дом культуры</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5</w:t>
            </w:r>
          </w:p>
        </w:tc>
        <w:tc>
          <w:tcPr>
            <w:tcW w:w="2379" w:type="dxa"/>
            <w:shd w:val="clear" w:color="auto" w:fill="auto"/>
          </w:tcPr>
          <w:p w:rsidR="004259DC" w:rsidRPr="00213AF6" w:rsidRDefault="004259DC" w:rsidP="00517217">
            <w:pPr>
              <w:rPr>
                <w:sz w:val="22"/>
                <w:szCs w:val="22"/>
              </w:rPr>
            </w:pPr>
            <w:r w:rsidRPr="00213AF6">
              <w:rPr>
                <w:b/>
                <w:sz w:val="22"/>
                <w:szCs w:val="22"/>
              </w:rPr>
              <w:t>Амбулаторное ветеринарное обслуживание</w:t>
            </w:r>
            <w:r w:rsidRPr="00213AF6">
              <w:rPr>
                <w:sz w:val="22"/>
                <w:szCs w:val="22"/>
              </w:rPr>
              <w:t xml:space="preserve"> </w:t>
            </w:r>
            <w:r w:rsidR="00213AF6">
              <w:rPr>
                <w:sz w:val="22"/>
                <w:szCs w:val="22"/>
              </w:rPr>
              <w:t xml:space="preserve">(Код </w:t>
            </w:r>
            <w:r w:rsidRPr="00213AF6">
              <w:rPr>
                <w:sz w:val="22"/>
                <w:szCs w:val="22"/>
              </w:rPr>
              <w:t>3.10.1</w:t>
            </w:r>
            <w:r w:rsidR="00213AF6">
              <w:rPr>
                <w:sz w:val="22"/>
                <w:szCs w:val="22"/>
              </w:rPr>
              <w:t>)</w:t>
            </w:r>
          </w:p>
        </w:tc>
        <w:tc>
          <w:tcPr>
            <w:tcW w:w="2373" w:type="dxa"/>
            <w:shd w:val="clear" w:color="auto" w:fill="auto"/>
          </w:tcPr>
          <w:p w:rsidR="004259DC" w:rsidRPr="00213AF6" w:rsidRDefault="004259DC" w:rsidP="00213AF6">
            <w:pPr>
              <w:rPr>
                <w:sz w:val="22"/>
                <w:szCs w:val="22"/>
              </w:rPr>
            </w:pPr>
            <w:r w:rsidRPr="00213AF6">
              <w:rPr>
                <w:sz w:val="22"/>
                <w:szCs w:val="22"/>
              </w:rPr>
              <w:t>Амбулат</w:t>
            </w:r>
            <w:r w:rsidR="00213AF6">
              <w:rPr>
                <w:sz w:val="22"/>
                <w:szCs w:val="22"/>
              </w:rPr>
              <w:t>орное ветеринарное обслуживание</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6</w:t>
            </w:r>
          </w:p>
        </w:tc>
        <w:tc>
          <w:tcPr>
            <w:tcW w:w="2379" w:type="dxa"/>
            <w:shd w:val="clear" w:color="auto" w:fill="auto"/>
          </w:tcPr>
          <w:p w:rsidR="004259DC" w:rsidRPr="00213AF6" w:rsidRDefault="004259DC" w:rsidP="00213AF6">
            <w:pPr>
              <w:rPr>
                <w:sz w:val="22"/>
                <w:szCs w:val="22"/>
              </w:rPr>
            </w:pPr>
            <w:r w:rsidRPr="00213AF6">
              <w:rPr>
                <w:b/>
                <w:sz w:val="22"/>
                <w:szCs w:val="22"/>
              </w:rPr>
              <w:t>Предпринимательство</w:t>
            </w:r>
            <w:r w:rsidRPr="00213AF6">
              <w:rPr>
                <w:sz w:val="22"/>
                <w:szCs w:val="22"/>
              </w:rPr>
              <w:t xml:space="preserve"> </w:t>
            </w:r>
            <w:r w:rsidR="00213AF6">
              <w:rPr>
                <w:sz w:val="22"/>
                <w:szCs w:val="22"/>
              </w:rPr>
              <w:t>(К</w:t>
            </w:r>
            <w:r w:rsidRPr="00213AF6">
              <w:rPr>
                <w:sz w:val="22"/>
                <w:szCs w:val="22"/>
              </w:rPr>
              <w:t>од 4.0</w:t>
            </w:r>
            <w:r w:rsidR="00213AF6">
              <w:rPr>
                <w:sz w:val="22"/>
                <w:szCs w:val="22"/>
              </w:rPr>
              <w:t>)</w:t>
            </w:r>
          </w:p>
        </w:tc>
        <w:tc>
          <w:tcPr>
            <w:tcW w:w="2373" w:type="dxa"/>
            <w:shd w:val="clear" w:color="auto" w:fill="auto"/>
          </w:tcPr>
          <w:p w:rsidR="004259DC" w:rsidRPr="00213AF6" w:rsidRDefault="004259DC" w:rsidP="00517217">
            <w:pPr>
              <w:rPr>
                <w:sz w:val="22"/>
                <w:szCs w:val="22"/>
              </w:rPr>
            </w:pPr>
            <w:r w:rsidRPr="00213AF6">
              <w:rPr>
                <w:sz w:val="22"/>
                <w:szCs w:val="22"/>
              </w:rPr>
              <w:t>Объекты предпринимательской деятельности</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7</w:t>
            </w:r>
          </w:p>
        </w:tc>
        <w:tc>
          <w:tcPr>
            <w:tcW w:w="2379" w:type="dxa"/>
            <w:shd w:val="clear" w:color="auto" w:fill="auto"/>
          </w:tcPr>
          <w:p w:rsidR="004259DC" w:rsidRPr="00213AF6" w:rsidRDefault="004259DC" w:rsidP="00213AF6">
            <w:pPr>
              <w:widowControl w:val="0"/>
              <w:autoSpaceDE w:val="0"/>
              <w:snapToGrid w:val="0"/>
              <w:jc w:val="both"/>
              <w:rPr>
                <w:sz w:val="22"/>
                <w:szCs w:val="22"/>
              </w:rPr>
            </w:pPr>
            <w:r w:rsidRPr="00213AF6">
              <w:rPr>
                <w:b/>
                <w:sz w:val="22"/>
                <w:szCs w:val="22"/>
              </w:rPr>
              <w:t>Деловое управление</w:t>
            </w:r>
            <w:r w:rsidRPr="00213AF6">
              <w:rPr>
                <w:sz w:val="22"/>
                <w:szCs w:val="22"/>
              </w:rPr>
              <w:t xml:space="preserve"> </w:t>
            </w:r>
            <w:r w:rsidR="00213AF6">
              <w:rPr>
                <w:sz w:val="22"/>
                <w:szCs w:val="22"/>
              </w:rPr>
              <w:t>(К</w:t>
            </w:r>
            <w:r w:rsidRPr="00213AF6">
              <w:rPr>
                <w:sz w:val="22"/>
                <w:szCs w:val="22"/>
              </w:rPr>
              <w:t>од 4.1</w:t>
            </w:r>
            <w:r w:rsidR="00213AF6">
              <w:rPr>
                <w:sz w:val="22"/>
                <w:szCs w:val="22"/>
              </w:rPr>
              <w:t>)</w:t>
            </w:r>
          </w:p>
        </w:tc>
        <w:tc>
          <w:tcPr>
            <w:tcW w:w="2373" w:type="dxa"/>
            <w:shd w:val="clear" w:color="auto" w:fill="auto"/>
          </w:tcPr>
          <w:p w:rsidR="004259DC" w:rsidRPr="00213AF6" w:rsidRDefault="004259DC" w:rsidP="00517217">
            <w:pPr>
              <w:shd w:val="clear" w:color="auto" w:fill="FFFFFF"/>
              <w:tabs>
                <w:tab w:val="left" w:pos="9781"/>
              </w:tabs>
              <w:snapToGrid w:val="0"/>
              <w:spacing w:line="274" w:lineRule="exact"/>
              <w:rPr>
                <w:spacing w:val="-1"/>
                <w:sz w:val="22"/>
                <w:szCs w:val="22"/>
              </w:rPr>
            </w:pPr>
            <w:r w:rsidRPr="00213AF6">
              <w:rPr>
                <w:spacing w:val="-1"/>
                <w:sz w:val="22"/>
                <w:szCs w:val="22"/>
              </w:rPr>
              <w:t>Административные здания, офисы</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8</w:t>
            </w:r>
          </w:p>
        </w:tc>
        <w:tc>
          <w:tcPr>
            <w:tcW w:w="2379" w:type="dxa"/>
            <w:shd w:val="clear" w:color="auto" w:fill="auto"/>
          </w:tcPr>
          <w:p w:rsidR="004259DC" w:rsidRPr="00213AF6" w:rsidRDefault="004259DC" w:rsidP="00213AF6">
            <w:pPr>
              <w:widowControl w:val="0"/>
              <w:autoSpaceDE w:val="0"/>
              <w:snapToGrid w:val="0"/>
              <w:jc w:val="both"/>
              <w:rPr>
                <w:sz w:val="22"/>
                <w:szCs w:val="22"/>
              </w:rPr>
            </w:pPr>
            <w:r w:rsidRPr="00213AF6">
              <w:rPr>
                <w:b/>
                <w:sz w:val="22"/>
                <w:szCs w:val="22"/>
              </w:rPr>
              <w:t>Магазины</w:t>
            </w:r>
            <w:r w:rsidRPr="00213AF6">
              <w:rPr>
                <w:sz w:val="22"/>
                <w:szCs w:val="22"/>
              </w:rPr>
              <w:t xml:space="preserve"> </w:t>
            </w:r>
            <w:r w:rsidR="00213AF6">
              <w:rPr>
                <w:sz w:val="22"/>
                <w:szCs w:val="22"/>
              </w:rPr>
              <w:t>(К</w:t>
            </w:r>
            <w:r w:rsidRPr="00213AF6">
              <w:rPr>
                <w:sz w:val="22"/>
                <w:szCs w:val="22"/>
              </w:rPr>
              <w:t>од 4.4</w:t>
            </w:r>
            <w:r w:rsidR="00213AF6">
              <w:rPr>
                <w:sz w:val="22"/>
                <w:szCs w:val="22"/>
              </w:rPr>
              <w:t>)</w:t>
            </w:r>
          </w:p>
        </w:tc>
        <w:tc>
          <w:tcPr>
            <w:tcW w:w="2373" w:type="dxa"/>
            <w:shd w:val="clear" w:color="auto" w:fill="auto"/>
          </w:tcPr>
          <w:p w:rsidR="004259DC" w:rsidRPr="00213AF6" w:rsidRDefault="004259DC" w:rsidP="00517217">
            <w:pPr>
              <w:widowControl w:val="0"/>
              <w:autoSpaceDE w:val="0"/>
              <w:snapToGrid w:val="0"/>
              <w:jc w:val="both"/>
              <w:rPr>
                <w:sz w:val="22"/>
                <w:szCs w:val="22"/>
                <w:vertAlign w:val="superscript"/>
              </w:rPr>
            </w:pPr>
            <w:r w:rsidRPr="00213AF6">
              <w:rPr>
                <w:sz w:val="22"/>
                <w:szCs w:val="22"/>
              </w:rPr>
              <w:t>Магазины, торговая площадь которых составляет до 400 м</w:t>
            </w:r>
            <w:r w:rsidRPr="00213AF6">
              <w:rPr>
                <w:sz w:val="22"/>
                <w:szCs w:val="22"/>
                <w:vertAlign w:val="superscript"/>
              </w:rPr>
              <w:t>2</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9</w:t>
            </w:r>
          </w:p>
        </w:tc>
        <w:tc>
          <w:tcPr>
            <w:tcW w:w="2379" w:type="dxa"/>
            <w:shd w:val="clear" w:color="auto" w:fill="auto"/>
          </w:tcPr>
          <w:p w:rsidR="004259DC" w:rsidRPr="00213AF6" w:rsidRDefault="004259DC" w:rsidP="00213AF6">
            <w:pPr>
              <w:widowControl w:val="0"/>
              <w:autoSpaceDE w:val="0"/>
              <w:snapToGrid w:val="0"/>
              <w:jc w:val="both"/>
              <w:rPr>
                <w:sz w:val="22"/>
                <w:szCs w:val="22"/>
              </w:rPr>
            </w:pPr>
            <w:r w:rsidRPr="00213AF6">
              <w:rPr>
                <w:b/>
                <w:sz w:val="22"/>
                <w:szCs w:val="22"/>
              </w:rPr>
              <w:t>Банковская и страховая деятельность</w:t>
            </w:r>
            <w:r w:rsidRPr="00213AF6">
              <w:rPr>
                <w:sz w:val="22"/>
                <w:szCs w:val="22"/>
              </w:rPr>
              <w:t xml:space="preserve"> </w:t>
            </w:r>
            <w:r w:rsidR="00213AF6">
              <w:rPr>
                <w:sz w:val="22"/>
                <w:szCs w:val="22"/>
              </w:rPr>
              <w:t>(К</w:t>
            </w:r>
            <w:r w:rsidRPr="00213AF6">
              <w:rPr>
                <w:sz w:val="22"/>
                <w:szCs w:val="22"/>
              </w:rPr>
              <w:t>од 4.5</w:t>
            </w:r>
            <w:r w:rsidR="00213AF6">
              <w:rPr>
                <w:sz w:val="22"/>
                <w:szCs w:val="22"/>
              </w:rPr>
              <w:t>)</w:t>
            </w:r>
          </w:p>
        </w:tc>
        <w:tc>
          <w:tcPr>
            <w:tcW w:w="2373" w:type="dxa"/>
            <w:shd w:val="clear" w:color="auto" w:fill="auto"/>
          </w:tcPr>
          <w:p w:rsidR="004259DC" w:rsidRPr="00213AF6" w:rsidRDefault="004259DC" w:rsidP="00517217">
            <w:pPr>
              <w:shd w:val="clear" w:color="auto" w:fill="FFFFFF"/>
              <w:tabs>
                <w:tab w:val="left" w:pos="9781"/>
              </w:tabs>
              <w:snapToGrid w:val="0"/>
              <w:spacing w:line="274" w:lineRule="exact"/>
              <w:rPr>
                <w:spacing w:val="-1"/>
                <w:sz w:val="22"/>
                <w:szCs w:val="22"/>
              </w:rPr>
            </w:pPr>
            <w:r w:rsidRPr="00213AF6">
              <w:rPr>
                <w:spacing w:val="-1"/>
                <w:sz w:val="22"/>
                <w:szCs w:val="22"/>
              </w:rPr>
              <w:t>Банки</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10</w:t>
            </w:r>
          </w:p>
        </w:tc>
        <w:tc>
          <w:tcPr>
            <w:tcW w:w="2379" w:type="dxa"/>
            <w:shd w:val="clear" w:color="auto" w:fill="auto"/>
          </w:tcPr>
          <w:p w:rsidR="004259DC" w:rsidRPr="00213AF6" w:rsidRDefault="004259DC" w:rsidP="00213AF6">
            <w:pPr>
              <w:autoSpaceDE w:val="0"/>
              <w:autoSpaceDN w:val="0"/>
              <w:adjustRightInd w:val="0"/>
              <w:jc w:val="both"/>
              <w:rPr>
                <w:sz w:val="22"/>
                <w:szCs w:val="22"/>
              </w:rPr>
            </w:pPr>
            <w:r w:rsidRPr="00213AF6">
              <w:rPr>
                <w:b/>
                <w:sz w:val="22"/>
                <w:szCs w:val="22"/>
              </w:rPr>
              <w:t>Общественное питание</w:t>
            </w:r>
            <w:r w:rsidRPr="00213AF6">
              <w:rPr>
                <w:sz w:val="22"/>
                <w:szCs w:val="22"/>
              </w:rPr>
              <w:t xml:space="preserve"> </w:t>
            </w:r>
            <w:r w:rsidR="00213AF6">
              <w:rPr>
                <w:sz w:val="22"/>
                <w:szCs w:val="22"/>
              </w:rPr>
              <w:t>(К</w:t>
            </w:r>
            <w:r w:rsidRPr="00213AF6">
              <w:rPr>
                <w:sz w:val="22"/>
                <w:szCs w:val="22"/>
              </w:rPr>
              <w:t>од 4.6</w:t>
            </w:r>
            <w:r w:rsidR="00213AF6">
              <w:rPr>
                <w:sz w:val="22"/>
                <w:szCs w:val="22"/>
              </w:rPr>
              <w:t>)</w:t>
            </w:r>
          </w:p>
        </w:tc>
        <w:tc>
          <w:tcPr>
            <w:tcW w:w="2373" w:type="dxa"/>
            <w:shd w:val="clear" w:color="auto" w:fill="auto"/>
          </w:tcPr>
          <w:p w:rsidR="004259DC" w:rsidRPr="00213AF6" w:rsidRDefault="004259DC" w:rsidP="00517217">
            <w:pPr>
              <w:widowControl w:val="0"/>
              <w:autoSpaceDE w:val="0"/>
              <w:autoSpaceDN w:val="0"/>
              <w:adjustRightInd w:val="0"/>
              <w:jc w:val="both"/>
              <w:rPr>
                <w:sz w:val="22"/>
                <w:szCs w:val="22"/>
              </w:rPr>
            </w:pPr>
            <w:r w:rsidRPr="00213AF6">
              <w:rPr>
                <w:sz w:val="22"/>
                <w:szCs w:val="22"/>
              </w:rPr>
              <w:t>Столовые</w:t>
            </w:r>
            <w:r w:rsidR="00213AF6">
              <w:rPr>
                <w:sz w:val="22"/>
                <w:szCs w:val="22"/>
              </w:rPr>
              <w:t>;</w:t>
            </w:r>
          </w:p>
          <w:p w:rsidR="004259DC" w:rsidRPr="00213AF6" w:rsidRDefault="004259DC" w:rsidP="00517217">
            <w:pPr>
              <w:widowControl w:val="0"/>
              <w:autoSpaceDE w:val="0"/>
              <w:autoSpaceDN w:val="0"/>
              <w:adjustRightInd w:val="0"/>
              <w:jc w:val="both"/>
              <w:rPr>
                <w:sz w:val="22"/>
                <w:szCs w:val="22"/>
              </w:rPr>
            </w:pPr>
            <w:r w:rsidRPr="00213AF6">
              <w:rPr>
                <w:sz w:val="22"/>
                <w:szCs w:val="22"/>
              </w:rPr>
              <w:t>Кафе</w:t>
            </w:r>
            <w:r w:rsidR="00213AF6">
              <w:rPr>
                <w:sz w:val="22"/>
                <w:szCs w:val="22"/>
              </w:rPr>
              <w:t>;</w:t>
            </w:r>
          </w:p>
          <w:p w:rsidR="004259DC" w:rsidRPr="00213AF6" w:rsidRDefault="004259DC" w:rsidP="00517217">
            <w:pPr>
              <w:widowControl w:val="0"/>
              <w:autoSpaceDE w:val="0"/>
              <w:autoSpaceDN w:val="0"/>
              <w:adjustRightInd w:val="0"/>
              <w:jc w:val="both"/>
              <w:rPr>
                <w:sz w:val="22"/>
                <w:szCs w:val="22"/>
              </w:rPr>
            </w:pPr>
            <w:r w:rsidRPr="00213AF6">
              <w:rPr>
                <w:sz w:val="22"/>
                <w:szCs w:val="22"/>
              </w:rPr>
              <w:t>Закусочные</w:t>
            </w:r>
          </w:p>
        </w:tc>
        <w:tc>
          <w:tcPr>
            <w:tcW w:w="3931" w:type="dxa"/>
            <w:vMerge/>
            <w:shd w:val="clear" w:color="auto" w:fill="auto"/>
          </w:tcPr>
          <w:p w:rsidR="004259DC" w:rsidRPr="00213AF6" w:rsidRDefault="004259DC" w:rsidP="00517217">
            <w:pPr>
              <w:autoSpaceDE w:val="0"/>
              <w:snapToGrid w:val="0"/>
              <w:jc w:val="both"/>
              <w:rPr>
                <w:b/>
                <w:sz w:val="22"/>
                <w:szCs w:val="22"/>
              </w:rPr>
            </w:pPr>
          </w:p>
        </w:tc>
      </w:tr>
      <w:tr w:rsidR="00213AF6" w:rsidRPr="00213AF6" w:rsidTr="00213AF6">
        <w:tc>
          <w:tcPr>
            <w:tcW w:w="531" w:type="dxa"/>
            <w:shd w:val="clear" w:color="auto" w:fill="auto"/>
          </w:tcPr>
          <w:p w:rsidR="004259DC" w:rsidRPr="00213AF6" w:rsidRDefault="004259DC" w:rsidP="00517217">
            <w:pPr>
              <w:widowControl w:val="0"/>
              <w:autoSpaceDE w:val="0"/>
              <w:autoSpaceDN w:val="0"/>
              <w:adjustRightInd w:val="0"/>
              <w:jc w:val="center"/>
              <w:rPr>
                <w:sz w:val="22"/>
                <w:szCs w:val="22"/>
              </w:rPr>
            </w:pPr>
            <w:r w:rsidRPr="00213AF6">
              <w:rPr>
                <w:sz w:val="22"/>
                <w:szCs w:val="22"/>
              </w:rPr>
              <w:t>11</w:t>
            </w:r>
          </w:p>
        </w:tc>
        <w:tc>
          <w:tcPr>
            <w:tcW w:w="2379" w:type="dxa"/>
            <w:shd w:val="clear" w:color="auto" w:fill="auto"/>
          </w:tcPr>
          <w:p w:rsidR="004259DC" w:rsidRPr="00213AF6" w:rsidRDefault="004259DC" w:rsidP="00213AF6">
            <w:pPr>
              <w:autoSpaceDE w:val="0"/>
              <w:autoSpaceDN w:val="0"/>
              <w:adjustRightInd w:val="0"/>
              <w:jc w:val="both"/>
              <w:rPr>
                <w:sz w:val="22"/>
                <w:szCs w:val="22"/>
              </w:rPr>
            </w:pPr>
            <w:r w:rsidRPr="00213AF6">
              <w:rPr>
                <w:b/>
                <w:sz w:val="22"/>
                <w:szCs w:val="22"/>
              </w:rPr>
              <w:t>Гостиничное обслуживание</w:t>
            </w:r>
            <w:r w:rsidRPr="00213AF6">
              <w:rPr>
                <w:sz w:val="22"/>
                <w:szCs w:val="22"/>
              </w:rPr>
              <w:t xml:space="preserve"> </w:t>
            </w:r>
            <w:r w:rsidR="00213AF6">
              <w:rPr>
                <w:sz w:val="22"/>
                <w:szCs w:val="22"/>
              </w:rPr>
              <w:t>(К</w:t>
            </w:r>
            <w:r w:rsidRPr="00213AF6">
              <w:rPr>
                <w:sz w:val="22"/>
                <w:szCs w:val="22"/>
              </w:rPr>
              <w:t>од 4.7</w:t>
            </w:r>
            <w:r w:rsidR="00213AF6">
              <w:rPr>
                <w:sz w:val="22"/>
                <w:szCs w:val="22"/>
              </w:rPr>
              <w:t>)</w:t>
            </w:r>
          </w:p>
        </w:tc>
        <w:tc>
          <w:tcPr>
            <w:tcW w:w="2373" w:type="dxa"/>
            <w:shd w:val="clear" w:color="auto" w:fill="auto"/>
          </w:tcPr>
          <w:p w:rsidR="004259DC" w:rsidRPr="00213AF6" w:rsidRDefault="004259DC" w:rsidP="00517217">
            <w:pPr>
              <w:shd w:val="clear" w:color="auto" w:fill="FFFFFF"/>
              <w:tabs>
                <w:tab w:val="left" w:pos="-133"/>
              </w:tabs>
              <w:spacing w:line="260" w:lineRule="exact"/>
              <w:rPr>
                <w:bCs/>
                <w:spacing w:val="-1"/>
                <w:sz w:val="22"/>
                <w:szCs w:val="22"/>
              </w:rPr>
            </w:pPr>
            <w:r w:rsidRPr="00213AF6">
              <w:rPr>
                <w:bCs/>
                <w:spacing w:val="-1"/>
                <w:sz w:val="22"/>
                <w:szCs w:val="22"/>
              </w:rPr>
              <w:t>Гостиница;</w:t>
            </w:r>
          </w:p>
          <w:p w:rsidR="004259DC" w:rsidRPr="00213AF6" w:rsidRDefault="004259DC" w:rsidP="00213AF6">
            <w:pPr>
              <w:shd w:val="clear" w:color="auto" w:fill="FFFFFF"/>
              <w:tabs>
                <w:tab w:val="left" w:pos="-133"/>
              </w:tabs>
              <w:spacing w:line="260" w:lineRule="exact"/>
              <w:rPr>
                <w:sz w:val="22"/>
                <w:szCs w:val="22"/>
              </w:rPr>
            </w:pPr>
            <w:r w:rsidRPr="00213AF6">
              <w:rPr>
                <w:bCs/>
                <w:spacing w:val="-1"/>
                <w:sz w:val="22"/>
                <w:szCs w:val="22"/>
              </w:rPr>
              <w:t>Пансионат</w:t>
            </w:r>
          </w:p>
        </w:tc>
        <w:tc>
          <w:tcPr>
            <w:tcW w:w="3931" w:type="dxa"/>
            <w:vMerge/>
            <w:shd w:val="clear" w:color="auto" w:fill="auto"/>
          </w:tcPr>
          <w:p w:rsidR="004259DC" w:rsidRPr="00213AF6" w:rsidRDefault="004259DC" w:rsidP="00517217">
            <w:pPr>
              <w:autoSpaceDE w:val="0"/>
              <w:snapToGrid w:val="0"/>
              <w:jc w:val="both"/>
              <w:rPr>
                <w:b/>
                <w:sz w:val="22"/>
                <w:szCs w:val="22"/>
              </w:rPr>
            </w:pPr>
          </w:p>
        </w:tc>
      </w:tr>
    </w:tbl>
    <w:p w:rsidR="004259DC" w:rsidRPr="00B32F44" w:rsidRDefault="004259DC" w:rsidP="004259DC">
      <w:pPr>
        <w:shd w:val="clear" w:color="auto" w:fill="FFFFFF"/>
        <w:tabs>
          <w:tab w:val="left" w:pos="9781"/>
        </w:tabs>
        <w:spacing w:line="274" w:lineRule="exact"/>
        <w:ind w:right="-82"/>
        <w:jc w:val="both"/>
        <w:rPr>
          <w:b/>
        </w:rPr>
      </w:pPr>
    </w:p>
    <w:tbl>
      <w:tblPr>
        <w:tblStyle w:val="a9"/>
        <w:tblW w:w="9273" w:type="dxa"/>
        <w:tblLook w:val="04A0" w:firstRow="1" w:lastRow="0" w:firstColumn="1" w:lastColumn="0" w:noHBand="0" w:noVBand="1"/>
      </w:tblPr>
      <w:tblGrid>
        <w:gridCol w:w="562"/>
        <w:gridCol w:w="2064"/>
        <w:gridCol w:w="2372"/>
        <w:gridCol w:w="4275"/>
      </w:tblGrid>
      <w:tr w:rsidR="00213AF6" w:rsidRPr="00334252" w:rsidTr="00213AF6">
        <w:tc>
          <w:tcPr>
            <w:tcW w:w="9273" w:type="dxa"/>
            <w:gridSpan w:val="4"/>
            <w:tcBorders>
              <w:top w:val="single" w:sz="4" w:space="0" w:color="auto"/>
              <w:left w:val="single" w:sz="4" w:space="0" w:color="auto"/>
              <w:bottom w:val="single" w:sz="4" w:space="0" w:color="auto"/>
              <w:right w:val="single" w:sz="4" w:space="0" w:color="auto"/>
            </w:tcBorders>
            <w:hideMark/>
          </w:tcPr>
          <w:p w:rsidR="00213AF6" w:rsidRPr="00334252" w:rsidRDefault="00213AF6" w:rsidP="00213AF6">
            <w:pPr>
              <w:widowControl w:val="0"/>
              <w:autoSpaceDE w:val="0"/>
              <w:autoSpaceDN w:val="0"/>
              <w:adjustRightInd w:val="0"/>
              <w:jc w:val="center"/>
              <w:rPr>
                <w:b/>
                <w:sz w:val="22"/>
                <w:szCs w:val="22"/>
                <w:lang w:eastAsia="en-US"/>
              </w:rPr>
            </w:pPr>
            <w:r w:rsidRPr="00334252">
              <w:rPr>
                <w:b/>
                <w:bCs/>
                <w:sz w:val="22"/>
                <w:szCs w:val="22"/>
                <w:lang w:eastAsia="en-US"/>
              </w:rPr>
              <w:t>Вспомогательные виды разрешенного использования</w:t>
            </w:r>
          </w:p>
        </w:tc>
      </w:tr>
      <w:tr w:rsidR="00213AF6" w:rsidRPr="00334252" w:rsidTr="00213AF6">
        <w:tc>
          <w:tcPr>
            <w:tcW w:w="562" w:type="dxa"/>
            <w:tcBorders>
              <w:top w:val="single" w:sz="4" w:space="0" w:color="auto"/>
              <w:left w:val="single" w:sz="4" w:space="0" w:color="auto"/>
              <w:bottom w:val="single" w:sz="4" w:space="0" w:color="auto"/>
              <w:right w:val="single" w:sz="4" w:space="0" w:color="auto"/>
            </w:tcBorders>
            <w:hideMark/>
          </w:tcPr>
          <w:p w:rsidR="00213AF6" w:rsidRPr="00334252" w:rsidRDefault="00213AF6">
            <w:pPr>
              <w:widowControl w:val="0"/>
              <w:autoSpaceDE w:val="0"/>
              <w:autoSpaceDN w:val="0"/>
              <w:adjustRightInd w:val="0"/>
              <w:jc w:val="both"/>
              <w:rPr>
                <w:b/>
                <w:sz w:val="22"/>
                <w:szCs w:val="22"/>
                <w:lang w:eastAsia="en-US"/>
              </w:rPr>
            </w:pPr>
            <w:r w:rsidRPr="00334252">
              <w:rPr>
                <w:b/>
                <w:sz w:val="22"/>
                <w:szCs w:val="22"/>
                <w:lang w:eastAsia="en-US"/>
              </w:rPr>
              <w:t>№</w:t>
            </w:r>
          </w:p>
          <w:p w:rsidR="00213AF6" w:rsidRPr="00334252" w:rsidRDefault="00213AF6">
            <w:pPr>
              <w:widowControl w:val="0"/>
              <w:autoSpaceDE w:val="0"/>
              <w:autoSpaceDN w:val="0"/>
              <w:adjustRightInd w:val="0"/>
              <w:jc w:val="both"/>
              <w:rPr>
                <w:b/>
                <w:sz w:val="22"/>
                <w:szCs w:val="22"/>
                <w:lang w:eastAsia="en-US"/>
              </w:rPr>
            </w:pPr>
            <w:r w:rsidRPr="00334252">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213AF6" w:rsidRPr="00334252" w:rsidRDefault="00213AF6">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213AF6" w:rsidRPr="00334252" w:rsidRDefault="00213AF6">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213AF6" w:rsidRPr="00334252" w:rsidRDefault="00213AF6">
            <w:pPr>
              <w:widowControl w:val="0"/>
              <w:autoSpaceDE w:val="0"/>
              <w:autoSpaceDN w:val="0"/>
              <w:adjustRightInd w:val="0"/>
              <w:jc w:val="both"/>
              <w:rPr>
                <w:b/>
                <w:sz w:val="22"/>
                <w:szCs w:val="22"/>
                <w:lang w:eastAsia="en-US"/>
              </w:rPr>
            </w:pPr>
            <w:r w:rsidRPr="0033425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13AF6" w:rsidRPr="00334252" w:rsidTr="00213AF6">
        <w:tc>
          <w:tcPr>
            <w:tcW w:w="562" w:type="dxa"/>
            <w:tcBorders>
              <w:top w:val="single" w:sz="4" w:space="0" w:color="auto"/>
              <w:left w:val="single" w:sz="4" w:space="0" w:color="auto"/>
              <w:bottom w:val="single" w:sz="4" w:space="0" w:color="auto"/>
              <w:right w:val="single" w:sz="4" w:space="0" w:color="auto"/>
            </w:tcBorders>
            <w:hideMark/>
          </w:tcPr>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lastRenderedPageBreak/>
              <w:t>1</w:t>
            </w:r>
          </w:p>
        </w:tc>
        <w:tc>
          <w:tcPr>
            <w:tcW w:w="2064" w:type="dxa"/>
            <w:tcBorders>
              <w:top w:val="single" w:sz="4" w:space="0" w:color="auto"/>
              <w:left w:val="single" w:sz="4" w:space="0" w:color="auto"/>
              <w:bottom w:val="single" w:sz="4" w:space="0" w:color="auto"/>
              <w:right w:val="single" w:sz="4" w:space="0" w:color="auto"/>
            </w:tcBorders>
          </w:tcPr>
          <w:p w:rsidR="00213AF6" w:rsidRPr="00334252" w:rsidRDefault="00213AF6">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Сети инженерно-технических обеспечения;</w:t>
            </w:r>
          </w:p>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Спортивные площадки;</w:t>
            </w:r>
          </w:p>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Элементы благоустройства;</w:t>
            </w:r>
          </w:p>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213AF6" w:rsidRPr="00334252" w:rsidRDefault="00213AF6">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213AF6" w:rsidRDefault="004259DC" w:rsidP="00213AF6">
      <w:pPr>
        <w:shd w:val="clear" w:color="auto" w:fill="FFFFFF"/>
        <w:spacing w:before="240" w:after="240" w:line="360" w:lineRule="auto"/>
        <w:ind w:right="-2" w:firstLine="709"/>
        <w:jc w:val="both"/>
        <w:rPr>
          <w:b/>
          <w:sz w:val="28"/>
        </w:rPr>
      </w:pPr>
      <w:r w:rsidRPr="00213AF6">
        <w:rPr>
          <w:b/>
          <w:sz w:val="28"/>
        </w:rPr>
        <w:t xml:space="preserve">Ж-6 – зона коллективных садов и огородов </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
        <w:gridCol w:w="2691"/>
        <w:gridCol w:w="2365"/>
        <w:gridCol w:w="3654"/>
      </w:tblGrid>
      <w:tr w:rsidR="00334252" w:rsidRPr="00B32F44" w:rsidTr="000616C8">
        <w:tc>
          <w:tcPr>
            <w:tcW w:w="9242" w:type="dxa"/>
            <w:gridSpan w:val="4"/>
            <w:shd w:val="clear" w:color="auto" w:fill="auto"/>
          </w:tcPr>
          <w:p w:rsidR="00334252" w:rsidRPr="00B95D78" w:rsidRDefault="00334252" w:rsidP="00334252">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B32F44" w:rsidTr="00E2266A">
        <w:tc>
          <w:tcPr>
            <w:tcW w:w="532" w:type="dxa"/>
            <w:shd w:val="clear" w:color="auto" w:fill="auto"/>
          </w:tcPr>
          <w:p w:rsidR="004259DC" w:rsidRPr="00B95D78" w:rsidRDefault="004259DC" w:rsidP="00B95D78">
            <w:pPr>
              <w:widowControl w:val="0"/>
              <w:autoSpaceDE w:val="0"/>
              <w:autoSpaceDN w:val="0"/>
              <w:adjustRightInd w:val="0"/>
              <w:jc w:val="center"/>
              <w:rPr>
                <w:b/>
                <w:sz w:val="22"/>
                <w:szCs w:val="22"/>
              </w:rPr>
            </w:pPr>
            <w:r w:rsidRPr="00B95D78">
              <w:rPr>
                <w:b/>
                <w:sz w:val="22"/>
                <w:szCs w:val="22"/>
              </w:rPr>
              <w:t>№</w:t>
            </w:r>
          </w:p>
          <w:p w:rsidR="004259DC" w:rsidRPr="00B95D78" w:rsidRDefault="004259DC" w:rsidP="00B95D78">
            <w:pPr>
              <w:widowControl w:val="0"/>
              <w:autoSpaceDE w:val="0"/>
              <w:autoSpaceDN w:val="0"/>
              <w:adjustRightInd w:val="0"/>
              <w:jc w:val="center"/>
              <w:rPr>
                <w:b/>
                <w:sz w:val="22"/>
                <w:szCs w:val="22"/>
              </w:rPr>
            </w:pPr>
            <w:r w:rsidRPr="00B95D78">
              <w:rPr>
                <w:b/>
                <w:sz w:val="22"/>
                <w:szCs w:val="22"/>
              </w:rPr>
              <w:t>п/п</w:t>
            </w:r>
          </w:p>
        </w:tc>
        <w:tc>
          <w:tcPr>
            <w:tcW w:w="2691" w:type="dxa"/>
            <w:shd w:val="clear" w:color="auto" w:fill="auto"/>
          </w:tcPr>
          <w:p w:rsidR="004259DC" w:rsidRPr="00B95D78" w:rsidRDefault="004259DC" w:rsidP="00BC7D46">
            <w:pPr>
              <w:widowControl w:val="0"/>
              <w:autoSpaceDE w:val="0"/>
              <w:autoSpaceDN w:val="0"/>
              <w:adjustRightInd w:val="0"/>
              <w:jc w:val="both"/>
              <w:rPr>
                <w:sz w:val="22"/>
                <w:szCs w:val="22"/>
              </w:rPr>
            </w:pPr>
            <w:r w:rsidRPr="00B95D78">
              <w:rPr>
                <w:b/>
                <w:sz w:val="22"/>
                <w:szCs w:val="22"/>
              </w:rPr>
              <w:t>Виды разрешенного использования земельных участков</w:t>
            </w:r>
          </w:p>
        </w:tc>
        <w:tc>
          <w:tcPr>
            <w:tcW w:w="2365" w:type="dxa"/>
            <w:shd w:val="clear" w:color="auto" w:fill="auto"/>
          </w:tcPr>
          <w:p w:rsidR="004259DC" w:rsidRPr="00B95D78" w:rsidRDefault="004259DC" w:rsidP="00B95D78">
            <w:pPr>
              <w:widowControl w:val="0"/>
              <w:autoSpaceDE w:val="0"/>
              <w:autoSpaceDN w:val="0"/>
              <w:adjustRightInd w:val="0"/>
              <w:jc w:val="both"/>
              <w:rPr>
                <w:sz w:val="22"/>
                <w:szCs w:val="22"/>
              </w:rPr>
            </w:pPr>
            <w:r w:rsidRPr="00B95D78">
              <w:rPr>
                <w:b/>
                <w:sz w:val="22"/>
                <w:szCs w:val="22"/>
              </w:rPr>
              <w:t>Виды разрешенного использования объектов капитального строительства</w:t>
            </w:r>
          </w:p>
        </w:tc>
        <w:tc>
          <w:tcPr>
            <w:tcW w:w="3654" w:type="dxa"/>
            <w:shd w:val="clear" w:color="auto" w:fill="auto"/>
          </w:tcPr>
          <w:p w:rsidR="004259DC" w:rsidRPr="00B95D78" w:rsidRDefault="004259DC" w:rsidP="00B95D78">
            <w:pPr>
              <w:widowControl w:val="0"/>
              <w:autoSpaceDE w:val="0"/>
              <w:autoSpaceDN w:val="0"/>
              <w:adjustRightInd w:val="0"/>
              <w:jc w:val="both"/>
              <w:rPr>
                <w:b/>
                <w:sz w:val="22"/>
                <w:szCs w:val="22"/>
              </w:rPr>
            </w:pPr>
            <w:r w:rsidRPr="00B95D7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32F44" w:rsidTr="00E2266A">
        <w:trPr>
          <w:trHeight w:val="1512"/>
        </w:trPr>
        <w:tc>
          <w:tcPr>
            <w:tcW w:w="532" w:type="dxa"/>
            <w:shd w:val="clear" w:color="auto" w:fill="auto"/>
          </w:tcPr>
          <w:p w:rsidR="004259DC" w:rsidRPr="00B95D78" w:rsidRDefault="004259DC" w:rsidP="00B95D78">
            <w:pPr>
              <w:widowControl w:val="0"/>
              <w:autoSpaceDE w:val="0"/>
              <w:autoSpaceDN w:val="0"/>
              <w:adjustRightInd w:val="0"/>
              <w:jc w:val="center"/>
              <w:rPr>
                <w:sz w:val="22"/>
                <w:szCs w:val="22"/>
              </w:rPr>
            </w:pPr>
            <w:r w:rsidRPr="00B95D78">
              <w:rPr>
                <w:sz w:val="22"/>
                <w:szCs w:val="22"/>
              </w:rPr>
              <w:t>1</w:t>
            </w:r>
          </w:p>
        </w:tc>
        <w:tc>
          <w:tcPr>
            <w:tcW w:w="2691" w:type="dxa"/>
            <w:shd w:val="clear" w:color="auto" w:fill="auto"/>
          </w:tcPr>
          <w:p w:rsidR="004259DC" w:rsidRPr="00B95D78" w:rsidRDefault="004259DC" w:rsidP="00B95D78">
            <w:pPr>
              <w:rPr>
                <w:sz w:val="22"/>
                <w:szCs w:val="22"/>
              </w:rPr>
            </w:pPr>
            <w:r w:rsidRPr="00B95D78">
              <w:rPr>
                <w:b/>
                <w:sz w:val="22"/>
                <w:szCs w:val="22"/>
              </w:rPr>
              <w:t>Ведение огородничества</w:t>
            </w:r>
            <w:r w:rsidR="00B95D78">
              <w:rPr>
                <w:b/>
                <w:sz w:val="22"/>
                <w:szCs w:val="22"/>
              </w:rPr>
              <w:t xml:space="preserve"> </w:t>
            </w:r>
            <w:r w:rsidR="00B95D78" w:rsidRPr="00B95D78">
              <w:rPr>
                <w:sz w:val="22"/>
                <w:szCs w:val="22"/>
              </w:rPr>
              <w:t>(К</w:t>
            </w:r>
            <w:r w:rsidRPr="00B95D78">
              <w:rPr>
                <w:sz w:val="22"/>
                <w:szCs w:val="22"/>
              </w:rPr>
              <w:t>од 13.1</w:t>
            </w:r>
            <w:r w:rsidR="00B95D78" w:rsidRPr="00B95D78">
              <w:rPr>
                <w:sz w:val="22"/>
                <w:szCs w:val="22"/>
              </w:rPr>
              <w:t>)</w:t>
            </w:r>
          </w:p>
        </w:tc>
        <w:tc>
          <w:tcPr>
            <w:tcW w:w="2365" w:type="dxa"/>
            <w:shd w:val="clear" w:color="auto" w:fill="auto"/>
          </w:tcPr>
          <w:p w:rsidR="004259DC" w:rsidRPr="00B95D78" w:rsidRDefault="004259DC" w:rsidP="00B95D78">
            <w:pPr>
              <w:shd w:val="clear" w:color="auto" w:fill="FFFFFF"/>
              <w:tabs>
                <w:tab w:val="left" w:pos="0"/>
              </w:tabs>
              <w:spacing w:line="260" w:lineRule="exact"/>
              <w:jc w:val="both"/>
              <w:rPr>
                <w:spacing w:val="-1"/>
                <w:sz w:val="22"/>
                <w:szCs w:val="22"/>
              </w:rPr>
            </w:pPr>
            <w:r w:rsidRPr="00B95D78">
              <w:rPr>
                <w:spacing w:val="-1"/>
                <w:sz w:val="22"/>
                <w:szCs w:val="22"/>
              </w:rPr>
              <w:t>Размещение некапитальных хозяйственных строений и сооружений, предназначенных для хранения выращенной сельскохозяйственной продукции</w:t>
            </w:r>
            <w:r w:rsidR="00B95D78">
              <w:rPr>
                <w:spacing w:val="-1"/>
                <w:sz w:val="22"/>
                <w:szCs w:val="22"/>
              </w:rPr>
              <w:t>;</w:t>
            </w:r>
          </w:p>
          <w:p w:rsidR="004259DC" w:rsidRPr="00B95D78" w:rsidRDefault="004259DC" w:rsidP="00B95D78">
            <w:pPr>
              <w:shd w:val="clear" w:color="auto" w:fill="FFFFFF"/>
              <w:tabs>
                <w:tab w:val="left" w:pos="0"/>
              </w:tabs>
              <w:spacing w:line="260" w:lineRule="exact"/>
              <w:jc w:val="both"/>
              <w:rPr>
                <w:spacing w:val="-1"/>
                <w:sz w:val="22"/>
                <w:szCs w:val="22"/>
              </w:rPr>
            </w:pPr>
            <w:r w:rsidRPr="00B95D78">
              <w:rPr>
                <w:spacing w:val="-1"/>
                <w:sz w:val="22"/>
                <w:szCs w:val="22"/>
              </w:rPr>
              <w:t>Выращивание ягодных, овощных и иных сельскохозяйственных культур, картофеля</w:t>
            </w:r>
          </w:p>
        </w:tc>
        <w:tc>
          <w:tcPr>
            <w:tcW w:w="3654" w:type="dxa"/>
            <w:shd w:val="clear" w:color="auto" w:fill="auto"/>
          </w:tcPr>
          <w:p w:rsidR="004259DC" w:rsidRPr="00B95D78" w:rsidRDefault="004259DC" w:rsidP="00B95D78">
            <w:pPr>
              <w:autoSpaceDE w:val="0"/>
              <w:autoSpaceDN w:val="0"/>
              <w:adjustRightInd w:val="0"/>
              <w:jc w:val="both"/>
              <w:rPr>
                <w:b/>
                <w:sz w:val="22"/>
                <w:szCs w:val="22"/>
              </w:rPr>
            </w:pPr>
            <w:r w:rsidRPr="00B95D78">
              <w:rPr>
                <w:b/>
                <w:sz w:val="22"/>
                <w:szCs w:val="22"/>
              </w:rPr>
              <w:t>Предельные размеры земельных участков, в том числе их площадь:</w:t>
            </w:r>
          </w:p>
          <w:p w:rsidR="004259DC" w:rsidRPr="00B95D78" w:rsidRDefault="00B95D78" w:rsidP="00B95D78">
            <w:pPr>
              <w:shd w:val="clear" w:color="auto" w:fill="FFFFFF"/>
              <w:tabs>
                <w:tab w:val="left" w:pos="0"/>
              </w:tabs>
              <w:spacing w:line="260" w:lineRule="exact"/>
              <w:jc w:val="both"/>
              <w:rPr>
                <w:spacing w:val="-1"/>
                <w:sz w:val="22"/>
                <w:szCs w:val="22"/>
              </w:rPr>
            </w:pPr>
            <w:r>
              <w:rPr>
                <w:spacing w:val="-1"/>
                <w:sz w:val="22"/>
                <w:szCs w:val="22"/>
              </w:rPr>
              <w:t>М</w:t>
            </w:r>
            <w:r w:rsidR="004259DC" w:rsidRPr="00B95D78">
              <w:rPr>
                <w:spacing w:val="-1"/>
                <w:sz w:val="22"/>
                <w:szCs w:val="22"/>
              </w:rPr>
              <w:t>инимальная площадь земельных участков – 12 м.кв.</w:t>
            </w:r>
          </w:p>
          <w:p w:rsidR="004259DC" w:rsidRPr="00B95D78" w:rsidRDefault="00B95D78" w:rsidP="00B95D78">
            <w:pPr>
              <w:shd w:val="clear" w:color="auto" w:fill="FFFFFF"/>
              <w:tabs>
                <w:tab w:val="left" w:pos="0"/>
              </w:tabs>
              <w:spacing w:line="260" w:lineRule="exact"/>
              <w:jc w:val="both"/>
              <w:rPr>
                <w:spacing w:val="-1"/>
                <w:sz w:val="22"/>
                <w:szCs w:val="22"/>
              </w:rPr>
            </w:pPr>
            <w:r>
              <w:rPr>
                <w:spacing w:val="-1"/>
                <w:sz w:val="22"/>
                <w:szCs w:val="22"/>
              </w:rPr>
              <w:t>М</w:t>
            </w:r>
            <w:r w:rsidR="004259DC" w:rsidRPr="00B95D78">
              <w:rPr>
                <w:spacing w:val="-1"/>
                <w:sz w:val="22"/>
                <w:szCs w:val="22"/>
              </w:rPr>
              <w:t>аксимальная площадь земельного участка – 1000 кв.м..</w:t>
            </w:r>
          </w:p>
          <w:p w:rsidR="004259DC" w:rsidRPr="00B95D78" w:rsidRDefault="00B95D78" w:rsidP="00B95D78">
            <w:pPr>
              <w:shd w:val="clear" w:color="auto" w:fill="FFFFFF"/>
              <w:autoSpaceDE w:val="0"/>
              <w:autoSpaceDN w:val="0"/>
              <w:adjustRightInd w:val="0"/>
              <w:jc w:val="both"/>
              <w:rPr>
                <w:sz w:val="22"/>
                <w:szCs w:val="22"/>
              </w:rPr>
            </w:pPr>
            <w:r>
              <w:rPr>
                <w:sz w:val="22"/>
                <w:szCs w:val="22"/>
              </w:rPr>
              <w:t>М</w:t>
            </w:r>
            <w:r w:rsidR="004259DC" w:rsidRPr="00B95D78">
              <w:rPr>
                <w:sz w:val="22"/>
                <w:szCs w:val="22"/>
              </w:rPr>
              <w:t>инимальный размер земельного участка -  10 метров.</w:t>
            </w:r>
          </w:p>
          <w:p w:rsidR="004259DC" w:rsidRPr="00B95D78" w:rsidRDefault="004259DC" w:rsidP="00B95D78">
            <w:pPr>
              <w:widowControl w:val="0"/>
              <w:autoSpaceDE w:val="0"/>
              <w:autoSpaceDN w:val="0"/>
              <w:adjustRightInd w:val="0"/>
              <w:jc w:val="both"/>
              <w:rPr>
                <w:b/>
                <w:sz w:val="22"/>
                <w:szCs w:val="22"/>
              </w:rPr>
            </w:pPr>
            <w:r w:rsidRPr="00B95D7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B95D78" w:rsidRDefault="004259DC" w:rsidP="00B95D78">
            <w:pPr>
              <w:autoSpaceDE w:val="0"/>
              <w:autoSpaceDN w:val="0"/>
              <w:adjustRightInd w:val="0"/>
              <w:jc w:val="both"/>
              <w:rPr>
                <w:sz w:val="22"/>
                <w:szCs w:val="22"/>
              </w:rPr>
            </w:pPr>
            <w:r w:rsidRPr="00B95D78">
              <w:rPr>
                <w:sz w:val="22"/>
                <w:szCs w:val="22"/>
              </w:rPr>
              <w:t>- от красной линии улиц - 3 м,</w:t>
            </w:r>
          </w:p>
          <w:p w:rsidR="004259DC" w:rsidRPr="00B95D78" w:rsidRDefault="004259DC" w:rsidP="00B95D78">
            <w:pPr>
              <w:autoSpaceDE w:val="0"/>
              <w:autoSpaceDN w:val="0"/>
              <w:adjustRightInd w:val="0"/>
              <w:jc w:val="both"/>
              <w:rPr>
                <w:sz w:val="22"/>
                <w:szCs w:val="22"/>
              </w:rPr>
            </w:pPr>
            <w:r w:rsidRPr="00B95D78">
              <w:rPr>
                <w:sz w:val="22"/>
                <w:szCs w:val="22"/>
              </w:rPr>
              <w:t xml:space="preserve">- от красной линии однополосных проездов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4259DC" w:rsidRPr="00B95D78" w:rsidRDefault="004259DC" w:rsidP="00B95D78">
            <w:pPr>
              <w:autoSpaceDE w:val="0"/>
              <w:autoSpaceDN w:val="0"/>
              <w:adjustRightInd w:val="0"/>
              <w:jc w:val="both"/>
              <w:rPr>
                <w:sz w:val="22"/>
                <w:szCs w:val="22"/>
              </w:rPr>
            </w:pPr>
            <w:r w:rsidRPr="00B95D78">
              <w:rPr>
                <w:sz w:val="22"/>
                <w:szCs w:val="22"/>
              </w:rPr>
              <w:t xml:space="preserve">- от границы земельного участка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4259DC" w:rsidRPr="00B95D78" w:rsidRDefault="004259DC" w:rsidP="00B95D78">
            <w:pPr>
              <w:shd w:val="clear" w:color="auto" w:fill="FFFFFF"/>
              <w:tabs>
                <w:tab w:val="num" w:pos="1368"/>
                <w:tab w:val="left" w:pos="9781"/>
              </w:tabs>
              <w:spacing w:line="274" w:lineRule="exact"/>
              <w:jc w:val="both"/>
              <w:rPr>
                <w:sz w:val="22"/>
                <w:szCs w:val="22"/>
              </w:rPr>
            </w:pPr>
            <w:r w:rsidRPr="00B95D78">
              <w:rPr>
                <w:rStyle w:val="FontStyle47"/>
                <w:sz w:val="22"/>
                <w:szCs w:val="22"/>
              </w:rPr>
              <w:t>- от</w:t>
            </w:r>
            <w:r w:rsidR="00B95D78">
              <w:rPr>
                <w:rStyle w:val="FontStyle47"/>
                <w:sz w:val="22"/>
                <w:szCs w:val="22"/>
              </w:rPr>
              <w:t xml:space="preserve"> границ соседнего участка - 1 м</w:t>
            </w:r>
            <w:r w:rsidRPr="00B95D78">
              <w:rPr>
                <w:rStyle w:val="FontStyle47"/>
                <w:sz w:val="22"/>
                <w:szCs w:val="22"/>
              </w:rPr>
              <w:t>;</w:t>
            </w:r>
            <w:r w:rsidRPr="00B95D78">
              <w:rPr>
                <w:sz w:val="22"/>
                <w:szCs w:val="22"/>
              </w:rPr>
              <w:t>.</w:t>
            </w:r>
          </w:p>
          <w:p w:rsidR="004259DC" w:rsidRPr="00B95D78" w:rsidRDefault="004259DC" w:rsidP="00B95D78">
            <w:pPr>
              <w:autoSpaceDE w:val="0"/>
              <w:autoSpaceDN w:val="0"/>
              <w:adjustRightInd w:val="0"/>
              <w:jc w:val="both"/>
              <w:rPr>
                <w:b/>
                <w:sz w:val="22"/>
                <w:szCs w:val="22"/>
              </w:rPr>
            </w:pPr>
            <w:r w:rsidRPr="00B95D78">
              <w:rPr>
                <w:b/>
                <w:sz w:val="22"/>
                <w:szCs w:val="22"/>
              </w:rPr>
              <w:t>Предельное количество этажей или предельная высота зданий, строений, сооружений</w:t>
            </w:r>
            <w:r w:rsidRPr="00B95D78">
              <w:rPr>
                <w:sz w:val="22"/>
                <w:szCs w:val="22"/>
              </w:rPr>
              <w:t>– предельная высота 6м;</w:t>
            </w:r>
          </w:p>
          <w:p w:rsidR="004259DC" w:rsidRPr="00B95D78" w:rsidRDefault="004259DC" w:rsidP="00B95D78">
            <w:pPr>
              <w:shd w:val="clear" w:color="auto" w:fill="FFFFFF"/>
              <w:tabs>
                <w:tab w:val="num" w:pos="1368"/>
                <w:tab w:val="left" w:pos="9781"/>
              </w:tabs>
              <w:spacing w:line="274" w:lineRule="exact"/>
              <w:jc w:val="both"/>
              <w:rPr>
                <w:sz w:val="22"/>
                <w:szCs w:val="22"/>
              </w:rPr>
            </w:pPr>
            <w:r w:rsidRPr="00B95D78">
              <w:rPr>
                <w:b/>
                <w:sz w:val="22"/>
                <w:szCs w:val="22"/>
              </w:rPr>
              <w:lastRenderedPageBreak/>
              <w:t>Максимальный процент застройки в границах земельного участка</w:t>
            </w:r>
            <w:r w:rsidRPr="00B95D78">
              <w:rPr>
                <w:sz w:val="22"/>
                <w:szCs w:val="22"/>
              </w:rPr>
              <w:t xml:space="preserve"> -  20%</w:t>
            </w:r>
          </w:p>
          <w:p w:rsidR="004259DC" w:rsidRPr="00B95D78" w:rsidRDefault="004259DC" w:rsidP="00B95D78">
            <w:pPr>
              <w:shd w:val="clear" w:color="auto" w:fill="FFFFFF"/>
              <w:tabs>
                <w:tab w:val="num" w:pos="1368"/>
                <w:tab w:val="left" w:pos="9781"/>
              </w:tabs>
              <w:spacing w:line="274" w:lineRule="exact"/>
              <w:jc w:val="both"/>
              <w:rPr>
                <w:sz w:val="22"/>
                <w:szCs w:val="22"/>
              </w:rPr>
            </w:pPr>
            <w:r w:rsidRPr="00B95D78">
              <w:rPr>
                <w:sz w:val="22"/>
                <w:szCs w:val="22"/>
              </w:rPr>
              <w:t xml:space="preserve">иные показатели: </w:t>
            </w:r>
          </w:p>
          <w:p w:rsidR="004259DC" w:rsidRPr="00B95D78" w:rsidRDefault="004259DC" w:rsidP="00B95D78">
            <w:pPr>
              <w:shd w:val="clear" w:color="auto" w:fill="FFFFFF"/>
              <w:tabs>
                <w:tab w:val="left" w:pos="9804"/>
              </w:tabs>
              <w:jc w:val="both"/>
              <w:rPr>
                <w:sz w:val="22"/>
                <w:szCs w:val="22"/>
              </w:rPr>
            </w:pPr>
            <w:r w:rsidRPr="00B95D78">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B95D78" w:rsidRDefault="004259DC" w:rsidP="00B95D78">
            <w:pPr>
              <w:shd w:val="clear" w:color="auto" w:fill="FFFFFF"/>
              <w:tabs>
                <w:tab w:val="left" w:pos="9804"/>
              </w:tabs>
              <w:jc w:val="both"/>
              <w:rPr>
                <w:sz w:val="22"/>
                <w:szCs w:val="22"/>
              </w:rPr>
            </w:pPr>
            <w:r w:rsidRPr="00B95D78">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B95D78" w:rsidRDefault="004259DC" w:rsidP="00B95D78">
            <w:pPr>
              <w:shd w:val="clear" w:color="auto" w:fill="FFFFFF"/>
              <w:tabs>
                <w:tab w:val="num" w:pos="1368"/>
                <w:tab w:val="left" w:pos="9781"/>
              </w:tabs>
              <w:spacing w:line="274" w:lineRule="exact"/>
              <w:jc w:val="both"/>
              <w:rPr>
                <w:sz w:val="22"/>
                <w:szCs w:val="22"/>
              </w:rPr>
            </w:pPr>
            <w:r w:rsidRPr="00B95D78">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E2266A">
        <w:trPr>
          <w:trHeight w:val="1016"/>
        </w:trPr>
        <w:tc>
          <w:tcPr>
            <w:tcW w:w="532" w:type="dxa"/>
            <w:shd w:val="clear" w:color="auto" w:fill="auto"/>
          </w:tcPr>
          <w:p w:rsidR="004259DC" w:rsidRPr="00B95D78" w:rsidRDefault="00B95D78" w:rsidP="00B95D78">
            <w:pPr>
              <w:widowControl w:val="0"/>
              <w:autoSpaceDE w:val="0"/>
              <w:autoSpaceDN w:val="0"/>
              <w:adjustRightInd w:val="0"/>
              <w:jc w:val="center"/>
              <w:rPr>
                <w:sz w:val="22"/>
                <w:szCs w:val="22"/>
              </w:rPr>
            </w:pPr>
            <w:r>
              <w:rPr>
                <w:sz w:val="22"/>
                <w:szCs w:val="22"/>
              </w:rPr>
              <w:lastRenderedPageBreak/>
              <w:t>2</w:t>
            </w:r>
          </w:p>
        </w:tc>
        <w:tc>
          <w:tcPr>
            <w:tcW w:w="2691" w:type="dxa"/>
            <w:shd w:val="clear" w:color="auto" w:fill="auto"/>
          </w:tcPr>
          <w:p w:rsidR="004259DC" w:rsidRPr="00B95D78" w:rsidRDefault="004259DC" w:rsidP="00B95D78">
            <w:pPr>
              <w:pStyle w:val="Style23"/>
              <w:widowControl/>
              <w:spacing w:line="240" w:lineRule="auto"/>
              <w:rPr>
                <w:b/>
                <w:sz w:val="22"/>
                <w:szCs w:val="22"/>
              </w:rPr>
            </w:pPr>
            <w:r w:rsidRPr="00B95D78">
              <w:rPr>
                <w:rStyle w:val="FontStyle46"/>
                <w:sz w:val="22"/>
                <w:szCs w:val="22"/>
              </w:rPr>
              <w:t>Ведение</w:t>
            </w:r>
            <w:r w:rsidR="00B95D78">
              <w:rPr>
                <w:rStyle w:val="FontStyle46"/>
                <w:sz w:val="22"/>
                <w:szCs w:val="22"/>
              </w:rPr>
              <w:t xml:space="preserve"> </w:t>
            </w:r>
            <w:r w:rsidRPr="00B95D78">
              <w:rPr>
                <w:rStyle w:val="FontStyle46"/>
                <w:sz w:val="22"/>
                <w:szCs w:val="22"/>
              </w:rPr>
              <w:t>садоводства</w:t>
            </w:r>
            <w:r w:rsidR="00B95D78">
              <w:rPr>
                <w:rStyle w:val="FontStyle46"/>
                <w:sz w:val="22"/>
                <w:szCs w:val="22"/>
              </w:rPr>
              <w:t xml:space="preserve"> </w:t>
            </w:r>
            <w:r w:rsidRPr="00B95D78">
              <w:rPr>
                <w:rStyle w:val="FontStyle46"/>
                <w:b w:val="0"/>
                <w:sz w:val="22"/>
                <w:szCs w:val="22"/>
              </w:rPr>
              <w:t>(</w:t>
            </w:r>
            <w:r w:rsidR="00B95D78" w:rsidRPr="00B95D78">
              <w:rPr>
                <w:rStyle w:val="FontStyle46"/>
                <w:b w:val="0"/>
                <w:sz w:val="22"/>
                <w:szCs w:val="22"/>
              </w:rPr>
              <w:t xml:space="preserve">Код </w:t>
            </w:r>
            <w:r w:rsidRPr="00B95D78">
              <w:rPr>
                <w:rStyle w:val="FontStyle46"/>
                <w:b w:val="0"/>
                <w:sz w:val="22"/>
                <w:szCs w:val="22"/>
              </w:rPr>
              <w:t>13.2)</w:t>
            </w:r>
          </w:p>
        </w:tc>
        <w:tc>
          <w:tcPr>
            <w:tcW w:w="2365" w:type="dxa"/>
            <w:shd w:val="clear" w:color="auto" w:fill="auto"/>
          </w:tcPr>
          <w:p w:rsidR="004259DC" w:rsidRPr="00B95D78" w:rsidRDefault="004259DC" w:rsidP="00B95D78">
            <w:pPr>
              <w:rPr>
                <w:sz w:val="22"/>
                <w:szCs w:val="22"/>
              </w:rPr>
            </w:pPr>
            <w:r w:rsidRPr="00B95D78">
              <w:rPr>
                <w:sz w:val="22"/>
                <w:szCs w:val="22"/>
              </w:rPr>
              <w:t xml:space="preserve">Осуществление деятельности, связанной с выращиванием плодовых, ягодных, овощных, бахчевых </w:t>
            </w:r>
            <w:r w:rsidRPr="00B95D78">
              <w:rPr>
                <w:sz w:val="22"/>
                <w:szCs w:val="22"/>
              </w:rPr>
              <w:lastRenderedPageBreak/>
              <w:t>или иных сельскохозяйственных культур и картофеля;</w:t>
            </w:r>
          </w:p>
          <w:p w:rsidR="004259DC" w:rsidRPr="00B95D78" w:rsidRDefault="00B95D78" w:rsidP="00B95D78">
            <w:pPr>
              <w:rPr>
                <w:sz w:val="22"/>
                <w:szCs w:val="22"/>
              </w:rPr>
            </w:pPr>
            <w:r>
              <w:rPr>
                <w:sz w:val="22"/>
                <w:szCs w:val="22"/>
              </w:rPr>
              <w:t>Р</w:t>
            </w:r>
            <w:r w:rsidR="004259DC" w:rsidRPr="00B95D78">
              <w:rPr>
                <w:sz w:val="22"/>
                <w:szCs w:val="22"/>
              </w:rPr>
              <w:t>азмещение садового дома, предназначенного для отдыха и не подлежащего разделу на квартиры;</w:t>
            </w:r>
          </w:p>
          <w:p w:rsidR="004259DC" w:rsidRPr="00B95D78" w:rsidRDefault="00B95D78" w:rsidP="00B95D78">
            <w:pPr>
              <w:shd w:val="clear" w:color="auto" w:fill="FFFFFF"/>
              <w:tabs>
                <w:tab w:val="left" w:pos="0"/>
              </w:tabs>
              <w:spacing w:line="260" w:lineRule="exact"/>
              <w:rPr>
                <w:bCs/>
                <w:spacing w:val="-1"/>
                <w:sz w:val="22"/>
                <w:szCs w:val="22"/>
              </w:rPr>
            </w:pPr>
            <w:r>
              <w:rPr>
                <w:sz w:val="22"/>
                <w:szCs w:val="22"/>
              </w:rPr>
              <w:t>Р</w:t>
            </w:r>
            <w:r w:rsidR="004259DC" w:rsidRPr="00B95D78">
              <w:rPr>
                <w:sz w:val="22"/>
                <w:szCs w:val="22"/>
              </w:rPr>
              <w:t>азмещение хозяйственных строений и сооружений</w:t>
            </w:r>
          </w:p>
        </w:tc>
        <w:tc>
          <w:tcPr>
            <w:tcW w:w="3654" w:type="dxa"/>
            <w:shd w:val="clear" w:color="auto" w:fill="auto"/>
          </w:tcPr>
          <w:p w:rsidR="004259DC" w:rsidRPr="00B95D78" w:rsidRDefault="004259DC" w:rsidP="00B95D78">
            <w:pPr>
              <w:autoSpaceDE w:val="0"/>
              <w:autoSpaceDN w:val="0"/>
              <w:adjustRightInd w:val="0"/>
              <w:jc w:val="both"/>
              <w:rPr>
                <w:b/>
                <w:sz w:val="22"/>
                <w:szCs w:val="22"/>
              </w:rPr>
            </w:pPr>
            <w:r w:rsidRPr="00B95D78">
              <w:rPr>
                <w:b/>
                <w:sz w:val="22"/>
                <w:szCs w:val="22"/>
              </w:rPr>
              <w:lastRenderedPageBreak/>
              <w:t>Предельные размеры земельных участков, в том числе их площадь:</w:t>
            </w:r>
          </w:p>
          <w:p w:rsidR="004259DC" w:rsidRPr="00B95D78" w:rsidRDefault="00B95D78" w:rsidP="00B95D78">
            <w:pPr>
              <w:shd w:val="clear" w:color="auto" w:fill="FFFFFF"/>
              <w:tabs>
                <w:tab w:val="left" w:pos="0"/>
              </w:tabs>
              <w:spacing w:line="260" w:lineRule="exact"/>
              <w:jc w:val="both"/>
              <w:rPr>
                <w:spacing w:val="-1"/>
                <w:sz w:val="22"/>
                <w:szCs w:val="22"/>
              </w:rPr>
            </w:pPr>
            <w:r>
              <w:rPr>
                <w:spacing w:val="-1"/>
                <w:sz w:val="22"/>
                <w:szCs w:val="22"/>
              </w:rPr>
              <w:t>М</w:t>
            </w:r>
            <w:r w:rsidR="004259DC" w:rsidRPr="00B95D78">
              <w:rPr>
                <w:spacing w:val="-1"/>
                <w:sz w:val="22"/>
                <w:szCs w:val="22"/>
              </w:rPr>
              <w:t>инимальная площадь земельных участков – 300 м.кв.</w:t>
            </w:r>
          </w:p>
          <w:p w:rsidR="004259DC" w:rsidRPr="00B95D78" w:rsidRDefault="00B95D78" w:rsidP="00B95D78">
            <w:pPr>
              <w:shd w:val="clear" w:color="auto" w:fill="FFFFFF"/>
              <w:tabs>
                <w:tab w:val="left" w:pos="0"/>
              </w:tabs>
              <w:spacing w:line="260" w:lineRule="exact"/>
              <w:jc w:val="both"/>
              <w:rPr>
                <w:spacing w:val="-1"/>
                <w:sz w:val="22"/>
                <w:szCs w:val="22"/>
              </w:rPr>
            </w:pPr>
            <w:r>
              <w:rPr>
                <w:spacing w:val="-1"/>
                <w:sz w:val="22"/>
                <w:szCs w:val="22"/>
              </w:rPr>
              <w:t>М</w:t>
            </w:r>
            <w:r w:rsidR="004259DC" w:rsidRPr="00B95D78">
              <w:rPr>
                <w:spacing w:val="-1"/>
                <w:sz w:val="22"/>
                <w:szCs w:val="22"/>
              </w:rPr>
              <w:t>аксимальная площадь земельного участка – 1000 кв.м..</w:t>
            </w:r>
          </w:p>
          <w:p w:rsidR="00B95D78" w:rsidRDefault="00B95D78" w:rsidP="00B95D78">
            <w:pPr>
              <w:shd w:val="clear" w:color="auto" w:fill="FFFFFF"/>
              <w:autoSpaceDE w:val="0"/>
              <w:autoSpaceDN w:val="0"/>
              <w:adjustRightInd w:val="0"/>
              <w:jc w:val="both"/>
              <w:rPr>
                <w:sz w:val="22"/>
                <w:szCs w:val="22"/>
              </w:rPr>
            </w:pPr>
            <w:r>
              <w:rPr>
                <w:sz w:val="22"/>
                <w:szCs w:val="22"/>
              </w:rPr>
              <w:lastRenderedPageBreak/>
              <w:t>М</w:t>
            </w:r>
            <w:r w:rsidR="004259DC" w:rsidRPr="00B95D78">
              <w:rPr>
                <w:sz w:val="22"/>
                <w:szCs w:val="22"/>
              </w:rPr>
              <w:t>инимальный размер з</w:t>
            </w:r>
            <w:r>
              <w:rPr>
                <w:sz w:val="22"/>
                <w:szCs w:val="22"/>
              </w:rPr>
              <w:t>емельного участка -  10 метров.</w:t>
            </w:r>
          </w:p>
          <w:p w:rsidR="004259DC" w:rsidRPr="00B95D78" w:rsidRDefault="004259DC" w:rsidP="00B95D78">
            <w:pPr>
              <w:shd w:val="clear" w:color="auto" w:fill="FFFFFF"/>
              <w:autoSpaceDE w:val="0"/>
              <w:autoSpaceDN w:val="0"/>
              <w:adjustRightInd w:val="0"/>
              <w:jc w:val="both"/>
              <w:rPr>
                <w:sz w:val="22"/>
                <w:szCs w:val="22"/>
              </w:rPr>
            </w:pPr>
            <w:r w:rsidRPr="00B95D7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B95D78" w:rsidRDefault="004259DC" w:rsidP="00B95D78">
            <w:pPr>
              <w:autoSpaceDE w:val="0"/>
              <w:autoSpaceDN w:val="0"/>
              <w:adjustRightInd w:val="0"/>
              <w:jc w:val="both"/>
              <w:rPr>
                <w:sz w:val="22"/>
                <w:szCs w:val="22"/>
              </w:rPr>
            </w:pPr>
            <w:r w:rsidRPr="00B95D78">
              <w:rPr>
                <w:sz w:val="22"/>
                <w:szCs w:val="22"/>
              </w:rPr>
              <w:t>- от красной линии улиц - 3 м,</w:t>
            </w:r>
          </w:p>
          <w:p w:rsidR="004259DC" w:rsidRPr="00B95D78" w:rsidRDefault="004259DC" w:rsidP="00B95D78">
            <w:pPr>
              <w:autoSpaceDE w:val="0"/>
              <w:autoSpaceDN w:val="0"/>
              <w:adjustRightInd w:val="0"/>
              <w:jc w:val="both"/>
              <w:rPr>
                <w:sz w:val="22"/>
                <w:szCs w:val="22"/>
              </w:rPr>
            </w:pPr>
            <w:r w:rsidRPr="00B95D78">
              <w:rPr>
                <w:sz w:val="22"/>
                <w:szCs w:val="22"/>
              </w:rPr>
              <w:t xml:space="preserve">- от красной линии однополосных проездов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4259DC" w:rsidRPr="00B95D78" w:rsidRDefault="004259DC" w:rsidP="00B95D78">
            <w:pPr>
              <w:autoSpaceDE w:val="0"/>
              <w:autoSpaceDN w:val="0"/>
              <w:adjustRightInd w:val="0"/>
              <w:jc w:val="both"/>
              <w:rPr>
                <w:sz w:val="22"/>
                <w:szCs w:val="22"/>
              </w:rPr>
            </w:pPr>
            <w:r w:rsidRPr="00B95D78">
              <w:rPr>
                <w:sz w:val="22"/>
                <w:szCs w:val="22"/>
              </w:rPr>
              <w:t xml:space="preserve">- от границы земельного участка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4259DC" w:rsidRPr="00B95D78" w:rsidRDefault="004259DC" w:rsidP="00B95D78">
            <w:pPr>
              <w:pStyle w:val="Style21"/>
              <w:widowControl/>
              <w:tabs>
                <w:tab w:val="left" w:pos="355"/>
              </w:tabs>
              <w:jc w:val="both"/>
              <w:rPr>
                <w:rStyle w:val="FontStyle47"/>
                <w:sz w:val="22"/>
                <w:szCs w:val="22"/>
              </w:rPr>
            </w:pPr>
            <w:r w:rsidRPr="00B95D78">
              <w:rPr>
                <w:rStyle w:val="FontStyle47"/>
                <w:sz w:val="22"/>
                <w:szCs w:val="22"/>
              </w:rPr>
              <w:t>Минимальное расстояние от границ земельного участка до:</w:t>
            </w:r>
          </w:p>
          <w:p w:rsidR="004259DC" w:rsidRPr="00B95D78" w:rsidRDefault="004259DC" w:rsidP="00B95D78">
            <w:pPr>
              <w:pStyle w:val="Style21"/>
              <w:widowControl/>
              <w:tabs>
                <w:tab w:val="left" w:pos="250"/>
              </w:tabs>
              <w:jc w:val="both"/>
              <w:rPr>
                <w:rStyle w:val="FontStyle47"/>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основного строения - 3 м;</w:t>
            </w:r>
          </w:p>
          <w:p w:rsidR="004259DC" w:rsidRPr="00B95D78" w:rsidRDefault="004259DC" w:rsidP="00B95D78">
            <w:pPr>
              <w:shd w:val="clear" w:color="auto" w:fill="FFFFFF"/>
              <w:tabs>
                <w:tab w:val="num" w:pos="1368"/>
                <w:tab w:val="left" w:pos="9781"/>
              </w:tabs>
              <w:spacing w:line="274" w:lineRule="exact"/>
              <w:jc w:val="both"/>
              <w:rPr>
                <w:rStyle w:val="FontStyle47"/>
                <w:sz w:val="22"/>
                <w:szCs w:val="22"/>
              </w:rPr>
            </w:pPr>
            <w:r w:rsidRPr="00B95D78">
              <w:rPr>
                <w:rStyle w:val="FontStyle47"/>
                <w:sz w:val="22"/>
                <w:szCs w:val="22"/>
              </w:rPr>
              <w:t>- от границ соседнего участка - 1 м;</w:t>
            </w:r>
          </w:p>
          <w:p w:rsidR="004259DC" w:rsidRPr="00B95D78" w:rsidRDefault="004259DC" w:rsidP="00B95D78">
            <w:pPr>
              <w:pStyle w:val="Style21"/>
              <w:widowControl/>
              <w:tabs>
                <w:tab w:val="left" w:pos="250"/>
              </w:tabs>
              <w:jc w:val="both"/>
              <w:rPr>
                <w:rStyle w:val="FontStyle47"/>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от постройки для содержания скота и птицы - 4 м;</w:t>
            </w:r>
          </w:p>
          <w:p w:rsidR="004259DC" w:rsidRPr="00B95D78" w:rsidRDefault="004259DC" w:rsidP="00B95D78">
            <w:pPr>
              <w:pStyle w:val="Style21"/>
              <w:widowControl/>
              <w:tabs>
                <w:tab w:val="left" w:pos="250"/>
              </w:tabs>
              <w:jc w:val="both"/>
              <w:rPr>
                <w:rStyle w:val="FontStyle47"/>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от других построек (бани, гаража и др.) - 1 м;</w:t>
            </w:r>
          </w:p>
          <w:p w:rsidR="004259DC" w:rsidRPr="00B95D78" w:rsidRDefault="004259DC" w:rsidP="00B95D78">
            <w:pPr>
              <w:pStyle w:val="Style21"/>
              <w:widowControl/>
              <w:tabs>
                <w:tab w:val="left" w:pos="250"/>
              </w:tabs>
              <w:jc w:val="both"/>
              <w:rPr>
                <w:rStyle w:val="FontStyle47"/>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от стволов высокорослых деревьев - 4 м;</w:t>
            </w:r>
          </w:p>
          <w:p w:rsidR="004259DC" w:rsidRPr="00B95D78" w:rsidRDefault="004259DC" w:rsidP="00B95D78">
            <w:pPr>
              <w:pStyle w:val="Style21"/>
              <w:widowControl/>
              <w:tabs>
                <w:tab w:val="left" w:pos="250"/>
              </w:tabs>
              <w:jc w:val="both"/>
              <w:rPr>
                <w:rStyle w:val="FontStyle47"/>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от стволов средне рослых деревьев - 2 м;</w:t>
            </w:r>
          </w:p>
          <w:p w:rsidR="004259DC" w:rsidRPr="00B95D78" w:rsidRDefault="004259DC" w:rsidP="00B95D78">
            <w:pPr>
              <w:pStyle w:val="Style21"/>
              <w:widowControl/>
              <w:tabs>
                <w:tab w:val="left" w:pos="250"/>
              </w:tabs>
              <w:jc w:val="both"/>
              <w:rPr>
                <w:sz w:val="22"/>
                <w:szCs w:val="22"/>
              </w:rPr>
            </w:pPr>
            <w:r w:rsidRPr="00B95D78">
              <w:rPr>
                <w:rStyle w:val="FontStyle47"/>
                <w:sz w:val="22"/>
                <w:szCs w:val="22"/>
              </w:rPr>
              <w:t>-</w:t>
            </w:r>
            <w:r w:rsidR="00B95D78">
              <w:rPr>
                <w:rStyle w:val="FontStyle47"/>
                <w:sz w:val="22"/>
                <w:szCs w:val="22"/>
              </w:rPr>
              <w:t xml:space="preserve"> </w:t>
            </w:r>
            <w:r w:rsidRPr="00B95D78">
              <w:rPr>
                <w:rStyle w:val="FontStyle47"/>
                <w:sz w:val="22"/>
                <w:szCs w:val="22"/>
              </w:rPr>
              <w:t>от кустарника - 1 м;</w:t>
            </w:r>
          </w:p>
          <w:p w:rsidR="004259DC" w:rsidRPr="00B95D78" w:rsidRDefault="004259DC" w:rsidP="00B95D78">
            <w:pPr>
              <w:autoSpaceDE w:val="0"/>
              <w:autoSpaceDN w:val="0"/>
              <w:adjustRightInd w:val="0"/>
              <w:jc w:val="both"/>
              <w:rPr>
                <w:b/>
                <w:sz w:val="22"/>
                <w:szCs w:val="22"/>
              </w:rPr>
            </w:pPr>
            <w:r w:rsidRPr="00B95D78">
              <w:rPr>
                <w:b/>
                <w:sz w:val="22"/>
                <w:szCs w:val="22"/>
              </w:rPr>
              <w:t>Предельное количество этажей или предельная высота зданий, строений, сооружений</w:t>
            </w:r>
            <w:r w:rsidRPr="00B95D78">
              <w:rPr>
                <w:sz w:val="22"/>
                <w:szCs w:val="22"/>
              </w:rPr>
              <w:t>– 6м;</w:t>
            </w:r>
          </w:p>
          <w:p w:rsidR="004259DC" w:rsidRPr="00B95D78" w:rsidRDefault="004259DC" w:rsidP="00B95D78">
            <w:pPr>
              <w:shd w:val="clear" w:color="auto" w:fill="FFFFFF"/>
              <w:tabs>
                <w:tab w:val="num" w:pos="1368"/>
                <w:tab w:val="left" w:pos="9781"/>
              </w:tabs>
              <w:spacing w:line="274" w:lineRule="exact"/>
              <w:jc w:val="both"/>
              <w:rPr>
                <w:sz w:val="22"/>
                <w:szCs w:val="22"/>
              </w:rPr>
            </w:pPr>
            <w:r w:rsidRPr="00B95D78">
              <w:rPr>
                <w:b/>
                <w:sz w:val="22"/>
                <w:szCs w:val="22"/>
              </w:rPr>
              <w:t>Максимальный процент застройки в границах земельного участка</w:t>
            </w:r>
            <w:r w:rsidRPr="00B95D78">
              <w:rPr>
                <w:sz w:val="22"/>
                <w:szCs w:val="22"/>
              </w:rPr>
              <w:t xml:space="preserve"> -  20%</w:t>
            </w:r>
          </w:p>
          <w:p w:rsidR="004259DC" w:rsidRPr="00B95D78" w:rsidRDefault="004259DC" w:rsidP="00B95D78">
            <w:pPr>
              <w:shd w:val="clear" w:color="auto" w:fill="FFFFFF"/>
              <w:tabs>
                <w:tab w:val="num" w:pos="1368"/>
                <w:tab w:val="left" w:pos="9781"/>
              </w:tabs>
              <w:spacing w:line="274" w:lineRule="exact"/>
              <w:jc w:val="both"/>
              <w:rPr>
                <w:b/>
                <w:sz w:val="22"/>
                <w:szCs w:val="22"/>
              </w:rPr>
            </w:pPr>
            <w:r w:rsidRPr="00B95D78">
              <w:rPr>
                <w:b/>
                <w:sz w:val="22"/>
                <w:szCs w:val="22"/>
              </w:rPr>
              <w:t xml:space="preserve">иные показатели: </w:t>
            </w:r>
          </w:p>
          <w:p w:rsidR="004259DC" w:rsidRPr="00B95D78" w:rsidRDefault="004259DC" w:rsidP="00B95D78">
            <w:pPr>
              <w:shd w:val="clear" w:color="auto" w:fill="FFFFFF"/>
              <w:tabs>
                <w:tab w:val="left" w:pos="9804"/>
              </w:tabs>
              <w:jc w:val="both"/>
              <w:rPr>
                <w:sz w:val="22"/>
                <w:szCs w:val="22"/>
              </w:rPr>
            </w:pPr>
            <w:r w:rsidRPr="00B95D78">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4259DC" w:rsidRPr="00B95D78" w:rsidRDefault="004259DC" w:rsidP="00B95D78">
            <w:pPr>
              <w:shd w:val="clear" w:color="auto" w:fill="FFFFFF"/>
              <w:tabs>
                <w:tab w:val="left" w:pos="9804"/>
              </w:tabs>
              <w:jc w:val="both"/>
              <w:rPr>
                <w:sz w:val="22"/>
                <w:szCs w:val="22"/>
              </w:rPr>
            </w:pPr>
            <w:r w:rsidRPr="00B95D78">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4259DC" w:rsidRPr="00B95D78" w:rsidRDefault="004259DC" w:rsidP="00B95D78">
            <w:pPr>
              <w:widowControl w:val="0"/>
              <w:autoSpaceDE w:val="0"/>
              <w:autoSpaceDN w:val="0"/>
              <w:adjustRightInd w:val="0"/>
              <w:jc w:val="both"/>
              <w:rPr>
                <w:sz w:val="22"/>
                <w:szCs w:val="22"/>
              </w:rPr>
            </w:pPr>
            <w:r w:rsidRPr="00B95D78">
              <w:rPr>
                <w:sz w:val="22"/>
                <w:szCs w:val="22"/>
              </w:rPr>
              <w:lastRenderedPageBreak/>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4259DC" w:rsidRPr="00B32F44" w:rsidTr="00E2266A">
        <w:tc>
          <w:tcPr>
            <w:tcW w:w="532" w:type="dxa"/>
            <w:shd w:val="clear" w:color="auto" w:fill="auto"/>
          </w:tcPr>
          <w:p w:rsidR="004259DC" w:rsidRPr="00B95D78" w:rsidRDefault="00B95D78" w:rsidP="00B95D78">
            <w:pPr>
              <w:widowControl w:val="0"/>
              <w:autoSpaceDE w:val="0"/>
              <w:autoSpaceDN w:val="0"/>
              <w:adjustRightInd w:val="0"/>
              <w:jc w:val="center"/>
              <w:rPr>
                <w:sz w:val="22"/>
                <w:szCs w:val="22"/>
              </w:rPr>
            </w:pPr>
            <w:r>
              <w:rPr>
                <w:sz w:val="22"/>
                <w:szCs w:val="22"/>
              </w:rPr>
              <w:lastRenderedPageBreak/>
              <w:t>3</w:t>
            </w:r>
          </w:p>
        </w:tc>
        <w:tc>
          <w:tcPr>
            <w:tcW w:w="2691" w:type="dxa"/>
            <w:shd w:val="clear" w:color="auto" w:fill="auto"/>
          </w:tcPr>
          <w:p w:rsidR="004259DC" w:rsidRPr="00B95D78" w:rsidRDefault="004259DC" w:rsidP="00B95D78">
            <w:pPr>
              <w:autoSpaceDE w:val="0"/>
              <w:autoSpaceDN w:val="0"/>
              <w:adjustRightInd w:val="0"/>
              <w:jc w:val="both"/>
              <w:rPr>
                <w:sz w:val="22"/>
                <w:szCs w:val="22"/>
              </w:rPr>
            </w:pPr>
            <w:r w:rsidRPr="00B95D78">
              <w:rPr>
                <w:b/>
                <w:sz w:val="22"/>
                <w:szCs w:val="22"/>
              </w:rPr>
              <w:t>Земельные участки (территории) общего пользования</w:t>
            </w:r>
            <w:r w:rsidRPr="00B95D78">
              <w:rPr>
                <w:sz w:val="22"/>
                <w:szCs w:val="22"/>
              </w:rPr>
              <w:t xml:space="preserve"> </w:t>
            </w:r>
            <w:r w:rsidR="00B95D78">
              <w:rPr>
                <w:sz w:val="22"/>
                <w:szCs w:val="22"/>
              </w:rPr>
              <w:t>(К</w:t>
            </w:r>
            <w:r w:rsidRPr="00B95D78">
              <w:rPr>
                <w:sz w:val="22"/>
                <w:szCs w:val="22"/>
              </w:rPr>
              <w:t>од 12.0</w:t>
            </w:r>
            <w:r w:rsidR="00B95D78">
              <w:rPr>
                <w:sz w:val="22"/>
                <w:szCs w:val="22"/>
              </w:rPr>
              <w:t>)</w:t>
            </w:r>
          </w:p>
        </w:tc>
        <w:tc>
          <w:tcPr>
            <w:tcW w:w="2365" w:type="dxa"/>
            <w:shd w:val="clear" w:color="auto" w:fill="auto"/>
          </w:tcPr>
          <w:p w:rsidR="004259DC" w:rsidRPr="00B95D78" w:rsidRDefault="004259DC" w:rsidP="00B95D78">
            <w:pPr>
              <w:autoSpaceDE w:val="0"/>
              <w:autoSpaceDN w:val="0"/>
              <w:adjustRightInd w:val="0"/>
              <w:jc w:val="both"/>
              <w:rPr>
                <w:b/>
                <w:sz w:val="22"/>
                <w:szCs w:val="22"/>
              </w:rPr>
            </w:pPr>
            <w:r w:rsidRPr="00B95D78">
              <w:rPr>
                <w:sz w:val="22"/>
                <w:szCs w:val="22"/>
              </w:rPr>
              <w:t>Для размещения скверов, проездов, малых архитектурных форм благоустройства</w:t>
            </w:r>
          </w:p>
        </w:tc>
        <w:tc>
          <w:tcPr>
            <w:tcW w:w="3654" w:type="dxa"/>
            <w:shd w:val="clear" w:color="auto" w:fill="auto"/>
          </w:tcPr>
          <w:p w:rsidR="004259DC" w:rsidRPr="00B95D78" w:rsidRDefault="004259DC" w:rsidP="00B95D78">
            <w:pPr>
              <w:widowControl w:val="0"/>
              <w:autoSpaceDE w:val="0"/>
              <w:autoSpaceDN w:val="0"/>
              <w:adjustRightInd w:val="0"/>
              <w:jc w:val="both"/>
              <w:rPr>
                <w:b/>
                <w:sz w:val="22"/>
                <w:szCs w:val="22"/>
              </w:rPr>
            </w:pPr>
            <w:r w:rsidRPr="00B95D78">
              <w:rPr>
                <w:sz w:val="22"/>
                <w:szCs w:val="22"/>
              </w:rPr>
              <w:t>Действие градостроительного регламента не распространяется</w:t>
            </w:r>
          </w:p>
        </w:tc>
      </w:tr>
      <w:tr w:rsidR="00852CCF" w:rsidRPr="00B32F44" w:rsidTr="00E2266A">
        <w:tc>
          <w:tcPr>
            <w:tcW w:w="532" w:type="dxa"/>
            <w:shd w:val="clear" w:color="auto" w:fill="auto"/>
          </w:tcPr>
          <w:p w:rsidR="00852CCF" w:rsidRDefault="00852CCF" w:rsidP="00852CCF">
            <w:pPr>
              <w:widowControl w:val="0"/>
              <w:autoSpaceDE w:val="0"/>
              <w:autoSpaceDN w:val="0"/>
              <w:adjustRightInd w:val="0"/>
              <w:jc w:val="center"/>
              <w:rPr>
                <w:sz w:val="22"/>
                <w:szCs w:val="22"/>
              </w:rPr>
            </w:pPr>
            <w:r>
              <w:rPr>
                <w:sz w:val="22"/>
                <w:szCs w:val="22"/>
              </w:rPr>
              <w:t>4</w:t>
            </w:r>
          </w:p>
        </w:tc>
        <w:tc>
          <w:tcPr>
            <w:tcW w:w="2691" w:type="dxa"/>
            <w:shd w:val="clear" w:color="auto" w:fill="auto"/>
          </w:tcPr>
          <w:p w:rsidR="00852CCF" w:rsidRDefault="00852CCF" w:rsidP="00852CCF">
            <w:pPr>
              <w:autoSpaceDE w:val="0"/>
              <w:snapToGrid w:val="0"/>
              <w:jc w:val="both"/>
              <w:rPr>
                <w:sz w:val="24"/>
                <w:szCs w:val="24"/>
              </w:rPr>
            </w:pPr>
            <w:r>
              <w:rPr>
                <w:b/>
                <w:sz w:val="24"/>
                <w:szCs w:val="24"/>
              </w:rPr>
              <w:t>Сельскохозяйственное использование</w:t>
            </w:r>
            <w:r w:rsidRPr="00E13101">
              <w:rPr>
                <w:sz w:val="24"/>
                <w:szCs w:val="24"/>
              </w:rPr>
              <w:t xml:space="preserve"> </w:t>
            </w:r>
          </w:p>
          <w:p w:rsidR="00852CCF" w:rsidRPr="00B95D78" w:rsidRDefault="00852CCF" w:rsidP="00852CCF">
            <w:pPr>
              <w:pStyle w:val="Style23"/>
              <w:widowControl/>
              <w:spacing w:line="240" w:lineRule="auto"/>
              <w:rPr>
                <w:b/>
                <w:sz w:val="22"/>
                <w:szCs w:val="22"/>
              </w:rPr>
            </w:pPr>
            <w:r w:rsidRPr="00E13101">
              <w:t xml:space="preserve">(Код </w:t>
            </w:r>
            <w:r>
              <w:t>1.0</w:t>
            </w:r>
            <w:r w:rsidRPr="00E13101">
              <w:t>)</w:t>
            </w:r>
          </w:p>
        </w:tc>
        <w:tc>
          <w:tcPr>
            <w:tcW w:w="2365" w:type="dxa"/>
            <w:shd w:val="clear" w:color="auto" w:fill="auto"/>
          </w:tcPr>
          <w:p w:rsidR="00852CCF" w:rsidRPr="00B95D78" w:rsidRDefault="00852CCF" w:rsidP="00852CCF">
            <w:pPr>
              <w:shd w:val="clear" w:color="auto" w:fill="FFFFFF"/>
              <w:tabs>
                <w:tab w:val="left" w:pos="0"/>
              </w:tabs>
              <w:spacing w:line="260" w:lineRule="exact"/>
              <w:jc w:val="both"/>
              <w:rPr>
                <w:spacing w:val="-1"/>
                <w:sz w:val="22"/>
                <w:szCs w:val="22"/>
              </w:rPr>
            </w:pPr>
            <w:r w:rsidRPr="00B95D78">
              <w:rPr>
                <w:spacing w:val="-1"/>
                <w:sz w:val="22"/>
                <w:szCs w:val="22"/>
              </w:rPr>
              <w:t>Размещение некапитальных хозяйственных строений и сооружений, предназначенных для хранения выращенной сельскохозяйственной продукции</w:t>
            </w:r>
            <w:r>
              <w:rPr>
                <w:spacing w:val="-1"/>
                <w:sz w:val="22"/>
                <w:szCs w:val="22"/>
              </w:rPr>
              <w:t>;</w:t>
            </w:r>
          </w:p>
          <w:p w:rsidR="00852CCF" w:rsidRPr="00B95D78" w:rsidRDefault="00852CCF" w:rsidP="00852CCF">
            <w:pPr>
              <w:shd w:val="clear" w:color="auto" w:fill="FFFFFF"/>
              <w:tabs>
                <w:tab w:val="left" w:pos="0"/>
              </w:tabs>
              <w:spacing w:line="260" w:lineRule="exact"/>
              <w:rPr>
                <w:bCs/>
                <w:spacing w:val="-1"/>
                <w:sz w:val="22"/>
                <w:szCs w:val="22"/>
              </w:rPr>
            </w:pPr>
            <w:r w:rsidRPr="00B95D78">
              <w:rPr>
                <w:spacing w:val="-1"/>
                <w:sz w:val="22"/>
                <w:szCs w:val="22"/>
              </w:rPr>
              <w:t>Выращивание ягодных, овощных и иных сельскохозяйственных культур, картофеля</w:t>
            </w:r>
          </w:p>
        </w:tc>
        <w:tc>
          <w:tcPr>
            <w:tcW w:w="3654" w:type="dxa"/>
            <w:shd w:val="clear" w:color="auto" w:fill="auto"/>
          </w:tcPr>
          <w:p w:rsidR="00852CCF" w:rsidRPr="002C0E99" w:rsidRDefault="00852CCF" w:rsidP="00852CCF">
            <w:pPr>
              <w:widowControl w:val="0"/>
              <w:autoSpaceDE w:val="0"/>
              <w:snapToGrid w:val="0"/>
              <w:jc w:val="both"/>
              <w:rPr>
                <w:b/>
                <w:sz w:val="22"/>
                <w:szCs w:val="22"/>
              </w:rPr>
            </w:pPr>
            <w:r w:rsidRPr="002C0E99">
              <w:rPr>
                <w:b/>
                <w:sz w:val="22"/>
                <w:szCs w:val="22"/>
              </w:rPr>
              <w:t>Предельные (минимальные и (или) максимальные) размеры земельных участков, в том числе их площадь:</w:t>
            </w:r>
          </w:p>
          <w:p w:rsidR="00852CCF" w:rsidRPr="002C0E99" w:rsidRDefault="00852CCF" w:rsidP="00852CCF">
            <w:pPr>
              <w:autoSpaceDE w:val="0"/>
              <w:jc w:val="both"/>
              <w:rPr>
                <w:bCs/>
                <w:sz w:val="22"/>
                <w:szCs w:val="22"/>
              </w:rPr>
            </w:pPr>
            <w:r w:rsidRPr="002C0E99">
              <w:rPr>
                <w:bCs/>
                <w:sz w:val="22"/>
                <w:szCs w:val="22"/>
              </w:rPr>
              <w:t>Минимальный размер земельного участка –</w:t>
            </w:r>
            <w:r>
              <w:rPr>
                <w:bCs/>
                <w:sz w:val="22"/>
                <w:szCs w:val="22"/>
              </w:rPr>
              <w:t>не подлежит установлению</w:t>
            </w:r>
          </w:p>
          <w:p w:rsidR="00852CCF" w:rsidRPr="002C0E99" w:rsidRDefault="00852CCF" w:rsidP="00852CCF">
            <w:pPr>
              <w:autoSpaceDE w:val="0"/>
              <w:jc w:val="both"/>
              <w:rPr>
                <w:bCs/>
                <w:sz w:val="22"/>
                <w:szCs w:val="22"/>
              </w:rPr>
            </w:pPr>
            <w:r w:rsidRPr="002C0E99">
              <w:rPr>
                <w:bCs/>
                <w:sz w:val="22"/>
                <w:szCs w:val="22"/>
              </w:rPr>
              <w:t xml:space="preserve">Минимальная площадь земельного участка – </w:t>
            </w:r>
            <w:smartTag w:uri="urn:schemas-microsoft-com:office:smarttags" w:element="metricconverter">
              <w:smartTagPr>
                <w:attr w:name="ProductID" w:val="20000 кв. м"/>
              </w:smartTagPr>
              <w:r w:rsidRPr="002C0E99">
                <w:rPr>
                  <w:bCs/>
                  <w:sz w:val="22"/>
                  <w:szCs w:val="22"/>
                </w:rPr>
                <w:t>20</w:t>
              </w:r>
              <w:r>
                <w:rPr>
                  <w:bCs/>
                  <w:sz w:val="22"/>
                  <w:szCs w:val="22"/>
                </w:rPr>
                <w:t>00</w:t>
              </w:r>
              <w:r w:rsidRPr="002C0E99">
                <w:rPr>
                  <w:bCs/>
                  <w:sz w:val="22"/>
                  <w:szCs w:val="22"/>
                </w:rPr>
                <w:t>0 кв. м</w:t>
              </w:r>
            </w:smartTag>
            <w:r w:rsidRPr="002C0E99">
              <w:rPr>
                <w:bCs/>
                <w:sz w:val="22"/>
                <w:szCs w:val="22"/>
              </w:rPr>
              <w:t>.</w:t>
            </w:r>
          </w:p>
          <w:p w:rsidR="00852CCF" w:rsidRPr="002C0E99" w:rsidRDefault="00852CCF" w:rsidP="00852CCF">
            <w:pPr>
              <w:widowControl w:val="0"/>
              <w:autoSpaceDE w:val="0"/>
              <w:jc w:val="both"/>
              <w:rPr>
                <w:sz w:val="22"/>
                <w:szCs w:val="22"/>
              </w:rPr>
            </w:pPr>
            <w:r w:rsidRPr="002C0E99">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852CCF" w:rsidRPr="002C0E99" w:rsidRDefault="00852CCF" w:rsidP="00852CCF">
            <w:pPr>
              <w:widowControl w:val="0"/>
              <w:autoSpaceDE w:val="0"/>
              <w:jc w:val="both"/>
              <w:rPr>
                <w:sz w:val="22"/>
                <w:szCs w:val="22"/>
              </w:rPr>
            </w:pPr>
            <w:r w:rsidRPr="002C0E99">
              <w:rPr>
                <w:b/>
                <w:sz w:val="22"/>
                <w:szCs w:val="22"/>
              </w:rPr>
              <w:t>Минимальные отступы от красных линий улиц</w:t>
            </w:r>
            <w:r w:rsidRPr="002C0E99">
              <w:rPr>
                <w:sz w:val="22"/>
                <w:szCs w:val="22"/>
              </w:rPr>
              <w:t xml:space="preserve">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852CCF" w:rsidRPr="002C0E99" w:rsidRDefault="00852CCF" w:rsidP="00852CCF">
            <w:pPr>
              <w:autoSpaceDE w:val="0"/>
              <w:jc w:val="both"/>
              <w:rPr>
                <w:bCs/>
                <w:sz w:val="22"/>
                <w:szCs w:val="22"/>
              </w:rPr>
            </w:pPr>
            <w:r w:rsidRPr="002C0E99">
              <w:rPr>
                <w:b/>
                <w:sz w:val="22"/>
                <w:szCs w:val="22"/>
              </w:rPr>
              <w:t xml:space="preserve">Предельное количество этажей или предельная высота зданий, строений, сооружений: </w:t>
            </w:r>
            <w:r w:rsidRPr="002C0E99">
              <w:rPr>
                <w:sz w:val="22"/>
                <w:szCs w:val="22"/>
              </w:rPr>
              <w:t>н</w:t>
            </w:r>
            <w:r w:rsidRPr="002C0E99">
              <w:rPr>
                <w:bCs/>
                <w:sz w:val="22"/>
                <w:szCs w:val="22"/>
              </w:rPr>
              <w:t>е подлежат установлению</w:t>
            </w:r>
          </w:p>
          <w:p w:rsidR="00852CCF" w:rsidRPr="00B95D78" w:rsidRDefault="00852CCF" w:rsidP="00852CCF">
            <w:pPr>
              <w:widowControl w:val="0"/>
              <w:autoSpaceDE w:val="0"/>
              <w:autoSpaceDN w:val="0"/>
              <w:adjustRightInd w:val="0"/>
              <w:jc w:val="both"/>
              <w:rPr>
                <w:sz w:val="22"/>
                <w:szCs w:val="22"/>
              </w:rPr>
            </w:pPr>
            <w:r w:rsidRPr="002C0E99">
              <w:rPr>
                <w:b/>
                <w:sz w:val="22"/>
                <w:szCs w:val="22"/>
              </w:rPr>
              <w:t>Максимальный процент застройки в границах земельного участка</w:t>
            </w:r>
            <w:r w:rsidRPr="002C0E99">
              <w:rPr>
                <w:sz w:val="22"/>
                <w:szCs w:val="22"/>
              </w:rPr>
              <w:t xml:space="preserve"> – 50 %.</w:t>
            </w:r>
          </w:p>
        </w:tc>
      </w:tr>
      <w:tr w:rsidR="00E2266A" w:rsidRPr="00B32F44" w:rsidTr="00E2266A">
        <w:tc>
          <w:tcPr>
            <w:tcW w:w="532" w:type="dxa"/>
            <w:shd w:val="clear" w:color="auto" w:fill="auto"/>
          </w:tcPr>
          <w:p w:rsidR="00E2266A" w:rsidRDefault="00E2266A" w:rsidP="00E2266A">
            <w:pPr>
              <w:widowControl w:val="0"/>
              <w:autoSpaceDE w:val="0"/>
              <w:autoSpaceDN w:val="0"/>
              <w:adjustRightInd w:val="0"/>
              <w:jc w:val="center"/>
              <w:rPr>
                <w:sz w:val="22"/>
                <w:szCs w:val="22"/>
              </w:rPr>
            </w:pPr>
            <w:r>
              <w:rPr>
                <w:sz w:val="22"/>
                <w:szCs w:val="22"/>
              </w:rPr>
              <w:t>5</w:t>
            </w:r>
          </w:p>
        </w:tc>
        <w:tc>
          <w:tcPr>
            <w:tcW w:w="2691" w:type="dxa"/>
            <w:shd w:val="clear" w:color="auto" w:fill="auto"/>
          </w:tcPr>
          <w:p w:rsidR="00E2266A" w:rsidRPr="00B95D78" w:rsidRDefault="00E2266A" w:rsidP="00E2266A">
            <w:pPr>
              <w:pStyle w:val="Style23"/>
              <w:widowControl/>
              <w:spacing w:line="240" w:lineRule="auto"/>
              <w:rPr>
                <w:b/>
                <w:sz w:val="22"/>
                <w:szCs w:val="22"/>
              </w:rPr>
            </w:pPr>
            <w:r w:rsidRPr="00CE4F58">
              <w:rPr>
                <w:rStyle w:val="Bodytext2105ptBold"/>
                <w:rFonts w:eastAsia="Calibri"/>
                <w:sz w:val="22"/>
              </w:rPr>
              <w:t xml:space="preserve">Туристическое обслуживание </w:t>
            </w:r>
            <w:r w:rsidRPr="00CE4F58">
              <w:rPr>
                <w:rStyle w:val="Bodytext2105pt"/>
                <w:rFonts w:eastAsia="Calibri"/>
                <w:sz w:val="22"/>
              </w:rPr>
              <w:t>(Код 5.2.1)</w:t>
            </w:r>
          </w:p>
        </w:tc>
        <w:tc>
          <w:tcPr>
            <w:tcW w:w="2365" w:type="dxa"/>
            <w:shd w:val="clear" w:color="auto" w:fill="auto"/>
          </w:tcPr>
          <w:p w:rsidR="00E2266A" w:rsidRPr="00B95D78" w:rsidRDefault="00E2266A" w:rsidP="00E2266A">
            <w:pPr>
              <w:shd w:val="clear" w:color="auto" w:fill="FFFFFF"/>
              <w:tabs>
                <w:tab w:val="left" w:pos="0"/>
              </w:tabs>
              <w:spacing w:line="260" w:lineRule="exact"/>
              <w:rPr>
                <w:bCs/>
                <w:spacing w:val="-1"/>
                <w:sz w:val="22"/>
                <w:szCs w:val="22"/>
              </w:rPr>
            </w:pPr>
            <w:r w:rsidRPr="00CE4F58">
              <w:rPr>
                <w:spacing w:val="2"/>
                <w:sz w:val="22"/>
                <w:szCs w:val="22"/>
                <w:shd w:val="clear" w:color="auto" w:fill="FFFFFF"/>
              </w:rPr>
              <w:t xml:space="preserve">Размещение пансионатов, гостиниц, кемпингов, </w:t>
            </w:r>
            <w:r w:rsidRPr="00CE4F58">
              <w:rPr>
                <w:spacing w:val="2"/>
                <w:sz w:val="22"/>
                <w:szCs w:val="22"/>
                <w:shd w:val="clear" w:color="auto" w:fill="FFFFFF"/>
              </w:rPr>
              <w:lastRenderedPageBreak/>
              <w:t>домов отдыха, не оказывающих услуги по лечению; размещение детских лагерей</w:t>
            </w:r>
          </w:p>
        </w:tc>
        <w:tc>
          <w:tcPr>
            <w:tcW w:w="3654" w:type="dxa"/>
            <w:shd w:val="clear" w:color="auto" w:fill="auto"/>
          </w:tcPr>
          <w:p w:rsidR="00E2266A" w:rsidRPr="00CE4F58" w:rsidRDefault="00E2266A" w:rsidP="00E2266A">
            <w:pPr>
              <w:autoSpaceDE w:val="0"/>
              <w:snapToGrid w:val="0"/>
              <w:jc w:val="both"/>
              <w:rPr>
                <w:b/>
                <w:sz w:val="22"/>
                <w:szCs w:val="22"/>
              </w:rPr>
            </w:pPr>
            <w:r w:rsidRPr="00CE4F58">
              <w:rPr>
                <w:b/>
                <w:sz w:val="22"/>
                <w:szCs w:val="22"/>
              </w:rPr>
              <w:lastRenderedPageBreak/>
              <w:t xml:space="preserve">Предельные (минимальные и (или) максимальные) размеры земельных участков, в том числе </w:t>
            </w:r>
            <w:r w:rsidRPr="00CE4F58">
              <w:rPr>
                <w:b/>
                <w:sz w:val="22"/>
                <w:szCs w:val="22"/>
              </w:rPr>
              <w:lastRenderedPageBreak/>
              <w:t xml:space="preserve">их площадь </w:t>
            </w:r>
            <w:r>
              <w:rPr>
                <w:sz w:val="22"/>
                <w:szCs w:val="22"/>
              </w:rPr>
              <w:t>не подлежат установлению.</w:t>
            </w:r>
          </w:p>
          <w:p w:rsidR="00E2266A" w:rsidRPr="00CE4F58" w:rsidRDefault="00E2266A" w:rsidP="00E2266A">
            <w:pPr>
              <w:autoSpaceDE w:val="0"/>
              <w:snapToGrid w:val="0"/>
              <w:jc w:val="both"/>
              <w:rPr>
                <w:sz w:val="22"/>
                <w:szCs w:val="22"/>
              </w:rPr>
            </w:pPr>
            <w:r>
              <w:rPr>
                <w:b/>
                <w:sz w:val="22"/>
                <w:szCs w:val="22"/>
              </w:rPr>
              <w:t>М</w:t>
            </w:r>
            <w:r w:rsidRPr="00CE4F58">
              <w:rPr>
                <w:b/>
                <w:sz w:val="22"/>
                <w:szCs w:val="22"/>
              </w:rPr>
              <w:t xml:space="preserve">инимальный отступ от границ земельного участка до конструкций строений, сооружений </w:t>
            </w:r>
            <w:r w:rsidRPr="00CE4F58">
              <w:rPr>
                <w:sz w:val="22"/>
                <w:szCs w:val="22"/>
              </w:rPr>
              <w:t>не менее трех метров (за исключением конструкций ограждения земельного участка, а также конструкций пирсов, причалов);</w:t>
            </w:r>
          </w:p>
          <w:p w:rsidR="00E2266A" w:rsidRPr="00CE4F58" w:rsidRDefault="00E2266A" w:rsidP="00E2266A">
            <w:pPr>
              <w:autoSpaceDE w:val="0"/>
              <w:snapToGrid w:val="0"/>
              <w:jc w:val="both"/>
              <w:rPr>
                <w:sz w:val="22"/>
                <w:szCs w:val="22"/>
              </w:rPr>
            </w:pPr>
            <w:r w:rsidRPr="00CE4F58">
              <w:rPr>
                <w:sz w:val="22"/>
                <w:szCs w:val="22"/>
              </w:rPr>
              <w:t>- любые конструкции строений, сооружений независимо от расположения по высоте не должны выступать за красные линии улиц, красные линии проездов, границы земельного участка;</w:t>
            </w:r>
          </w:p>
          <w:p w:rsidR="00E2266A" w:rsidRPr="00CE4F58" w:rsidRDefault="00E2266A" w:rsidP="00E2266A">
            <w:pPr>
              <w:autoSpaceDE w:val="0"/>
              <w:snapToGrid w:val="0"/>
              <w:jc w:val="both"/>
              <w:rPr>
                <w:sz w:val="22"/>
                <w:szCs w:val="22"/>
              </w:rPr>
            </w:pPr>
            <w:r w:rsidRPr="00CE4F58">
              <w:rPr>
                <w:sz w:val="22"/>
                <w:szCs w:val="22"/>
              </w:rPr>
              <w:t>- предельное количество этажей зданий, строений, сооружений не более одного;</w:t>
            </w:r>
          </w:p>
          <w:p w:rsidR="00E2266A" w:rsidRPr="00CE4F58" w:rsidRDefault="00E2266A" w:rsidP="00E2266A">
            <w:pPr>
              <w:autoSpaceDE w:val="0"/>
              <w:snapToGrid w:val="0"/>
              <w:jc w:val="both"/>
              <w:rPr>
                <w:sz w:val="22"/>
                <w:szCs w:val="22"/>
              </w:rPr>
            </w:pPr>
            <w:r w:rsidRPr="00CE4F58">
              <w:rPr>
                <w:sz w:val="22"/>
                <w:szCs w:val="22"/>
              </w:rPr>
              <w:t xml:space="preserve"> предельная высота строений, сооружений не бо</w:t>
            </w:r>
            <w:r>
              <w:rPr>
                <w:sz w:val="22"/>
                <w:szCs w:val="22"/>
              </w:rPr>
              <w:t>лее пяти метров от уровня земли.</w:t>
            </w:r>
          </w:p>
          <w:p w:rsidR="00E2266A" w:rsidRPr="00B95D78" w:rsidRDefault="00E2266A" w:rsidP="00E2266A">
            <w:pPr>
              <w:widowControl w:val="0"/>
              <w:autoSpaceDE w:val="0"/>
              <w:autoSpaceDN w:val="0"/>
              <w:adjustRightInd w:val="0"/>
              <w:jc w:val="both"/>
              <w:rPr>
                <w:sz w:val="22"/>
                <w:szCs w:val="22"/>
              </w:rPr>
            </w:pPr>
            <w:r>
              <w:rPr>
                <w:b/>
                <w:sz w:val="22"/>
                <w:szCs w:val="22"/>
              </w:rPr>
              <w:t>М</w:t>
            </w:r>
            <w:r w:rsidRPr="00CE4F58">
              <w:rPr>
                <w:b/>
                <w:sz w:val="22"/>
                <w:szCs w:val="22"/>
              </w:rPr>
              <w:t xml:space="preserve">аксимальный процент застройки земельного участка </w:t>
            </w:r>
            <w:r w:rsidRPr="00CE4F58">
              <w:rPr>
                <w:sz w:val="22"/>
                <w:szCs w:val="22"/>
              </w:rPr>
              <w:t>не подлежит установлению.</w:t>
            </w:r>
          </w:p>
        </w:tc>
      </w:tr>
    </w:tbl>
    <w:p w:rsidR="004259DC" w:rsidRPr="00B32F44" w:rsidRDefault="004259DC" w:rsidP="004259DC">
      <w:pPr>
        <w:widowControl w:val="0"/>
        <w:autoSpaceDE w:val="0"/>
        <w:autoSpaceDN w:val="0"/>
        <w:adjustRightInd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B95D78" w:rsidRPr="00334252" w:rsidTr="005B2057">
        <w:tc>
          <w:tcPr>
            <w:tcW w:w="9266" w:type="dxa"/>
            <w:gridSpan w:val="4"/>
            <w:tcBorders>
              <w:top w:val="single" w:sz="4" w:space="0" w:color="auto"/>
              <w:left w:val="single" w:sz="4" w:space="0" w:color="auto"/>
              <w:bottom w:val="single" w:sz="4" w:space="0" w:color="auto"/>
              <w:right w:val="single" w:sz="4" w:space="0" w:color="auto"/>
            </w:tcBorders>
          </w:tcPr>
          <w:p w:rsidR="00B95D78" w:rsidRPr="00334252" w:rsidRDefault="00B95D78" w:rsidP="00B95D78">
            <w:pPr>
              <w:widowControl w:val="0"/>
              <w:autoSpaceDE w:val="0"/>
              <w:autoSpaceDN w:val="0"/>
              <w:adjustRightInd w:val="0"/>
              <w:ind w:left="14" w:right="135" w:firstLine="14"/>
              <w:jc w:val="center"/>
              <w:rPr>
                <w:b/>
                <w:sz w:val="22"/>
                <w:szCs w:val="22"/>
                <w:lang w:eastAsia="en-US"/>
              </w:rPr>
            </w:pPr>
            <w:r w:rsidRPr="00334252">
              <w:rPr>
                <w:b/>
                <w:sz w:val="22"/>
                <w:szCs w:val="22"/>
                <w:lang w:eastAsia="en-US"/>
              </w:rPr>
              <w:t>Условно разрешенные виды использования</w:t>
            </w:r>
          </w:p>
        </w:tc>
      </w:tr>
      <w:tr w:rsidR="00B95D78" w:rsidRPr="00334252" w:rsidTr="00B95D78">
        <w:tc>
          <w:tcPr>
            <w:tcW w:w="557" w:type="dxa"/>
            <w:tcBorders>
              <w:top w:val="single" w:sz="4" w:space="0" w:color="auto"/>
              <w:left w:val="single" w:sz="4" w:space="0" w:color="auto"/>
              <w:bottom w:val="single" w:sz="4" w:space="0" w:color="auto"/>
              <w:right w:val="single" w:sz="4" w:space="0" w:color="auto"/>
            </w:tcBorders>
          </w:tcPr>
          <w:p w:rsidR="00B95D78" w:rsidRPr="00334252" w:rsidRDefault="00B95D78" w:rsidP="00B95D78">
            <w:pPr>
              <w:autoSpaceDE w:val="0"/>
              <w:autoSpaceDN w:val="0"/>
              <w:adjustRightInd w:val="0"/>
              <w:ind w:left="57" w:right="57"/>
              <w:jc w:val="center"/>
              <w:rPr>
                <w:b/>
                <w:sz w:val="22"/>
                <w:szCs w:val="22"/>
              </w:rPr>
            </w:pPr>
            <w:r w:rsidRPr="00334252">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B95D78" w:rsidRPr="00334252" w:rsidRDefault="00B95D78" w:rsidP="00B95D78">
            <w:pPr>
              <w:autoSpaceDE w:val="0"/>
              <w:autoSpaceDN w:val="0"/>
              <w:adjustRightInd w:val="0"/>
              <w:ind w:left="57" w:right="57"/>
              <w:jc w:val="both"/>
              <w:rPr>
                <w:sz w:val="22"/>
                <w:szCs w:val="22"/>
              </w:rPr>
            </w:pPr>
            <w:r w:rsidRPr="00334252">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95D78" w:rsidRPr="00334252" w:rsidRDefault="00B95D78" w:rsidP="00B95D78">
            <w:pPr>
              <w:widowControl w:val="0"/>
              <w:autoSpaceDE w:val="0"/>
              <w:autoSpaceDN w:val="0"/>
              <w:adjustRightInd w:val="0"/>
              <w:ind w:left="57" w:right="57"/>
              <w:jc w:val="both"/>
              <w:rPr>
                <w:sz w:val="22"/>
                <w:szCs w:val="22"/>
              </w:rPr>
            </w:pPr>
            <w:r w:rsidRPr="00334252">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B95D78" w:rsidRPr="00334252" w:rsidRDefault="00B95D78" w:rsidP="00B95D78">
            <w:pPr>
              <w:widowControl w:val="0"/>
              <w:autoSpaceDE w:val="0"/>
              <w:autoSpaceDN w:val="0"/>
              <w:adjustRightInd w:val="0"/>
              <w:ind w:left="57" w:right="57"/>
              <w:jc w:val="both"/>
              <w:rPr>
                <w:b/>
                <w:sz w:val="22"/>
                <w:szCs w:val="22"/>
              </w:rPr>
            </w:pPr>
            <w:r w:rsidRPr="00334252">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95D78" w:rsidRPr="00334252" w:rsidTr="00B95D78">
        <w:trPr>
          <w:trHeight w:val="634"/>
        </w:trPr>
        <w:tc>
          <w:tcPr>
            <w:tcW w:w="557" w:type="dxa"/>
            <w:tcBorders>
              <w:top w:val="single" w:sz="4" w:space="0" w:color="auto"/>
              <w:left w:val="single" w:sz="4" w:space="0" w:color="auto"/>
              <w:bottom w:val="single" w:sz="4" w:space="0" w:color="auto"/>
              <w:right w:val="single" w:sz="4" w:space="0" w:color="auto"/>
            </w:tcBorders>
          </w:tcPr>
          <w:p w:rsidR="00B95D78" w:rsidRPr="00334252" w:rsidRDefault="00B95D78" w:rsidP="00B95D78">
            <w:pPr>
              <w:autoSpaceDE w:val="0"/>
              <w:autoSpaceDN w:val="0"/>
              <w:adjustRightInd w:val="0"/>
              <w:ind w:left="57" w:right="57"/>
              <w:jc w:val="center"/>
              <w:rPr>
                <w:bCs/>
                <w:sz w:val="22"/>
                <w:szCs w:val="22"/>
              </w:rPr>
            </w:pPr>
            <w:r w:rsidRPr="00334252">
              <w:rPr>
                <w:bCs/>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B95D78" w:rsidRPr="00334252" w:rsidRDefault="00B95D78" w:rsidP="00556F18">
            <w:pPr>
              <w:autoSpaceDE w:val="0"/>
              <w:autoSpaceDN w:val="0"/>
              <w:adjustRightInd w:val="0"/>
              <w:ind w:left="57" w:right="57"/>
              <w:jc w:val="both"/>
              <w:rPr>
                <w:b/>
                <w:sz w:val="22"/>
                <w:szCs w:val="22"/>
              </w:rPr>
            </w:pPr>
            <w:r w:rsidRPr="00334252">
              <w:rPr>
                <w:b/>
                <w:bCs/>
                <w:sz w:val="22"/>
                <w:szCs w:val="22"/>
              </w:rPr>
              <w:t xml:space="preserve">Коммунальное обслуживание </w:t>
            </w:r>
            <w:r w:rsidR="00556F18" w:rsidRPr="00334252">
              <w:rPr>
                <w:bCs/>
                <w:sz w:val="22"/>
                <w:szCs w:val="22"/>
              </w:rPr>
              <w:t>(К</w:t>
            </w:r>
            <w:r w:rsidRPr="00334252">
              <w:rPr>
                <w:bCs/>
                <w:sz w:val="22"/>
                <w:szCs w:val="22"/>
              </w:rPr>
              <w:t>од 3.1</w:t>
            </w:r>
            <w:r w:rsidR="00556F18" w:rsidRPr="00334252">
              <w:rPr>
                <w:bCs/>
                <w:sz w:val="22"/>
                <w:szCs w:val="22"/>
              </w:rPr>
              <w:t>)</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95D78" w:rsidRPr="00334252" w:rsidRDefault="00B95D78" w:rsidP="00B95D78">
            <w:pPr>
              <w:shd w:val="clear" w:color="auto" w:fill="FFFFFF"/>
              <w:tabs>
                <w:tab w:val="num" w:pos="1254"/>
                <w:tab w:val="left" w:pos="9781"/>
              </w:tabs>
              <w:spacing w:line="274" w:lineRule="exact"/>
              <w:ind w:left="57" w:right="57"/>
              <w:rPr>
                <w:spacing w:val="-1"/>
                <w:sz w:val="22"/>
                <w:szCs w:val="22"/>
              </w:rPr>
            </w:pPr>
            <w:r w:rsidRPr="00334252">
              <w:rPr>
                <w:spacing w:val="-1"/>
                <w:sz w:val="22"/>
                <w:szCs w:val="22"/>
              </w:rPr>
              <w:t>Противопожарные водоемы и резервуары;</w:t>
            </w:r>
          </w:p>
          <w:p w:rsidR="00B95D78" w:rsidRPr="00334252" w:rsidRDefault="00B95D78" w:rsidP="00B95D78">
            <w:pPr>
              <w:shd w:val="clear" w:color="auto" w:fill="FFFFFF"/>
              <w:tabs>
                <w:tab w:val="num" w:pos="1254"/>
                <w:tab w:val="left" w:pos="9781"/>
              </w:tabs>
              <w:spacing w:line="274" w:lineRule="exact"/>
              <w:ind w:left="57" w:right="57"/>
              <w:rPr>
                <w:spacing w:val="-1"/>
                <w:sz w:val="22"/>
                <w:szCs w:val="22"/>
              </w:rPr>
            </w:pPr>
            <w:r w:rsidRPr="00334252">
              <w:rPr>
                <w:spacing w:val="-1"/>
                <w:sz w:val="22"/>
                <w:szCs w:val="22"/>
              </w:rPr>
              <w:t>Водонапорная башня;</w:t>
            </w:r>
          </w:p>
          <w:p w:rsidR="00B95D78" w:rsidRPr="00334252" w:rsidRDefault="00B95D78" w:rsidP="00B95D78">
            <w:pPr>
              <w:shd w:val="clear" w:color="auto" w:fill="FFFFFF"/>
              <w:tabs>
                <w:tab w:val="left" w:pos="0"/>
              </w:tabs>
              <w:spacing w:line="260" w:lineRule="exact"/>
              <w:ind w:left="57" w:right="57"/>
              <w:rPr>
                <w:spacing w:val="-1"/>
                <w:sz w:val="22"/>
                <w:szCs w:val="22"/>
              </w:rPr>
            </w:pPr>
            <w:r w:rsidRPr="00334252">
              <w:rPr>
                <w:spacing w:val="-1"/>
                <w:sz w:val="22"/>
                <w:szCs w:val="22"/>
              </w:rPr>
              <w:t>Водозаборная скважина;</w:t>
            </w:r>
          </w:p>
          <w:p w:rsidR="00B95D78" w:rsidRPr="00334252" w:rsidRDefault="00B95D78" w:rsidP="00B95D78">
            <w:pPr>
              <w:shd w:val="clear" w:color="auto" w:fill="FFFFFF"/>
              <w:tabs>
                <w:tab w:val="left" w:pos="0"/>
              </w:tabs>
              <w:spacing w:line="260" w:lineRule="exact"/>
              <w:ind w:left="57" w:right="57"/>
              <w:rPr>
                <w:spacing w:val="-1"/>
                <w:sz w:val="22"/>
                <w:szCs w:val="22"/>
              </w:rPr>
            </w:pPr>
            <w:r w:rsidRPr="00334252">
              <w:rPr>
                <w:spacing w:val="-1"/>
                <w:sz w:val="22"/>
                <w:szCs w:val="22"/>
              </w:rPr>
              <w:t>Трансформаторная подстанция;</w:t>
            </w:r>
          </w:p>
          <w:p w:rsidR="00B95D78" w:rsidRPr="00334252" w:rsidRDefault="00B95D78" w:rsidP="00B95D78">
            <w:pPr>
              <w:shd w:val="clear" w:color="auto" w:fill="FFFFFF"/>
              <w:tabs>
                <w:tab w:val="left" w:pos="0"/>
              </w:tabs>
              <w:spacing w:line="260" w:lineRule="exact"/>
              <w:ind w:left="57" w:right="57"/>
              <w:rPr>
                <w:spacing w:val="-1"/>
                <w:sz w:val="22"/>
                <w:szCs w:val="22"/>
              </w:rPr>
            </w:pPr>
            <w:r w:rsidRPr="00334252">
              <w:rPr>
                <w:spacing w:val="-1"/>
                <w:sz w:val="22"/>
                <w:szCs w:val="22"/>
              </w:rPr>
              <w:t>Газорегуляторная установка;</w:t>
            </w:r>
          </w:p>
          <w:p w:rsidR="00B95D78" w:rsidRPr="00334252" w:rsidRDefault="00B95D78" w:rsidP="00B95D78">
            <w:pPr>
              <w:widowControl w:val="0"/>
              <w:autoSpaceDE w:val="0"/>
              <w:autoSpaceDN w:val="0"/>
              <w:adjustRightInd w:val="0"/>
              <w:ind w:left="57" w:right="57"/>
              <w:jc w:val="both"/>
              <w:rPr>
                <w:rStyle w:val="FontStyle62"/>
              </w:rPr>
            </w:pPr>
            <w:r w:rsidRPr="00334252">
              <w:rPr>
                <w:spacing w:val="-1"/>
                <w:sz w:val="22"/>
                <w:szCs w:val="22"/>
              </w:rPr>
              <w:t>Ж</w:t>
            </w:r>
            <w:r w:rsidRPr="00334252">
              <w:rPr>
                <w:rStyle w:val="FontStyle62"/>
              </w:rPr>
              <w:t>илищно-эксплуатационные и аварийно-диспетчерские службы;</w:t>
            </w:r>
          </w:p>
          <w:p w:rsidR="00B95D78" w:rsidRPr="00334252" w:rsidRDefault="00B95D78" w:rsidP="00B95D78">
            <w:pPr>
              <w:widowControl w:val="0"/>
              <w:autoSpaceDE w:val="0"/>
              <w:autoSpaceDN w:val="0"/>
              <w:adjustRightInd w:val="0"/>
              <w:ind w:left="57" w:right="57"/>
              <w:jc w:val="both"/>
              <w:rPr>
                <w:rStyle w:val="FontStyle62"/>
              </w:rPr>
            </w:pPr>
            <w:r w:rsidRPr="00334252">
              <w:rPr>
                <w:rStyle w:val="FontStyle62"/>
              </w:rPr>
              <w:t>Отопительная котельная;</w:t>
            </w:r>
          </w:p>
          <w:p w:rsidR="00B95D78" w:rsidRPr="00334252" w:rsidRDefault="00B95D78" w:rsidP="00B95D78">
            <w:pPr>
              <w:widowControl w:val="0"/>
              <w:autoSpaceDE w:val="0"/>
              <w:autoSpaceDN w:val="0"/>
              <w:adjustRightInd w:val="0"/>
              <w:ind w:left="57" w:right="57"/>
              <w:jc w:val="both"/>
              <w:rPr>
                <w:sz w:val="22"/>
                <w:szCs w:val="22"/>
              </w:rPr>
            </w:pPr>
            <w:r w:rsidRPr="00334252">
              <w:rPr>
                <w:rStyle w:val="FontStyle62"/>
              </w:rPr>
              <w:t>Пожарное депо;</w:t>
            </w:r>
          </w:p>
        </w:tc>
        <w:tc>
          <w:tcPr>
            <w:tcW w:w="4275" w:type="dxa"/>
            <w:tcBorders>
              <w:top w:val="single" w:sz="4" w:space="0" w:color="auto"/>
              <w:left w:val="single" w:sz="4" w:space="0" w:color="auto"/>
              <w:bottom w:val="single" w:sz="4" w:space="0" w:color="auto"/>
              <w:right w:val="single" w:sz="4" w:space="0" w:color="auto"/>
            </w:tcBorders>
          </w:tcPr>
          <w:p w:rsidR="00B95D78" w:rsidRPr="00334252" w:rsidRDefault="00B95D78" w:rsidP="00B95D78">
            <w:pPr>
              <w:widowControl w:val="0"/>
              <w:autoSpaceDE w:val="0"/>
              <w:autoSpaceDN w:val="0"/>
              <w:adjustRightInd w:val="0"/>
              <w:ind w:left="57" w:right="57"/>
              <w:jc w:val="both"/>
              <w:rPr>
                <w:rStyle w:val="FontStyle47"/>
                <w:b/>
                <w:sz w:val="22"/>
                <w:szCs w:val="22"/>
              </w:rPr>
            </w:pPr>
            <w:r w:rsidRPr="00334252">
              <w:rPr>
                <w:b/>
                <w:sz w:val="22"/>
                <w:szCs w:val="22"/>
              </w:rPr>
              <w:t>Предельные размеры земельных участков, в том числе их площадь:</w:t>
            </w:r>
          </w:p>
          <w:p w:rsidR="00B95D78" w:rsidRPr="00334252" w:rsidRDefault="00556F18" w:rsidP="00B95D78">
            <w:pPr>
              <w:pStyle w:val="Style21"/>
              <w:widowControl/>
              <w:tabs>
                <w:tab w:val="left" w:pos="216"/>
              </w:tabs>
              <w:ind w:left="57" w:right="57"/>
              <w:jc w:val="both"/>
              <w:rPr>
                <w:rStyle w:val="FontStyle47"/>
                <w:sz w:val="22"/>
                <w:szCs w:val="22"/>
              </w:rPr>
            </w:pPr>
            <w:r w:rsidRPr="00334252">
              <w:rPr>
                <w:rStyle w:val="FontStyle47"/>
                <w:sz w:val="22"/>
                <w:szCs w:val="22"/>
              </w:rPr>
              <w:t>М</w:t>
            </w:r>
            <w:r w:rsidR="00B95D78" w:rsidRPr="00334252">
              <w:rPr>
                <w:rStyle w:val="FontStyle47"/>
                <w:sz w:val="22"/>
                <w:szCs w:val="22"/>
              </w:rPr>
              <w:t>инимальная площадь земельного участка</w:t>
            </w:r>
            <w:r w:rsidRPr="00334252">
              <w:rPr>
                <w:rStyle w:val="FontStyle47"/>
                <w:sz w:val="22"/>
                <w:szCs w:val="22"/>
              </w:rPr>
              <w:t xml:space="preserve"> </w:t>
            </w:r>
            <w:r w:rsidR="00B95D78" w:rsidRPr="00334252">
              <w:rPr>
                <w:rStyle w:val="FontStyle47"/>
                <w:sz w:val="22"/>
                <w:szCs w:val="22"/>
              </w:rPr>
              <w:t xml:space="preserve">- </w:t>
            </w:r>
            <w:r w:rsidR="00B95D78" w:rsidRPr="00334252">
              <w:rPr>
                <w:sz w:val="22"/>
                <w:szCs w:val="22"/>
              </w:rPr>
              <w:t>12 кв. м</w:t>
            </w:r>
            <w:r w:rsidR="00B95D78" w:rsidRPr="00334252">
              <w:rPr>
                <w:rStyle w:val="FontStyle47"/>
                <w:sz w:val="22"/>
                <w:szCs w:val="22"/>
              </w:rPr>
              <w:t>;</w:t>
            </w:r>
          </w:p>
          <w:p w:rsidR="00B95D78" w:rsidRPr="00334252" w:rsidRDefault="00556F18" w:rsidP="00B95D78">
            <w:pPr>
              <w:pStyle w:val="Style21"/>
              <w:widowControl/>
              <w:tabs>
                <w:tab w:val="left" w:pos="216"/>
              </w:tabs>
              <w:ind w:left="57" w:right="57"/>
              <w:jc w:val="both"/>
              <w:rPr>
                <w:rStyle w:val="FontStyle47"/>
                <w:sz w:val="22"/>
                <w:szCs w:val="22"/>
              </w:rPr>
            </w:pPr>
            <w:r w:rsidRPr="00334252">
              <w:rPr>
                <w:rStyle w:val="FontStyle47"/>
                <w:sz w:val="22"/>
                <w:szCs w:val="22"/>
              </w:rPr>
              <w:t>М</w:t>
            </w:r>
            <w:r w:rsidR="00B95D78" w:rsidRPr="00334252">
              <w:rPr>
                <w:rStyle w:val="FontStyle47"/>
                <w:sz w:val="22"/>
                <w:szCs w:val="22"/>
              </w:rPr>
              <w:t xml:space="preserve">аксимальная площадь земельного участка - </w:t>
            </w:r>
            <w:r w:rsidR="00B95D78" w:rsidRPr="00334252">
              <w:rPr>
                <w:sz w:val="22"/>
                <w:szCs w:val="22"/>
              </w:rPr>
              <w:t>3000 кв. м</w:t>
            </w:r>
            <w:r w:rsidR="00B95D78" w:rsidRPr="00334252">
              <w:rPr>
                <w:rStyle w:val="FontStyle47"/>
                <w:sz w:val="22"/>
                <w:szCs w:val="22"/>
              </w:rPr>
              <w:t>;</w:t>
            </w:r>
          </w:p>
          <w:p w:rsidR="00B95D78" w:rsidRPr="00334252" w:rsidRDefault="00B95D78" w:rsidP="00B95D78">
            <w:pPr>
              <w:autoSpaceDE w:val="0"/>
              <w:autoSpaceDN w:val="0"/>
              <w:adjustRightInd w:val="0"/>
              <w:ind w:left="57" w:right="57"/>
              <w:jc w:val="both"/>
              <w:rPr>
                <w:b/>
                <w:sz w:val="22"/>
                <w:szCs w:val="22"/>
              </w:rPr>
            </w:pPr>
            <w:r w:rsidRPr="00334252">
              <w:rPr>
                <w:sz w:val="22"/>
                <w:szCs w:val="22"/>
              </w:rPr>
              <w:t>Минимальный размер земельного участка – 10 м</w:t>
            </w:r>
            <w:r w:rsidRPr="00334252">
              <w:rPr>
                <w:b/>
                <w:sz w:val="22"/>
                <w:szCs w:val="22"/>
              </w:rPr>
              <w:t xml:space="preserve"> </w:t>
            </w:r>
          </w:p>
          <w:p w:rsidR="00B95D78" w:rsidRPr="00334252" w:rsidRDefault="00B95D78" w:rsidP="00B95D78">
            <w:pPr>
              <w:autoSpaceDE w:val="0"/>
              <w:autoSpaceDN w:val="0"/>
              <w:adjustRightInd w:val="0"/>
              <w:ind w:left="57" w:right="57"/>
              <w:jc w:val="both"/>
              <w:rPr>
                <w:b/>
                <w:sz w:val="22"/>
                <w:szCs w:val="22"/>
              </w:rPr>
            </w:pPr>
            <w:r w:rsidRPr="00334252">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B95D78" w:rsidRPr="00334252" w:rsidRDefault="00B95D78" w:rsidP="00B95D78">
            <w:pPr>
              <w:autoSpaceDE w:val="0"/>
              <w:autoSpaceDN w:val="0"/>
              <w:adjustRightInd w:val="0"/>
              <w:ind w:left="57" w:right="57"/>
              <w:jc w:val="both"/>
              <w:rPr>
                <w:sz w:val="22"/>
                <w:szCs w:val="22"/>
              </w:rPr>
            </w:pPr>
            <w:r w:rsidRPr="00334252">
              <w:rPr>
                <w:sz w:val="22"/>
                <w:szCs w:val="22"/>
              </w:rPr>
              <w:t>- от красной линии улиц – 3 м,</w:t>
            </w:r>
          </w:p>
          <w:p w:rsidR="00B95D78" w:rsidRPr="00334252" w:rsidRDefault="00B95D78" w:rsidP="00B95D78">
            <w:pPr>
              <w:pStyle w:val="ConsPlusNormal"/>
              <w:ind w:left="57" w:right="57" w:firstLine="0"/>
              <w:jc w:val="both"/>
              <w:rPr>
                <w:rFonts w:ascii="Times New Roman" w:hAnsi="Times New Roman" w:cs="Times New Roman"/>
                <w:sz w:val="22"/>
                <w:szCs w:val="22"/>
              </w:rPr>
            </w:pPr>
            <w:r w:rsidRPr="00334252">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334252">
                <w:rPr>
                  <w:rFonts w:ascii="Times New Roman" w:hAnsi="Times New Roman" w:cs="Times New Roman"/>
                  <w:sz w:val="22"/>
                  <w:szCs w:val="22"/>
                </w:rPr>
                <w:t>3 м</w:t>
              </w:r>
            </w:smartTag>
            <w:r w:rsidRPr="00334252">
              <w:rPr>
                <w:rFonts w:ascii="Times New Roman" w:hAnsi="Times New Roman" w:cs="Times New Roman"/>
                <w:sz w:val="22"/>
                <w:szCs w:val="22"/>
              </w:rPr>
              <w:t>,</w:t>
            </w:r>
          </w:p>
          <w:p w:rsidR="00B95D78" w:rsidRPr="00334252" w:rsidRDefault="00B95D78" w:rsidP="00B95D78">
            <w:pPr>
              <w:ind w:left="57" w:right="57"/>
              <w:jc w:val="both"/>
              <w:rPr>
                <w:sz w:val="22"/>
                <w:szCs w:val="22"/>
              </w:rPr>
            </w:pPr>
            <w:r w:rsidRPr="00334252">
              <w:rPr>
                <w:sz w:val="22"/>
                <w:szCs w:val="22"/>
              </w:rPr>
              <w:t xml:space="preserve">- от красной линии однополосных проездов – </w:t>
            </w:r>
            <w:smartTag w:uri="urn:schemas-microsoft-com:office:smarttags" w:element="metricconverter">
              <w:smartTagPr>
                <w:attr w:name="ProductID" w:val="3 м"/>
              </w:smartTagPr>
              <w:r w:rsidRPr="00334252">
                <w:rPr>
                  <w:sz w:val="22"/>
                  <w:szCs w:val="22"/>
                </w:rPr>
                <w:t>3 м</w:t>
              </w:r>
            </w:smartTag>
            <w:r w:rsidRPr="00334252">
              <w:rPr>
                <w:sz w:val="22"/>
                <w:szCs w:val="22"/>
              </w:rPr>
              <w:t>.</w:t>
            </w:r>
          </w:p>
          <w:p w:rsidR="00B95D78" w:rsidRPr="00334252" w:rsidRDefault="00B95D78" w:rsidP="00B95D78">
            <w:pPr>
              <w:autoSpaceDE w:val="0"/>
              <w:autoSpaceDN w:val="0"/>
              <w:adjustRightInd w:val="0"/>
              <w:ind w:left="57" w:right="57"/>
              <w:jc w:val="both"/>
              <w:rPr>
                <w:sz w:val="22"/>
                <w:szCs w:val="22"/>
              </w:rPr>
            </w:pPr>
            <w:r w:rsidRPr="00334252">
              <w:rPr>
                <w:sz w:val="22"/>
                <w:szCs w:val="22"/>
              </w:rPr>
              <w:t xml:space="preserve">Для застроенных земельных участков при реконструкции объектов допускается </w:t>
            </w:r>
            <w:r w:rsidRPr="00334252">
              <w:rPr>
                <w:sz w:val="22"/>
                <w:szCs w:val="22"/>
              </w:rPr>
              <w:lastRenderedPageBreak/>
              <w:t>размещать объект по сложившейся линии застройки.</w:t>
            </w:r>
          </w:p>
          <w:p w:rsidR="00B95D78" w:rsidRPr="00334252" w:rsidRDefault="00B95D78" w:rsidP="00B95D78">
            <w:pPr>
              <w:autoSpaceDE w:val="0"/>
              <w:autoSpaceDN w:val="0"/>
              <w:adjustRightInd w:val="0"/>
              <w:ind w:left="57" w:right="57"/>
              <w:jc w:val="both"/>
              <w:rPr>
                <w:b/>
                <w:sz w:val="22"/>
                <w:szCs w:val="22"/>
              </w:rPr>
            </w:pPr>
            <w:r w:rsidRPr="00334252">
              <w:rPr>
                <w:b/>
                <w:sz w:val="22"/>
                <w:szCs w:val="22"/>
              </w:rPr>
              <w:t>Предельное количество этажей или предельная высота зданий, строений, сооружений:</w:t>
            </w:r>
          </w:p>
          <w:p w:rsidR="00B95D78" w:rsidRPr="00334252" w:rsidRDefault="00B95D78" w:rsidP="00B95D78">
            <w:pPr>
              <w:ind w:left="57" w:right="57"/>
              <w:jc w:val="both"/>
              <w:rPr>
                <w:sz w:val="22"/>
                <w:szCs w:val="22"/>
              </w:rPr>
            </w:pPr>
            <w:r w:rsidRPr="00334252">
              <w:rPr>
                <w:sz w:val="22"/>
                <w:szCs w:val="22"/>
              </w:rPr>
              <w:t>не подлежит установлению.</w:t>
            </w:r>
          </w:p>
          <w:p w:rsidR="00B95D78" w:rsidRPr="00334252" w:rsidRDefault="00B95D78" w:rsidP="00B95D78">
            <w:pPr>
              <w:widowControl w:val="0"/>
              <w:autoSpaceDE w:val="0"/>
              <w:autoSpaceDN w:val="0"/>
              <w:adjustRightInd w:val="0"/>
              <w:ind w:left="57" w:right="57"/>
              <w:jc w:val="both"/>
              <w:rPr>
                <w:b/>
                <w:sz w:val="22"/>
                <w:szCs w:val="22"/>
              </w:rPr>
            </w:pPr>
            <w:r w:rsidRPr="00334252">
              <w:rPr>
                <w:b/>
                <w:sz w:val="22"/>
                <w:szCs w:val="22"/>
              </w:rPr>
              <w:t>Максимальный процент застройки в границах земельного участка</w:t>
            </w:r>
            <w:r w:rsidRPr="00334252">
              <w:rPr>
                <w:sz w:val="22"/>
                <w:szCs w:val="22"/>
              </w:rPr>
              <w:t xml:space="preserve"> – 60%.</w:t>
            </w:r>
          </w:p>
        </w:tc>
      </w:tr>
    </w:tbl>
    <w:p w:rsidR="004259DC" w:rsidRPr="00B32F44" w:rsidRDefault="004259DC" w:rsidP="004259DC">
      <w:pPr>
        <w:shd w:val="clear" w:color="auto" w:fill="FFFFFF"/>
        <w:tabs>
          <w:tab w:val="left" w:pos="9781"/>
        </w:tabs>
        <w:ind w:right="-82" w:firstLine="720"/>
        <w:jc w:val="both"/>
        <w:rPr>
          <w:b/>
        </w:rPr>
      </w:pPr>
    </w:p>
    <w:tbl>
      <w:tblPr>
        <w:tblStyle w:val="a9"/>
        <w:tblW w:w="9273" w:type="dxa"/>
        <w:tblLook w:val="04A0" w:firstRow="1" w:lastRow="0" w:firstColumn="1" w:lastColumn="0" w:noHBand="0" w:noVBand="1"/>
      </w:tblPr>
      <w:tblGrid>
        <w:gridCol w:w="562"/>
        <w:gridCol w:w="2064"/>
        <w:gridCol w:w="2372"/>
        <w:gridCol w:w="4275"/>
      </w:tblGrid>
      <w:tr w:rsidR="00556F18" w:rsidRPr="00334252" w:rsidTr="00556F18">
        <w:tc>
          <w:tcPr>
            <w:tcW w:w="9273" w:type="dxa"/>
            <w:gridSpan w:val="4"/>
            <w:tcBorders>
              <w:top w:val="single" w:sz="4" w:space="0" w:color="auto"/>
              <w:left w:val="single" w:sz="4" w:space="0" w:color="auto"/>
              <w:bottom w:val="single" w:sz="4" w:space="0" w:color="auto"/>
              <w:right w:val="single" w:sz="4" w:space="0" w:color="auto"/>
            </w:tcBorders>
            <w:hideMark/>
          </w:tcPr>
          <w:p w:rsidR="00556F18" w:rsidRPr="00334252" w:rsidRDefault="00556F18" w:rsidP="00556F18">
            <w:pPr>
              <w:widowControl w:val="0"/>
              <w:autoSpaceDE w:val="0"/>
              <w:autoSpaceDN w:val="0"/>
              <w:adjustRightInd w:val="0"/>
              <w:jc w:val="center"/>
              <w:rPr>
                <w:b/>
                <w:sz w:val="22"/>
                <w:szCs w:val="22"/>
                <w:lang w:eastAsia="en-US"/>
              </w:rPr>
            </w:pPr>
            <w:r w:rsidRPr="00334252">
              <w:rPr>
                <w:b/>
                <w:bCs/>
                <w:sz w:val="22"/>
                <w:szCs w:val="22"/>
                <w:lang w:eastAsia="en-US"/>
              </w:rPr>
              <w:t>Вспомогательные виды разрешенного использования</w:t>
            </w:r>
          </w:p>
        </w:tc>
      </w:tr>
      <w:tr w:rsidR="00556F18" w:rsidRPr="00334252" w:rsidTr="00556F18">
        <w:tc>
          <w:tcPr>
            <w:tcW w:w="562" w:type="dxa"/>
            <w:tcBorders>
              <w:top w:val="single" w:sz="4" w:space="0" w:color="auto"/>
              <w:left w:val="single" w:sz="4" w:space="0" w:color="auto"/>
              <w:bottom w:val="single" w:sz="4" w:space="0" w:color="auto"/>
              <w:right w:val="single" w:sz="4" w:space="0" w:color="auto"/>
            </w:tcBorders>
            <w:hideMark/>
          </w:tcPr>
          <w:p w:rsidR="00556F18" w:rsidRPr="00334252" w:rsidRDefault="00556F18">
            <w:pPr>
              <w:widowControl w:val="0"/>
              <w:autoSpaceDE w:val="0"/>
              <w:autoSpaceDN w:val="0"/>
              <w:adjustRightInd w:val="0"/>
              <w:jc w:val="both"/>
              <w:rPr>
                <w:b/>
                <w:sz w:val="22"/>
                <w:szCs w:val="22"/>
                <w:lang w:eastAsia="en-US"/>
              </w:rPr>
            </w:pPr>
            <w:r w:rsidRPr="00334252">
              <w:rPr>
                <w:b/>
                <w:sz w:val="22"/>
                <w:szCs w:val="22"/>
                <w:lang w:eastAsia="en-US"/>
              </w:rPr>
              <w:t>№</w:t>
            </w:r>
          </w:p>
          <w:p w:rsidR="00556F18" w:rsidRPr="00334252" w:rsidRDefault="00556F18">
            <w:pPr>
              <w:widowControl w:val="0"/>
              <w:autoSpaceDE w:val="0"/>
              <w:autoSpaceDN w:val="0"/>
              <w:adjustRightInd w:val="0"/>
              <w:jc w:val="both"/>
              <w:rPr>
                <w:b/>
                <w:sz w:val="22"/>
                <w:szCs w:val="22"/>
                <w:lang w:eastAsia="en-US"/>
              </w:rPr>
            </w:pPr>
            <w:r w:rsidRPr="00334252">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556F18" w:rsidRPr="00334252" w:rsidRDefault="00556F18">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556F18" w:rsidRPr="00334252" w:rsidRDefault="00556F18">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556F18" w:rsidRPr="00334252" w:rsidRDefault="00556F18">
            <w:pPr>
              <w:widowControl w:val="0"/>
              <w:autoSpaceDE w:val="0"/>
              <w:autoSpaceDN w:val="0"/>
              <w:adjustRightInd w:val="0"/>
              <w:jc w:val="both"/>
              <w:rPr>
                <w:b/>
                <w:sz w:val="22"/>
                <w:szCs w:val="22"/>
                <w:lang w:eastAsia="en-US"/>
              </w:rPr>
            </w:pPr>
            <w:r w:rsidRPr="0033425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56F18" w:rsidRPr="00334252" w:rsidTr="00556F18">
        <w:tc>
          <w:tcPr>
            <w:tcW w:w="562" w:type="dxa"/>
            <w:tcBorders>
              <w:top w:val="single" w:sz="4" w:space="0" w:color="auto"/>
              <w:left w:val="single" w:sz="4" w:space="0" w:color="auto"/>
              <w:bottom w:val="single" w:sz="4" w:space="0" w:color="auto"/>
              <w:right w:val="single" w:sz="4" w:space="0" w:color="auto"/>
            </w:tcBorders>
            <w:hideMark/>
          </w:tcPr>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556F18" w:rsidRPr="00334252" w:rsidRDefault="00556F18">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Сети инженерно-технических обеспечения;</w:t>
            </w:r>
          </w:p>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Спортивные площадки;</w:t>
            </w:r>
          </w:p>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Элементы благоустройства;</w:t>
            </w:r>
          </w:p>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556F18" w:rsidRPr="00334252" w:rsidRDefault="00556F18">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556F18" w:rsidRDefault="00556F18" w:rsidP="00556F18">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1.</w:t>
      </w:r>
      <w:r w:rsidR="00556F18">
        <w:rPr>
          <w:sz w:val="28"/>
          <w:szCs w:val="28"/>
        </w:rPr>
        <w:tab/>
      </w:r>
      <w:r w:rsidRPr="00556F18">
        <w:rPr>
          <w:sz w:val="28"/>
          <w:szCs w:val="28"/>
        </w:rPr>
        <w:t xml:space="preserve">Для земельных участков и иных объектов недвижимости, расположенных в </w:t>
      </w:r>
      <w:r w:rsidRPr="00556F18">
        <w:rPr>
          <w:b/>
          <w:sz w:val="28"/>
          <w:szCs w:val="28"/>
        </w:rPr>
        <w:t>водоохранных зонах рек и иных водных объектов</w:t>
      </w:r>
      <w:r w:rsidRPr="00556F18">
        <w:rPr>
          <w:sz w:val="28"/>
          <w:szCs w:val="28"/>
        </w:rPr>
        <w:t xml:space="preserve"> в кадастровых кварталах 43:03:310125, 43:03:310142, 43:03:310143, 43:03:350501, 43:03:350502, 43:03:430503, 43:03:430505 межселенной территории запрещаются:</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1)</w:t>
      </w:r>
      <w:r w:rsidR="00556F18">
        <w:rPr>
          <w:rFonts w:ascii="Times New Roman" w:hAnsi="Times New Roman" w:cs="Times New Roman"/>
          <w:sz w:val="28"/>
          <w:szCs w:val="28"/>
        </w:rPr>
        <w:tab/>
      </w:r>
      <w:r w:rsidRPr="00556F18">
        <w:rPr>
          <w:rFonts w:ascii="Times New Roman" w:hAnsi="Times New Roman" w:cs="Times New Roman"/>
          <w:sz w:val="28"/>
          <w:szCs w:val="28"/>
        </w:rPr>
        <w:t>использование сточных вод для удобрения почв;</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2)</w:t>
      </w:r>
      <w:r w:rsidR="00556F18">
        <w:rPr>
          <w:rFonts w:ascii="Times New Roman" w:hAnsi="Times New Roman" w:cs="Times New Roman"/>
          <w:sz w:val="28"/>
          <w:szCs w:val="28"/>
        </w:rPr>
        <w:tab/>
      </w:r>
      <w:r w:rsidRPr="00556F18">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lastRenderedPageBreak/>
        <w:t>3)</w:t>
      </w:r>
      <w:r w:rsidR="00556F18">
        <w:rPr>
          <w:rFonts w:ascii="Times New Roman" w:hAnsi="Times New Roman" w:cs="Times New Roman"/>
          <w:sz w:val="28"/>
          <w:szCs w:val="28"/>
        </w:rPr>
        <w:tab/>
      </w:r>
      <w:r w:rsidRPr="00556F18">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4)</w:t>
      </w:r>
      <w:r w:rsidR="00556F18">
        <w:rPr>
          <w:rFonts w:ascii="Times New Roman" w:hAnsi="Times New Roman" w:cs="Times New Roman"/>
          <w:sz w:val="28"/>
          <w:szCs w:val="28"/>
        </w:rPr>
        <w:tab/>
      </w:r>
      <w:r w:rsidRPr="00556F18">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1)</w:t>
      </w:r>
      <w:r w:rsidR="00556F18">
        <w:rPr>
          <w:rFonts w:ascii="Times New Roman" w:hAnsi="Times New Roman" w:cs="Times New Roman"/>
          <w:sz w:val="28"/>
          <w:szCs w:val="28"/>
        </w:rPr>
        <w:tab/>
      </w:r>
      <w:r w:rsidRPr="00556F18">
        <w:rPr>
          <w:rFonts w:ascii="Times New Roman" w:hAnsi="Times New Roman" w:cs="Times New Roman"/>
          <w:sz w:val="28"/>
          <w:szCs w:val="28"/>
        </w:rPr>
        <w:t>распашка земель;</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2)</w:t>
      </w:r>
      <w:r w:rsidR="00556F18">
        <w:rPr>
          <w:rFonts w:ascii="Times New Roman" w:hAnsi="Times New Roman" w:cs="Times New Roman"/>
          <w:sz w:val="28"/>
          <w:szCs w:val="28"/>
        </w:rPr>
        <w:tab/>
      </w:r>
      <w:r w:rsidRPr="00556F18">
        <w:rPr>
          <w:rFonts w:ascii="Times New Roman" w:hAnsi="Times New Roman" w:cs="Times New Roman"/>
          <w:sz w:val="28"/>
          <w:szCs w:val="28"/>
        </w:rPr>
        <w:t>размещение отвалов размываемых грунтов;</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3)</w:t>
      </w:r>
      <w:r w:rsidR="00556F18">
        <w:rPr>
          <w:rFonts w:ascii="Times New Roman" w:hAnsi="Times New Roman" w:cs="Times New Roman"/>
          <w:sz w:val="28"/>
          <w:szCs w:val="28"/>
        </w:rPr>
        <w:tab/>
      </w:r>
      <w:r w:rsidRPr="00556F18">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В границах водоохранных зон допускаются:</w:t>
      </w:r>
    </w:p>
    <w:p w:rsidR="004259DC" w:rsidRPr="00556F18" w:rsidRDefault="004259DC" w:rsidP="00166BC6">
      <w:pPr>
        <w:pStyle w:val="ConsPlusNormal"/>
        <w:widowControl/>
        <w:spacing w:line="460" w:lineRule="exact"/>
        <w:jc w:val="both"/>
        <w:rPr>
          <w:rFonts w:ascii="Times New Roman" w:hAnsi="Times New Roman" w:cs="Times New Roman"/>
          <w:sz w:val="28"/>
          <w:szCs w:val="28"/>
        </w:rPr>
      </w:pPr>
      <w:r w:rsidRPr="00556F18">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2.</w:t>
      </w:r>
      <w:r w:rsidR="00556F18">
        <w:rPr>
          <w:sz w:val="28"/>
          <w:szCs w:val="28"/>
        </w:rPr>
        <w:tab/>
      </w:r>
      <w:r w:rsidRPr="00556F18">
        <w:rPr>
          <w:sz w:val="28"/>
          <w:szCs w:val="28"/>
        </w:rPr>
        <w:t xml:space="preserve">Для земельных участков и иных объектов недвижимости, расположенных в </w:t>
      </w:r>
      <w:r w:rsidRPr="00556F18">
        <w:rPr>
          <w:b/>
          <w:sz w:val="28"/>
          <w:szCs w:val="28"/>
        </w:rPr>
        <w:t>береговой полосе рек и иных водных объектов</w:t>
      </w:r>
      <w:r w:rsidRPr="00556F18">
        <w:rPr>
          <w:sz w:val="28"/>
          <w:szCs w:val="28"/>
        </w:rPr>
        <w:t xml:space="preserve"> в кадастровом квартале</w:t>
      </w:r>
      <w:r w:rsidR="00556F18">
        <w:rPr>
          <w:sz w:val="28"/>
          <w:szCs w:val="28"/>
        </w:rPr>
        <w:t xml:space="preserve"> 43:03:350502.</w:t>
      </w:r>
    </w:p>
    <w:p w:rsidR="004259DC" w:rsidRPr="00556F18" w:rsidRDefault="004259DC" w:rsidP="00166BC6">
      <w:pPr>
        <w:pStyle w:val="32"/>
        <w:spacing w:after="0" w:line="460" w:lineRule="exact"/>
        <w:ind w:left="0" w:firstLine="720"/>
        <w:jc w:val="both"/>
        <w:rPr>
          <w:sz w:val="28"/>
          <w:szCs w:val="28"/>
        </w:rPr>
      </w:pPr>
      <w:r w:rsidRPr="00556F18">
        <w:rPr>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r w:rsidR="00556F18">
        <w:rPr>
          <w:sz w:val="28"/>
          <w:szCs w:val="28"/>
        </w:rPr>
        <w:t>.</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lastRenderedPageBreak/>
        <w:t>3.</w:t>
      </w:r>
      <w:r w:rsidR="00556F18">
        <w:rPr>
          <w:sz w:val="28"/>
          <w:szCs w:val="28"/>
        </w:rPr>
        <w:tab/>
      </w:r>
      <w:r w:rsidRPr="00556F18">
        <w:rPr>
          <w:sz w:val="28"/>
          <w:szCs w:val="28"/>
        </w:rPr>
        <w:t xml:space="preserve">Для земельных участков и иных объектов недвижимости, расположенных в </w:t>
      </w:r>
      <w:r w:rsidRPr="00556F18">
        <w:rPr>
          <w:b/>
          <w:sz w:val="28"/>
          <w:szCs w:val="28"/>
        </w:rPr>
        <w:t>прибрежной защитной полосе рек и иных водных объектов</w:t>
      </w:r>
      <w:r w:rsidRPr="00556F18">
        <w:rPr>
          <w:sz w:val="28"/>
          <w:szCs w:val="28"/>
        </w:rPr>
        <w:t xml:space="preserve"> в кадастровом квартале 43:03:350501, 43:03:350502 </w:t>
      </w:r>
      <w:r w:rsidRPr="00556F18">
        <w:rPr>
          <w:b/>
          <w:sz w:val="28"/>
          <w:szCs w:val="28"/>
        </w:rPr>
        <w:t>запрещаются</w:t>
      </w:r>
      <w:r w:rsidRPr="00556F18">
        <w:rPr>
          <w:sz w:val="28"/>
          <w:szCs w:val="28"/>
        </w:rPr>
        <w:t>:</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1)</w:t>
      </w:r>
      <w:r w:rsidR="00556F18">
        <w:rPr>
          <w:sz w:val="28"/>
          <w:szCs w:val="28"/>
        </w:rPr>
        <w:tab/>
      </w:r>
      <w:r w:rsidRPr="00556F18">
        <w:rPr>
          <w:sz w:val="28"/>
          <w:szCs w:val="28"/>
        </w:rPr>
        <w:t>использование сточных вод в целях регулирования плодородия почв;</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2)</w:t>
      </w:r>
      <w:r w:rsidR="00556F18">
        <w:rPr>
          <w:sz w:val="28"/>
          <w:szCs w:val="28"/>
        </w:rPr>
        <w:tab/>
      </w:r>
      <w:r w:rsidRPr="00556F18">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3)</w:t>
      </w:r>
      <w:r w:rsidR="00556F18">
        <w:rPr>
          <w:sz w:val="28"/>
          <w:szCs w:val="28"/>
        </w:rPr>
        <w:tab/>
      </w:r>
      <w:r w:rsidRPr="00556F18">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4)</w:t>
      </w:r>
      <w:r w:rsidR="00556F18">
        <w:rPr>
          <w:sz w:val="28"/>
          <w:szCs w:val="28"/>
        </w:rPr>
        <w:tab/>
      </w:r>
      <w:r w:rsidRPr="00556F18">
        <w:rPr>
          <w:sz w:val="28"/>
          <w:szCs w:val="28"/>
        </w:rPr>
        <w:t>сброс сточных, в том числе дренажных, вод;</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5)</w:t>
      </w:r>
      <w:r w:rsidR="00556F18">
        <w:rPr>
          <w:sz w:val="28"/>
          <w:szCs w:val="28"/>
        </w:rPr>
        <w:tab/>
      </w:r>
      <w:r w:rsidRPr="00556F18">
        <w:rPr>
          <w:sz w:val="28"/>
          <w:szCs w:val="28"/>
        </w:rPr>
        <w:t>распашка земель;</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6)</w:t>
      </w:r>
      <w:r w:rsidR="00556F18">
        <w:rPr>
          <w:sz w:val="28"/>
          <w:szCs w:val="28"/>
        </w:rPr>
        <w:tab/>
      </w:r>
      <w:r w:rsidRPr="00556F18">
        <w:rPr>
          <w:sz w:val="28"/>
          <w:szCs w:val="28"/>
        </w:rPr>
        <w:t>размещение отвалов размываемых грунтов;</w:t>
      </w:r>
    </w:p>
    <w:p w:rsidR="004259DC" w:rsidRPr="00556F18" w:rsidRDefault="004259DC" w:rsidP="00166BC6">
      <w:pPr>
        <w:autoSpaceDE w:val="0"/>
        <w:autoSpaceDN w:val="0"/>
        <w:adjustRightInd w:val="0"/>
        <w:spacing w:line="460" w:lineRule="exact"/>
        <w:ind w:firstLine="720"/>
        <w:jc w:val="both"/>
        <w:rPr>
          <w:sz w:val="28"/>
          <w:szCs w:val="28"/>
        </w:rPr>
      </w:pPr>
      <w:r w:rsidRPr="00556F18">
        <w:rPr>
          <w:sz w:val="28"/>
          <w:szCs w:val="28"/>
        </w:rPr>
        <w:t>7)</w:t>
      </w:r>
      <w:r w:rsidR="00556F18">
        <w:rPr>
          <w:sz w:val="28"/>
          <w:szCs w:val="28"/>
        </w:rPr>
        <w:tab/>
      </w:r>
      <w:r w:rsidRPr="00556F18">
        <w:rPr>
          <w:sz w:val="28"/>
          <w:szCs w:val="28"/>
        </w:rPr>
        <w:t>выпас сельскохозяйственных животных и организация для них летних лагерей, ванн.</w:t>
      </w:r>
    </w:p>
    <w:p w:rsidR="004259DC" w:rsidRPr="005B2057" w:rsidRDefault="004259DC" w:rsidP="005B2057">
      <w:pPr>
        <w:shd w:val="clear" w:color="auto" w:fill="FFFFFF"/>
        <w:spacing w:before="240" w:after="240"/>
        <w:ind w:firstLine="709"/>
        <w:rPr>
          <w:b/>
          <w:bCs/>
          <w:spacing w:val="-2"/>
          <w:sz w:val="28"/>
          <w:szCs w:val="28"/>
        </w:rPr>
      </w:pPr>
      <w:r w:rsidRPr="005B2057">
        <w:rPr>
          <w:b/>
          <w:bCs/>
          <w:spacing w:val="-2"/>
          <w:sz w:val="28"/>
          <w:szCs w:val="28"/>
        </w:rPr>
        <w:t>9.2</w:t>
      </w:r>
      <w:r w:rsidR="005B2057">
        <w:rPr>
          <w:b/>
          <w:bCs/>
          <w:spacing w:val="-2"/>
          <w:sz w:val="28"/>
          <w:szCs w:val="28"/>
        </w:rPr>
        <w:t>.</w:t>
      </w:r>
      <w:r w:rsidR="005B2057" w:rsidRPr="005B2057">
        <w:rPr>
          <w:b/>
          <w:bCs/>
          <w:spacing w:val="-2"/>
          <w:sz w:val="28"/>
          <w:szCs w:val="28"/>
        </w:rPr>
        <w:tab/>
      </w:r>
      <w:r w:rsidR="005B2057">
        <w:rPr>
          <w:b/>
          <w:bCs/>
          <w:spacing w:val="-2"/>
          <w:sz w:val="28"/>
          <w:szCs w:val="28"/>
        </w:rPr>
        <w:t>Общественно-</w:t>
      </w:r>
      <w:r w:rsidRPr="005B2057">
        <w:rPr>
          <w:b/>
          <w:bCs/>
          <w:spacing w:val="-2"/>
          <w:sz w:val="28"/>
          <w:szCs w:val="28"/>
        </w:rPr>
        <w:t>деловые зоны</w:t>
      </w:r>
    </w:p>
    <w:p w:rsidR="004259DC" w:rsidRPr="005B2057" w:rsidRDefault="004259DC" w:rsidP="005B2057">
      <w:pPr>
        <w:pStyle w:val="50"/>
        <w:spacing w:before="240" w:after="240"/>
        <w:ind w:firstLine="709"/>
        <w:jc w:val="both"/>
        <w:rPr>
          <w:b/>
          <w:sz w:val="28"/>
          <w:szCs w:val="28"/>
          <w:u w:val="none"/>
        </w:rPr>
      </w:pPr>
      <w:r w:rsidRPr="005B2057">
        <w:rPr>
          <w:b/>
          <w:bCs/>
          <w:sz w:val="28"/>
          <w:szCs w:val="28"/>
          <w:u w:val="none"/>
        </w:rPr>
        <w:t xml:space="preserve">ОД-1 – </w:t>
      </w:r>
      <w:r w:rsidRPr="005B2057">
        <w:rPr>
          <w:b/>
          <w:sz w:val="28"/>
          <w:szCs w:val="28"/>
          <w:u w:val="none"/>
        </w:rPr>
        <w:t>зона объектов делового, общественного и социального назначения</w:t>
      </w:r>
    </w:p>
    <w:tbl>
      <w:tblPr>
        <w:tblW w:w="9261" w:type="dxa"/>
        <w:tblInd w:w="-5" w:type="dxa"/>
        <w:tblLayout w:type="fixed"/>
        <w:tblLook w:val="0000" w:firstRow="0" w:lastRow="0" w:firstColumn="0" w:lastColumn="0" w:noHBand="0" w:noVBand="0"/>
      </w:tblPr>
      <w:tblGrid>
        <w:gridCol w:w="552"/>
        <w:gridCol w:w="2064"/>
        <w:gridCol w:w="2370"/>
        <w:gridCol w:w="4275"/>
      </w:tblGrid>
      <w:tr w:rsidR="00334252" w:rsidRPr="005B2057" w:rsidTr="000616C8">
        <w:tc>
          <w:tcPr>
            <w:tcW w:w="9261" w:type="dxa"/>
            <w:gridSpan w:val="4"/>
            <w:tcBorders>
              <w:top w:val="single" w:sz="4" w:space="0" w:color="000000"/>
              <w:left w:val="single" w:sz="4" w:space="0" w:color="000000"/>
              <w:bottom w:val="single" w:sz="4" w:space="0" w:color="auto"/>
              <w:right w:val="single" w:sz="4" w:space="0" w:color="000000"/>
            </w:tcBorders>
            <w:shd w:val="clear" w:color="auto" w:fill="auto"/>
          </w:tcPr>
          <w:p w:rsidR="00334252" w:rsidRPr="005B2057" w:rsidRDefault="00334252" w:rsidP="00334252">
            <w:pPr>
              <w:widowControl w:val="0"/>
              <w:autoSpaceDE w:val="0"/>
              <w:snapToGrid w:val="0"/>
              <w:jc w:val="center"/>
              <w:rPr>
                <w:b/>
                <w:sz w:val="22"/>
                <w:szCs w:val="22"/>
              </w:rPr>
            </w:pPr>
            <w:r>
              <w:rPr>
                <w:b/>
                <w:sz w:val="22"/>
                <w:szCs w:val="22"/>
                <w:lang w:eastAsia="en-US"/>
              </w:rPr>
              <w:t>Основные виды разрешённого использования</w:t>
            </w:r>
          </w:p>
        </w:tc>
      </w:tr>
      <w:tr w:rsidR="004259DC" w:rsidRPr="005B2057" w:rsidTr="005B2057">
        <w:tc>
          <w:tcPr>
            <w:tcW w:w="552" w:type="dxa"/>
            <w:tcBorders>
              <w:top w:val="single" w:sz="4" w:space="0" w:color="000000"/>
              <w:left w:val="single" w:sz="4" w:space="0" w:color="000000"/>
              <w:bottom w:val="single" w:sz="4" w:space="0" w:color="auto"/>
            </w:tcBorders>
            <w:shd w:val="clear" w:color="auto" w:fill="auto"/>
          </w:tcPr>
          <w:p w:rsidR="004259DC" w:rsidRPr="005B2057" w:rsidRDefault="004259DC" w:rsidP="005B2057">
            <w:pPr>
              <w:widowControl w:val="0"/>
              <w:autoSpaceDE w:val="0"/>
              <w:snapToGrid w:val="0"/>
              <w:jc w:val="center"/>
              <w:rPr>
                <w:b/>
                <w:sz w:val="22"/>
                <w:szCs w:val="22"/>
              </w:rPr>
            </w:pPr>
            <w:r w:rsidRPr="005B2057">
              <w:rPr>
                <w:b/>
                <w:sz w:val="22"/>
                <w:szCs w:val="22"/>
              </w:rPr>
              <w:t>№</w:t>
            </w:r>
          </w:p>
          <w:p w:rsidR="004259DC" w:rsidRPr="005B2057" w:rsidRDefault="004259DC" w:rsidP="005B2057">
            <w:pPr>
              <w:widowControl w:val="0"/>
              <w:autoSpaceDE w:val="0"/>
              <w:jc w:val="center"/>
              <w:rPr>
                <w:b/>
                <w:sz w:val="22"/>
                <w:szCs w:val="22"/>
              </w:rPr>
            </w:pPr>
            <w:r w:rsidRPr="005B2057">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widowControl w:val="0"/>
              <w:autoSpaceDE w:val="0"/>
              <w:snapToGrid w:val="0"/>
              <w:rPr>
                <w:b/>
                <w:sz w:val="22"/>
                <w:szCs w:val="22"/>
              </w:rPr>
            </w:pPr>
            <w:r w:rsidRPr="005B2057">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widowControl w:val="0"/>
              <w:autoSpaceDE w:val="0"/>
              <w:snapToGrid w:val="0"/>
              <w:jc w:val="both"/>
              <w:rPr>
                <w:b/>
                <w:sz w:val="22"/>
                <w:szCs w:val="22"/>
              </w:rPr>
            </w:pPr>
            <w:r w:rsidRPr="005B2057">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5B2057" w:rsidRDefault="004259DC" w:rsidP="005B2057">
            <w:pPr>
              <w:widowControl w:val="0"/>
              <w:autoSpaceDE w:val="0"/>
              <w:snapToGrid w:val="0"/>
              <w:jc w:val="both"/>
              <w:rPr>
                <w:b/>
                <w:sz w:val="22"/>
                <w:szCs w:val="22"/>
              </w:rPr>
            </w:pPr>
            <w:r w:rsidRPr="005B2057">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widowControl w:val="0"/>
              <w:autoSpaceDE w:val="0"/>
              <w:autoSpaceDN w:val="0"/>
              <w:adjustRightInd w:val="0"/>
              <w:rPr>
                <w:b/>
                <w:sz w:val="22"/>
                <w:szCs w:val="22"/>
              </w:rPr>
            </w:pPr>
            <w:r w:rsidRPr="005B2057">
              <w:rPr>
                <w:b/>
                <w:sz w:val="22"/>
                <w:szCs w:val="22"/>
              </w:rPr>
              <w:t>Социальное обслуживание</w:t>
            </w:r>
            <w:r w:rsidRPr="005B2057">
              <w:rPr>
                <w:sz w:val="22"/>
                <w:szCs w:val="22"/>
              </w:rPr>
              <w:t xml:space="preserve"> </w:t>
            </w:r>
            <w:r w:rsidR="005B2057">
              <w:rPr>
                <w:sz w:val="22"/>
                <w:szCs w:val="22"/>
              </w:rPr>
              <w:t>(К</w:t>
            </w:r>
            <w:r w:rsidRPr="005B2057">
              <w:rPr>
                <w:sz w:val="22"/>
                <w:szCs w:val="22"/>
              </w:rPr>
              <w:t>од 3.2</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autoSpaceDE w:val="0"/>
              <w:autoSpaceDN w:val="0"/>
              <w:adjustRightInd w:val="0"/>
              <w:jc w:val="both"/>
              <w:rPr>
                <w:bCs/>
                <w:sz w:val="22"/>
                <w:szCs w:val="22"/>
              </w:rPr>
            </w:pPr>
            <w:r w:rsidRPr="005B2057">
              <w:rPr>
                <w:bCs/>
                <w:sz w:val="22"/>
                <w:szCs w:val="22"/>
              </w:rPr>
              <w:t>Отделение почты</w:t>
            </w:r>
            <w:r w:rsidR="005B2057">
              <w:rPr>
                <w:bCs/>
                <w:sz w:val="22"/>
                <w:szCs w:val="22"/>
              </w:rPr>
              <w:t>;</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Служба занятости;</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Детский дом;</w:t>
            </w:r>
          </w:p>
          <w:p w:rsidR="004259DC" w:rsidRPr="005B2057" w:rsidRDefault="004259DC" w:rsidP="005B2057">
            <w:pPr>
              <w:widowControl w:val="0"/>
              <w:autoSpaceDE w:val="0"/>
              <w:autoSpaceDN w:val="0"/>
              <w:adjustRightInd w:val="0"/>
              <w:rPr>
                <w:b/>
                <w:sz w:val="22"/>
                <w:szCs w:val="22"/>
              </w:rPr>
            </w:pPr>
            <w:r w:rsidRPr="005B2057">
              <w:rPr>
                <w:spacing w:val="-1"/>
                <w:sz w:val="22"/>
                <w:szCs w:val="22"/>
              </w:rPr>
              <w:t>Дом ветерана</w:t>
            </w:r>
          </w:p>
        </w:tc>
        <w:tc>
          <w:tcPr>
            <w:tcW w:w="4275" w:type="dxa"/>
            <w:vMerge w:val="restart"/>
            <w:tcBorders>
              <w:left w:val="single" w:sz="4" w:space="0" w:color="000000"/>
              <w:right w:val="single" w:sz="4" w:space="0" w:color="000000"/>
            </w:tcBorders>
            <w:shd w:val="clear" w:color="auto" w:fill="auto"/>
          </w:tcPr>
          <w:p w:rsidR="004259DC" w:rsidRPr="005B2057" w:rsidRDefault="004259DC" w:rsidP="005B2057">
            <w:pPr>
              <w:widowControl w:val="0"/>
              <w:autoSpaceDE w:val="0"/>
              <w:autoSpaceDN w:val="0"/>
              <w:adjustRightInd w:val="0"/>
              <w:jc w:val="both"/>
              <w:rPr>
                <w:b/>
                <w:sz w:val="22"/>
                <w:szCs w:val="22"/>
              </w:rPr>
            </w:pPr>
            <w:r w:rsidRPr="005B2057">
              <w:rPr>
                <w:b/>
                <w:sz w:val="22"/>
                <w:szCs w:val="22"/>
              </w:rPr>
              <w:t>Предельные размеры земельных участков, в том числе их площадь:</w:t>
            </w:r>
          </w:p>
          <w:p w:rsidR="004259DC" w:rsidRPr="005B2057" w:rsidRDefault="004259DC" w:rsidP="005B2057">
            <w:pPr>
              <w:autoSpaceDE w:val="0"/>
              <w:autoSpaceDN w:val="0"/>
              <w:adjustRightInd w:val="0"/>
              <w:jc w:val="both"/>
              <w:rPr>
                <w:bCs/>
                <w:sz w:val="22"/>
                <w:szCs w:val="22"/>
              </w:rPr>
            </w:pPr>
            <w:r w:rsidRPr="005B2057">
              <w:rPr>
                <w:bCs/>
                <w:sz w:val="22"/>
                <w:szCs w:val="22"/>
              </w:rPr>
              <w:t>Минимальный размер земельного участка – 20 м</w:t>
            </w:r>
          </w:p>
          <w:p w:rsidR="004259DC" w:rsidRPr="005B2057" w:rsidRDefault="004259DC" w:rsidP="005B2057">
            <w:pPr>
              <w:autoSpaceDE w:val="0"/>
              <w:autoSpaceDN w:val="0"/>
              <w:adjustRightInd w:val="0"/>
              <w:jc w:val="both"/>
              <w:rPr>
                <w:bCs/>
                <w:sz w:val="22"/>
                <w:szCs w:val="22"/>
              </w:rPr>
            </w:pPr>
            <w:r w:rsidRPr="005B2057">
              <w:rPr>
                <w:bCs/>
                <w:sz w:val="22"/>
                <w:szCs w:val="22"/>
              </w:rPr>
              <w:t>Минимальная площадь земельного участка – 200 кв. м.</w:t>
            </w:r>
          </w:p>
          <w:p w:rsidR="004259DC" w:rsidRPr="005B2057" w:rsidRDefault="004259DC" w:rsidP="005B2057">
            <w:pPr>
              <w:widowControl w:val="0"/>
              <w:autoSpaceDE w:val="0"/>
              <w:jc w:val="both"/>
              <w:rPr>
                <w:b/>
                <w:sz w:val="22"/>
                <w:szCs w:val="22"/>
              </w:rPr>
            </w:pPr>
            <w:r w:rsidRPr="005B2057">
              <w:rPr>
                <w:b/>
                <w:sz w:val="22"/>
                <w:szCs w:val="22"/>
              </w:rPr>
              <w:t xml:space="preserve">Минимальные отступы от границ земельных участков в целях определения мест допустимого </w:t>
            </w:r>
            <w:r w:rsidRPr="005B2057">
              <w:rPr>
                <w:b/>
                <w:sz w:val="22"/>
                <w:szCs w:val="22"/>
              </w:rPr>
              <w:lastRenderedPageBreak/>
              <w:t>размещения зданий, строений, сооружений, за пределами которых запрещено строительство зданий, строений, сооружений:</w:t>
            </w:r>
          </w:p>
          <w:p w:rsidR="004259DC" w:rsidRPr="005B2057" w:rsidRDefault="004259DC" w:rsidP="005B2057">
            <w:pPr>
              <w:autoSpaceDE w:val="0"/>
              <w:jc w:val="both"/>
              <w:rPr>
                <w:sz w:val="22"/>
                <w:szCs w:val="22"/>
              </w:rPr>
            </w:pPr>
            <w:r w:rsidRPr="005B2057">
              <w:rPr>
                <w:sz w:val="22"/>
                <w:szCs w:val="22"/>
              </w:rPr>
              <w:t>- от красной линии - 3 м,</w:t>
            </w:r>
          </w:p>
          <w:p w:rsidR="004259DC" w:rsidRPr="005B2057" w:rsidRDefault="004259DC" w:rsidP="005B2057">
            <w:pPr>
              <w:autoSpaceDE w:val="0"/>
              <w:jc w:val="both"/>
              <w:rPr>
                <w:sz w:val="22"/>
                <w:szCs w:val="22"/>
              </w:rPr>
            </w:pPr>
            <w:r w:rsidRPr="005B2057">
              <w:rPr>
                <w:sz w:val="22"/>
                <w:szCs w:val="22"/>
              </w:rPr>
              <w:t>- от границы земельного участка - 3 м.</w:t>
            </w:r>
            <w:r w:rsidR="005B2057">
              <w:rPr>
                <w:sz w:val="22"/>
                <w:szCs w:val="22"/>
              </w:rPr>
              <w:t xml:space="preserve"> </w:t>
            </w:r>
            <w:r w:rsidRPr="005B2057">
              <w:rPr>
                <w:sz w:val="22"/>
                <w:szCs w:val="22"/>
              </w:rPr>
              <w:t>(с учетом того, что атмосферные осадки при движении с крыши не попадают на смежные земельные участки и пешеходные тротуары или проезжую часть)</w:t>
            </w:r>
          </w:p>
          <w:p w:rsidR="004259DC" w:rsidRPr="005B2057" w:rsidRDefault="004259DC" w:rsidP="005B2057">
            <w:pPr>
              <w:autoSpaceDE w:val="0"/>
              <w:jc w:val="both"/>
              <w:rPr>
                <w:sz w:val="22"/>
                <w:szCs w:val="22"/>
              </w:rPr>
            </w:pPr>
            <w:r w:rsidRPr="005B2057">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5B2057" w:rsidRDefault="004259DC" w:rsidP="005B2057">
            <w:pPr>
              <w:autoSpaceDE w:val="0"/>
              <w:jc w:val="both"/>
              <w:rPr>
                <w:b/>
                <w:sz w:val="22"/>
                <w:szCs w:val="22"/>
              </w:rPr>
            </w:pPr>
            <w:r w:rsidRPr="005B2057">
              <w:rPr>
                <w:b/>
                <w:sz w:val="22"/>
                <w:szCs w:val="22"/>
              </w:rPr>
              <w:t>Предельное количество этажей или предельная высота зданий, строений, сооружений</w:t>
            </w:r>
          </w:p>
          <w:p w:rsidR="004259DC" w:rsidRPr="005B2057" w:rsidRDefault="004259DC" w:rsidP="005B2057">
            <w:pPr>
              <w:autoSpaceDE w:val="0"/>
              <w:jc w:val="both"/>
              <w:rPr>
                <w:sz w:val="22"/>
                <w:szCs w:val="22"/>
              </w:rPr>
            </w:pPr>
            <w:r w:rsidRPr="005B2057">
              <w:rPr>
                <w:sz w:val="22"/>
                <w:szCs w:val="22"/>
              </w:rPr>
              <w:t>Максимальное количество этажей – 3(включая мансардный, цокольный, подвальный)..</w:t>
            </w:r>
          </w:p>
          <w:p w:rsidR="004259DC" w:rsidRPr="005B2057" w:rsidRDefault="004259DC" w:rsidP="005B2057">
            <w:pPr>
              <w:tabs>
                <w:tab w:val="left" w:pos="427"/>
              </w:tabs>
              <w:ind w:right="-70"/>
              <w:jc w:val="both"/>
              <w:rPr>
                <w:sz w:val="22"/>
                <w:szCs w:val="22"/>
              </w:rPr>
            </w:pPr>
            <w:r w:rsidRPr="005B2057">
              <w:rPr>
                <w:b/>
                <w:sz w:val="22"/>
                <w:szCs w:val="22"/>
              </w:rPr>
              <w:t>Максимальный процент застройки в границах земельного участка</w:t>
            </w:r>
            <w:r w:rsidRPr="005B2057">
              <w:rPr>
                <w:sz w:val="22"/>
                <w:szCs w:val="22"/>
              </w:rPr>
              <w:t xml:space="preserve"> – 60%.</w:t>
            </w:r>
          </w:p>
          <w:p w:rsidR="004259DC" w:rsidRPr="005B2057" w:rsidRDefault="004259DC" w:rsidP="005B2057">
            <w:pPr>
              <w:tabs>
                <w:tab w:val="left" w:pos="427"/>
              </w:tabs>
              <w:ind w:right="-70"/>
              <w:jc w:val="both"/>
              <w:rPr>
                <w:sz w:val="22"/>
                <w:szCs w:val="22"/>
              </w:rPr>
            </w:pPr>
            <w:r w:rsidRPr="005B2057">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5B2057" w:rsidRDefault="004259DC" w:rsidP="005B2057">
            <w:pPr>
              <w:ind w:right="-70"/>
              <w:jc w:val="both"/>
              <w:rPr>
                <w:rStyle w:val="aff7"/>
                <w:i w:val="0"/>
                <w:sz w:val="22"/>
                <w:szCs w:val="22"/>
              </w:rPr>
            </w:pPr>
            <w:r w:rsidRPr="005B2057">
              <w:rPr>
                <w:rStyle w:val="aff7"/>
                <w:i w:val="0"/>
                <w:sz w:val="22"/>
                <w:szCs w:val="22"/>
              </w:rPr>
              <w:t>- крыши следует проектировать с учётом следующих требований:</w:t>
            </w:r>
          </w:p>
          <w:p w:rsidR="004259DC" w:rsidRPr="005B2057" w:rsidRDefault="004259DC" w:rsidP="005B2057">
            <w:pPr>
              <w:ind w:right="-70"/>
              <w:jc w:val="both"/>
              <w:rPr>
                <w:rStyle w:val="aff7"/>
                <w:i w:val="0"/>
                <w:sz w:val="22"/>
                <w:szCs w:val="22"/>
              </w:rPr>
            </w:pPr>
            <w:r w:rsidRPr="005B2057">
              <w:rPr>
                <w:rStyle w:val="aff7"/>
                <w:i w:val="0"/>
                <w:sz w:val="22"/>
                <w:szCs w:val="22"/>
              </w:rPr>
              <w:t xml:space="preserve">для зданий с количеством надземных этажей 1-3 должен быть предусмотрен организованный наружный или внутренний водоотвод. </w:t>
            </w:r>
          </w:p>
          <w:p w:rsidR="004259DC" w:rsidRPr="005B2057" w:rsidRDefault="004259DC" w:rsidP="005B2057">
            <w:pPr>
              <w:autoSpaceDE w:val="0"/>
              <w:snapToGrid w:val="0"/>
              <w:jc w:val="both"/>
              <w:rPr>
                <w:rStyle w:val="aff7"/>
                <w:i w:val="0"/>
                <w:sz w:val="22"/>
                <w:szCs w:val="22"/>
              </w:rPr>
            </w:pPr>
            <w:r w:rsidRPr="005B2057">
              <w:rPr>
                <w:rStyle w:val="aff7"/>
                <w:i w:val="0"/>
                <w:sz w:val="22"/>
                <w:szCs w:val="22"/>
              </w:rPr>
              <w:t>для зданий с количеством надземных этажей 1-2 допускается предусматривать неорганизованный водоотвод при обязательном устройстве козырьков над входами и балконами второго этажа (вынос карниза от плоскости стены должен составлять не менее 0,6 метра).</w:t>
            </w:r>
          </w:p>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2</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autoSpaceDE w:val="0"/>
              <w:autoSpaceDN w:val="0"/>
              <w:adjustRightInd w:val="0"/>
              <w:rPr>
                <w:sz w:val="22"/>
                <w:szCs w:val="22"/>
              </w:rPr>
            </w:pPr>
            <w:r w:rsidRPr="005B2057">
              <w:rPr>
                <w:b/>
                <w:sz w:val="22"/>
                <w:szCs w:val="22"/>
              </w:rPr>
              <w:t>Бытовое обслуживание</w:t>
            </w:r>
            <w:r w:rsidRPr="005B2057">
              <w:rPr>
                <w:sz w:val="22"/>
                <w:szCs w:val="22"/>
              </w:rPr>
              <w:t xml:space="preserve"> </w:t>
            </w:r>
            <w:r w:rsidR="005B2057">
              <w:rPr>
                <w:sz w:val="22"/>
                <w:szCs w:val="22"/>
              </w:rPr>
              <w:t>(К</w:t>
            </w:r>
            <w:r w:rsidRPr="005B2057">
              <w:rPr>
                <w:sz w:val="22"/>
                <w:szCs w:val="22"/>
              </w:rPr>
              <w:t>од 3.3</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widowControl w:val="0"/>
              <w:autoSpaceDE w:val="0"/>
              <w:autoSpaceDN w:val="0"/>
              <w:adjustRightInd w:val="0"/>
              <w:jc w:val="both"/>
              <w:rPr>
                <w:sz w:val="22"/>
                <w:szCs w:val="22"/>
              </w:rPr>
            </w:pPr>
            <w:r w:rsidRPr="005B2057">
              <w:rPr>
                <w:sz w:val="22"/>
                <w:szCs w:val="22"/>
              </w:rPr>
              <w:t>Мастерские мелкого ремонта</w:t>
            </w:r>
            <w:r w:rsidR="005B2057">
              <w:rPr>
                <w:sz w:val="22"/>
                <w:szCs w:val="22"/>
              </w:rPr>
              <w:t>;</w:t>
            </w:r>
          </w:p>
          <w:p w:rsidR="004259DC" w:rsidRPr="005B2057" w:rsidRDefault="004259DC" w:rsidP="005B2057">
            <w:pPr>
              <w:widowControl w:val="0"/>
              <w:autoSpaceDE w:val="0"/>
              <w:autoSpaceDN w:val="0"/>
              <w:adjustRightInd w:val="0"/>
              <w:jc w:val="both"/>
              <w:rPr>
                <w:sz w:val="22"/>
                <w:szCs w:val="22"/>
              </w:rPr>
            </w:pPr>
            <w:r w:rsidRPr="005B2057">
              <w:rPr>
                <w:sz w:val="22"/>
                <w:szCs w:val="22"/>
              </w:rPr>
              <w:t>Ателье</w:t>
            </w:r>
            <w:r w:rsidR="005B2057">
              <w:rPr>
                <w:sz w:val="22"/>
                <w:szCs w:val="22"/>
              </w:rPr>
              <w:t>;</w:t>
            </w:r>
          </w:p>
          <w:p w:rsidR="004259DC" w:rsidRPr="005B2057" w:rsidRDefault="004259DC" w:rsidP="005B2057">
            <w:pPr>
              <w:widowControl w:val="0"/>
              <w:autoSpaceDE w:val="0"/>
              <w:autoSpaceDN w:val="0"/>
              <w:adjustRightInd w:val="0"/>
              <w:jc w:val="both"/>
              <w:rPr>
                <w:sz w:val="22"/>
                <w:szCs w:val="22"/>
              </w:rPr>
            </w:pPr>
            <w:r w:rsidRPr="005B2057">
              <w:rPr>
                <w:sz w:val="22"/>
                <w:szCs w:val="22"/>
              </w:rPr>
              <w:t>Парикмахерские</w:t>
            </w:r>
            <w:r w:rsidR="005B2057">
              <w:rPr>
                <w:sz w:val="22"/>
                <w:szCs w:val="22"/>
              </w:rPr>
              <w:t>;</w:t>
            </w:r>
          </w:p>
          <w:p w:rsidR="004259DC" w:rsidRPr="005B2057" w:rsidRDefault="004259DC" w:rsidP="005B2057">
            <w:pPr>
              <w:widowControl w:val="0"/>
              <w:autoSpaceDE w:val="0"/>
              <w:autoSpaceDN w:val="0"/>
              <w:adjustRightInd w:val="0"/>
              <w:jc w:val="both"/>
              <w:rPr>
                <w:sz w:val="22"/>
                <w:szCs w:val="22"/>
              </w:rPr>
            </w:pPr>
            <w:r w:rsidRPr="005B2057">
              <w:rPr>
                <w:sz w:val="22"/>
                <w:szCs w:val="22"/>
              </w:rPr>
              <w:t>Общественная баня</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lastRenderedPageBreak/>
              <w:t>3</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autoSpaceDE w:val="0"/>
              <w:autoSpaceDN w:val="0"/>
              <w:adjustRightInd w:val="0"/>
              <w:rPr>
                <w:b/>
                <w:sz w:val="22"/>
                <w:szCs w:val="22"/>
              </w:rPr>
            </w:pPr>
            <w:r w:rsidRPr="005B2057">
              <w:rPr>
                <w:b/>
                <w:sz w:val="22"/>
                <w:szCs w:val="22"/>
              </w:rPr>
              <w:t>Здравоохранение</w:t>
            </w:r>
            <w:r w:rsidRPr="005B2057">
              <w:rPr>
                <w:sz w:val="22"/>
                <w:szCs w:val="22"/>
              </w:rPr>
              <w:t xml:space="preserve"> </w:t>
            </w:r>
            <w:r w:rsidR="005B2057">
              <w:rPr>
                <w:sz w:val="22"/>
                <w:szCs w:val="22"/>
              </w:rPr>
              <w:t>(К</w:t>
            </w:r>
            <w:r w:rsidRPr="005B2057">
              <w:rPr>
                <w:sz w:val="22"/>
                <w:szCs w:val="22"/>
              </w:rPr>
              <w:t>од 3.4</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Аптека;</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Пункт первой медицинской помощи;</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Поликлиника;</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Фельдшерско-акушерский пункт;</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Стоматологический кабинет;</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Больница;</w:t>
            </w:r>
          </w:p>
          <w:p w:rsidR="004259DC" w:rsidRPr="005B2057" w:rsidRDefault="004259DC" w:rsidP="005B2057">
            <w:pPr>
              <w:shd w:val="clear" w:color="auto" w:fill="FFFFFF"/>
              <w:tabs>
                <w:tab w:val="left" w:pos="0"/>
              </w:tabs>
              <w:spacing w:line="260" w:lineRule="exact"/>
              <w:rPr>
                <w:spacing w:val="-1"/>
                <w:sz w:val="22"/>
                <w:szCs w:val="22"/>
              </w:rPr>
            </w:pPr>
            <w:r w:rsidRPr="005B2057">
              <w:rPr>
                <w:sz w:val="22"/>
                <w:szCs w:val="22"/>
              </w:rPr>
              <w:t>Выдвижные пункты скорой медицинской помощи;</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Диагностический центр;</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4</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autoSpaceDE w:val="0"/>
              <w:snapToGrid w:val="0"/>
              <w:rPr>
                <w:b/>
                <w:sz w:val="22"/>
                <w:szCs w:val="22"/>
              </w:rPr>
            </w:pPr>
            <w:r w:rsidRPr="005B2057">
              <w:rPr>
                <w:b/>
                <w:sz w:val="22"/>
                <w:szCs w:val="22"/>
              </w:rPr>
              <w:t>Культурное развитие</w:t>
            </w:r>
            <w:r w:rsidRPr="005B2057">
              <w:rPr>
                <w:sz w:val="22"/>
                <w:szCs w:val="22"/>
              </w:rPr>
              <w:t xml:space="preserve"> </w:t>
            </w:r>
            <w:r w:rsidR="005B2057">
              <w:rPr>
                <w:sz w:val="22"/>
                <w:szCs w:val="22"/>
              </w:rPr>
              <w:t>(К</w:t>
            </w:r>
            <w:r w:rsidRPr="005B2057">
              <w:rPr>
                <w:sz w:val="22"/>
                <w:szCs w:val="22"/>
              </w:rPr>
              <w:t>од 3.6</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widowControl w:val="0"/>
              <w:autoSpaceDE w:val="0"/>
              <w:snapToGrid w:val="0"/>
              <w:jc w:val="both"/>
              <w:rPr>
                <w:sz w:val="22"/>
                <w:szCs w:val="22"/>
              </w:rPr>
            </w:pPr>
            <w:r w:rsidRPr="005B2057">
              <w:rPr>
                <w:sz w:val="22"/>
                <w:szCs w:val="22"/>
              </w:rPr>
              <w:t>Библиотека;</w:t>
            </w:r>
          </w:p>
          <w:p w:rsidR="004259DC" w:rsidRPr="005B2057" w:rsidRDefault="004259DC" w:rsidP="005B2057">
            <w:pPr>
              <w:widowControl w:val="0"/>
              <w:autoSpaceDE w:val="0"/>
              <w:snapToGrid w:val="0"/>
              <w:jc w:val="both"/>
              <w:rPr>
                <w:sz w:val="22"/>
                <w:szCs w:val="22"/>
              </w:rPr>
            </w:pPr>
            <w:r w:rsidRPr="005B2057">
              <w:rPr>
                <w:sz w:val="22"/>
                <w:szCs w:val="22"/>
              </w:rPr>
              <w:t>Дом культуры, клуб;</w:t>
            </w:r>
          </w:p>
          <w:p w:rsidR="004259DC" w:rsidRPr="005B2057" w:rsidRDefault="004259DC" w:rsidP="005B2057">
            <w:pPr>
              <w:widowControl w:val="0"/>
              <w:autoSpaceDE w:val="0"/>
              <w:snapToGrid w:val="0"/>
              <w:jc w:val="both"/>
              <w:rPr>
                <w:sz w:val="22"/>
                <w:szCs w:val="22"/>
              </w:rPr>
            </w:pPr>
            <w:r w:rsidRPr="005B2057">
              <w:rPr>
                <w:sz w:val="22"/>
                <w:szCs w:val="22"/>
              </w:rPr>
              <w:t xml:space="preserve"> Кинотеатр, театр;</w:t>
            </w:r>
          </w:p>
          <w:p w:rsidR="004259DC" w:rsidRPr="005B2057" w:rsidRDefault="004259DC" w:rsidP="005B2057">
            <w:pPr>
              <w:widowControl w:val="0"/>
              <w:autoSpaceDE w:val="0"/>
              <w:snapToGrid w:val="0"/>
              <w:jc w:val="both"/>
              <w:rPr>
                <w:sz w:val="22"/>
                <w:szCs w:val="22"/>
              </w:rPr>
            </w:pPr>
            <w:r w:rsidRPr="005B2057">
              <w:rPr>
                <w:sz w:val="22"/>
                <w:szCs w:val="22"/>
              </w:rPr>
              <w:t>Музеи</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5</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autoSpaceDE w:val="0"/>
              <w:snapToGrid w:val="0"/>
              <w:rPr>
                <w:b/>
                <w:sz w:val="22"/>
                <w:szCs w:val="22"/>
              </w:rPr>
            </w:pPr>
            <w:r w:rsidRPr="005B2057">
              <w:rPr>
                <w:b/>
                <w:sz w:val="22"/>
                <w:szCs w:val="22"/>
              </w:rPr>
              <w:t>Общественное управление</w:t>
            </w:r>
            <w:r w:rsidRPr="005B2057">
              <w:rPr>
                <w:sz w:val="22"/>
                <w:szCs w:val="22"/>
              </w:rPr>
              <w:t xml:space="preserve"> </w:t>
            </w:r>
            <w:r w:rsidR="005B2057">
              <w:rPr>
                <w:sz w:val="22"/>
                <w:szCs w:val="22"/>
              </w:rPr>
              <w:t>(К</w:t>
            </w:r>
            <w:r w:rsidRPr="005B2057">
              <w:rPr>
                <w:sz w:val="22"/>
                <w:szCs w:val="22"/>
              </w:rPr>
              <w:t>од 3.8</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widowControl w:val="0"/>
              <w:autoSpaceDE w:val="0"/>
              <w:snapToGrid w:val="0"/>
              <w:jc w:val="both"/>
              <w:rPr>
                <w:spacing w:val="-1"/>
                <w:sz w:val="22"/>
                <w:szCs w:val="22"/>
              </w:rPr>
            </w:pPr>
            <w:r w:rsidRPr="005B2057">
              <w:rPr>
                <w:spacing w:val="-1"/>
                <w:sz w:val="22"/>
                <w:szCs w:val="22"/>
              </w:rPr>
              <w:t>Административные здания государственной власти, органов местного самоуправления;</w:t>
            </w:r>
          </w:p>
          <w:p w:rsidR="004259DC" w:rsidRPr="005B2057" w:rsidRDefault="004259DC" w:rsidP="005B2057">
            <w:pPr>
              <w:shd w:val="clear" w:color="auto" w:fill="FFFFFF"/>
              <w:tabs>
                <w:tab w:val="left" w:pos="-86"/>
              </w:tabs>
              <w:spacing w:line="260" w:lineRule="exact"/>
              <w:rPr>
                <w:spacing w:val="-1"/>
                <w:sz w:val="22"/>
                <w:szCs w:val="22"/>
              </w:rPr>
            </w:pPr>
            <w:r w:rsidRPr="005B2057">
              <w:rPr>
                <w:spacing w:val="-1"/>
                <w:sz w:val="22"/>
                <w:szCs w:val="22"/>
              </w:rPr>
              <w:t>Суды, нотариальная контора</w:t>
            </w:r>
            <w:r w:rsidR="005B2057">
              <w:rPr>
                <w:spacing w:val="-1"/>
                <w:sz w:val="22"/>
                <w:szCs w:val="22"/>
              </w:rPr>
              <w:t>;</w:t>
            </w:r>
            <w:r w:rsidRPr="005B2057">
              <w:rPr>
                <w:spacing w:val="-1"/>
                <w:sz w:val="22"/>
                <w:szCs w:val="22"/>
              </w:rPr>
              <w:t xml:space="preserve"> </w:t>
            </w:r>
          </w:p>
          <w:p w:rsidR="004259DC" w:rsidRPr="005B2057" w:rsidRDefault="005B2057" w:rsidP="005B2057">
            <w:pPr>
              <w:shd w:val="clear" w:color="auto" w:fill="FFFFFF"/>
              <w:tabs>
                <w:tab w:val="left" w:pos="-86"/>
              </w:tabs>
              <w:spacing w:line="260" w:lineRule="exact"/>
              <w:rPr>
                <w:spacing w:val="-1"/>
                <w:sz w:val="22"/>
                <w:szCs w:val="22"/>
              </w:rPr>
            </w:pPr>
            <w:r>
              <w:rPr>
                <w:spacing w:val="-1"/>
                <w:sz w:val="22"/>
                <w:szCs w:val="22"/>
              </w:rPr>
              <w:t>Служба судебных приставов</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6</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rPr>
                <w:sz w:val="22"/>
                <w:szCs w:val="22"/>
              </w:rPr>
            </w:pPr>
            <w:r w:rsidRPr="005B2057">
              <w:rPr>
                <w:b/>
                <w:sz w:val="22"/>
                <w:szCs w:val="22"/>
              </w:rPr>
              <w:t>Ветеринарное обслуживание</w:t>
            </w:r>
            <w:r w:rsidRPr="005B2057">
              <w:rPr>
                <w:sz w:val="22"/>
                <w:szCs w:val="22"/>
              </w:rPr>
              <w:t xml:space="preserve"> </w:t>
            </w:r>
            <w:r w:rsidR="005B2057">
              <w:rPr>
                <w:sz w:val="22"/>
                <w:szCs w:val="22"/>
              </w:rPr>
              <w:t>(К</w:t>
            </w:r>
            <w:r w:rsidRPr="005B2057">
              <w:rPr>
                <w:sz w:val="22"/>
                <w:szCs w:val="22"/>
              </w:rPr>
              <w:t>од 3.10</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jc w:val="both"/>
              <w:rPr>
                <w:spacing w:val="-1"/>
                <w:sz w:val="22"/>
                <w:szCs w:val="22"/>
              </w:rPr>
            </w:pPr>
            <w:r w:rsidRPr="005B2057">
              <w:rPr>
                <w:spacing w:val="-1"/>
                <w:sz w:val="22"/>
                <w:szCs w:val="22"/>
              </w:rPr>
              <w:t>Оказание ветерина</w:t>
            </w:r>
            <w:r w:rsidR="005B2057">
              <w:rPr>
                <w:spacing w:val="-1"/>
                <w:sz w:val="22"/>
                <w:szCs w:val="22"/>
              </w:rPr>
              <w:t>рн</w:t>
            </w:r>
            <w:r w:rsidRPr="005B2057">
              <w:rPr>
                <w:spacing w:val="-1"/>
                <w:sz w:val="22"/>
                <w:szCs w:val="22"/>
              </w:rPr>
              <w:t>ых услуг без содержания животных</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7</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rPr>
                <w:sz w:val="22"/>
                <w:szCs w:val="22"/>
              </w:rPr>
            </w:pPr>
            <w:r w:rsidRPr="005B2057">
              <w:rPr>
                <w:b/>
                <w:sz w:val="22"/>
                <w:szCs w:val="22"/>
              </w:rPr>
              <w:t>Предпринимательство</w:t>
            </w:r>
            <w:r w:rsidRPr="005B2057">
              <w:rPr>
                <w:sz w:val="22"/>
                <w:szCs w:val="22"/>
              </w:rPr>
              <w:t xml:space="preserve"> </w:t>
            </w:r>
            <w:r w:rsidR="005B2057">
              <w:rPr>
                <w:sz w:val="22"/>
                <w:szCs w:val="22"/>
              </w:rPr>
              <w:t>(К</w:t>
            </w:r>
            <w:r w:rsidRPr="005B2057">
              <w:rPr>
                <w:sz w:val="22"/>
                <w:szCs w:val="22"/>
              </w:rPr>
              <w:t>од 4.0</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rPr>
                <w:spacing w:val="-1"/>
                <w:sz w:val="22"/>
                <w:szCs w:val="22"/>
              </w:rPr>
            </w:pPr>
            <w:r w:rsidRPr="005B2057">
              <w:rPr>
                <w:sz w:val="22"/>
                <w:szCs w:val="22"/>
              </w:rPr>
              <w:t>Учреждения и предприятия с использованием индивидуальной формы деятельности</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8</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widowControl w:val="0"/>
              <w:autoSpaceDE w:val="0"/>
              <w:snapToGrid w:val="0"/>
              <w:rPr>
                <w:sz w:val="22"/>
                <w:szCs w:val="22"/>
              </w:rPr>
            </w:pPr>
            <w:r w:rsidRPr="005B2057">
              <w:rPr>
                <w:b/>
                <w:sz w:val="22"/>
                <w:szCs w:val="22"/>
              </w:rPr>
              <w:t>Деловое управление</w:t>
            </w:r>
            <w:r w:rsidRPr="005B2057">
              <w:rPr>
                <w:sz w:val="22"/>
                <w:szCs w:val="22"/>
              </w:rPr>
              <w:t xml:space="preserve"> </w:t>
            </w:r>
            <w:r w:rsidR="005B2057">
              <w:rPr>
                <w:sz w:val="22"/>
                <w:szCs w:val="22"/>
              </w:rPr>
              <w:t>(К</w:t>
            </w:r>
            <w:r w:rsidRPr="005B2057">
              <w:rPr>
                <w:sz w:val="22"/>
                <w:szCs w:val="22"/>
              </w:rPr>
              <w:t>од 4.1</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0"/>
              </w:tabs>
              <w:spacing w:line="260" w:lineRule="exact"/>
              <w:rPr>
                <w:sz w:val="22"/>
                <w:szCs w:val="22"/>
              </w:rPr>
            </w:pPr>
            <w:r w:rsidRPr="005B2057">
              <w:rPr>
                <w:sz w:val="22"/>
                <w:szCs w:val="22"/>
              </w:rPr>
              <w:t>Офисы, конторы различных организаций, фирм, компаний;</w:t>
            </w:r>
          </w:p>
          <w:p w:rsidR="004259DC" w:rsidRPr="005B2057" w:rsidRDefault="004259DC" w:rsidP="005B2057">
            <w:pPr>
              <w:shd w:val="clear" w:color="auto" w:fill="FFFFFF"/>
              <w:tabs>
                <w:tab w:val="left" w:pos="0"/>
              </w:tabs>
              <w:spacing w:line="260" w:lineRule="exact"/>
              <w:rPr>
                <w:sz w:val="22"/>
                <w:szCs w:val="22"/>
              </w:rPr>
            </w:pPr>
            <w:r w:rsidRPr="005B2057">
              <w:rPr>
                <w:sz w:val="22"/>
                <w:szCs w:val="22"/>
              </w:rPr>
              <w:t>Бизнес – парк;</w:t>
            </w:r>
          </w:p>
          <w:p w:rsidR="004259DC" w:rsidRPr="005B2057" w:rsidRDefault="004259DC" w:rsidP="005B2057">
            <w:pPr>
              <w:shd w:val="clear" w:color="auto" w:fill="FFFFFF"/>
              <w:tabs>
                <w:tab w:val="left" w:pos="0"/>
              </w:tabs>
              <w:spacing w:line="260" w:lineRule="exact"/>
              <w:rPr>
                <w:sz w:val="22"/>
                <w:szCs w:val="22"/>
              </w:rPr>
            </w:pPr>
            <w:r w:rsidRPr="005B2057">
              <w:rPr>
                <w:sz w:val="22"/>
                <w:szCs w:val="22"/>
              </w:rPr>
              <w:t>Из</w:t>
            </w:r>
            <w:r w:rsidR="005B2057">
              <w:rPr>
                <w:sz w:val="22"/>
                <w:szCs w:val="22"/>
              </w:rPr>
              <w:t>дательства и редакционные офисы</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9</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rPr>
                <w:sz w:val="22"/>
                <w:szCs w:val="22"/>
              </w:rPr>
            </w:pPr>
            <w:r w:rsidRPr="005B2057">
              <w:rPr>
                <w:b/>
                <w:sz w:val="22"/>
                <w:szCs w:val="22"/>
              </w:rPr>
              <w:t>Объекты торговли (торговые центры, торгово-развлекательные центры (комплексы)</w:t>
            </w:r>
            <w:r w:rsidRPr="005B2057">
              <w:rPr>
                <w:sz w:val="22"/>
                <w:szCs w:val="22"/>
              </w:rPr>
              <w:t xml:space="preserve"> </w:t>
            </w:r>
            <w:r w:rsidR="005B2057">
              <w:rPr>
                <w:sz w:val="22"/>
                <w:szCs w:val="22"/>
              </w:rPr>
              <w:t>(К</w:t>
            </w:r>
            <w:r w:rsidRPr="005B2057">
              <w:rPr>
                <w:sz w:val="22"/>
                <w:szCs w:val="22"/>
              </w:rPr>
              <w:t>од 4.2</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0"/>
              </w:tabs>
              <w:spacing w:line="260" w:lineRule="exact"/>
              <w:rPr>
                <w:sz w:val="22"/>
                <w:szCs w:val="22"/>
              </w:rPr>
            </w:pPr>
            <w:r w:rsidRPr="005B2057">
              <w:rPr>
                <w:sz w:val="22"/>
                <w:szCs w:val="22"/>
              </w:rPr>
              <w:t>Торговые центры;</w:t>
            </w:r>
          </w:p>
          <w:p w:rsidR="004259DC" w:rsidRPr="005B2057" w:rsidRDefault="004259DC" w:rsidP="005B2057">
            <w:pPr>
              <w:shd w:val="clear" w:color="auto" w:fill="FFFFFF"/>
              <w:tabs>
                <w:tab w:val="left" w:pos="0"/>
              </w:tabs>
              <w:spacing w:line="260" w:lineRule="exact"/>
              <w:rPr>
                <w:bCs/>
                <w:spacing w:val="-1"/>
                <w:sz w:val="22"/>
                <w:szCs w:val="22"/>
              </w:rPr>
            </w:pPr>
            <w:r w:rsidRPr="005B2057">
              <w:rPr>
                <w:sz w:val="22"/>
                <w:szCs w:val="22"/>
              </w:rPr>
              <w:t>Выставки товаров</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10</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snapToGrid w:val="0"/>
              <w:rPr>
                <w:sz w:val="22"/>
                <w:szCs w:val="22"/>
              </w:rPr>
            </w:pPr>
            <w:r w:rsidRPr="005B2057">
              <w:rPr>
                <w:b/>
                <w:sz w:val="22"/>
                <w:szCs w:val="22"/>
              </w:rPr>
              <w:t>Рынки</w:t>
            </w:r>
            <w:r w:rsidRPr="005B2057">
              <w:rPr>
                <w:sz w:val="22"/>
                <w:szCs w:val="22"/>
              </w:rPr>
              <w:t xml:space="preserve"> </w:t>
            </w:r>
            <w:r w:rsidR="005B2057">
              <w:rPr>
                <w:sz w:val="22"/>
                <w:szCs w:val="22"/>
              </w:rPr>
              <w:t>(К</w:t>
            </w:r>
            <w:r w:rsidRPr="005B2057">
              <w:rPr>
                <w:sz w:val="22"/>
                <w:szCs w:val="22"/>
              </w:rPr>
              <w:t>од 4.3</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5B2057" w:rsidRDefault="004259DC" w:rsidP="005B2057">
            <w:pPr>
              <w:shd w:val="clear" w:color="auto" w:fill="FFFFFF"/>
              <w:tabs>
                <w:tab w:val="left" w:pos="9781"/>
              </w:tabs>
              <w:snapToGrid w:val="0"/>
              <w:jc w:val="both"/>
              <w:rPr>
                <w:spacing w:val="-1"/>
                <w:sz w:val="22"/>
                <w:szCs w:val="22"/>
              </w:rPr>
            </w:pPr>
            <w:r w:rsidRPr="005B2057">
              <w:rPr>
                <w:spacing w:val="-1"/>
                <w:sz w:val="22"/>
                <w:szCs w:val="22"/>
              </w:rPr>
              <w:t>Ярмарка</w:t>
            </w:r>
            <w:r w:rsidR="005B2057">
              <w:rPr>
                <w:spacing w:val="-1"/>
                <w:sz w:val="22"/>
                <w:szCs w:val="22"/>
              </w:rPr>
              <w:t>;</w:t>
            </w:r>
          </w:p>
          <w:p w:rsidR="005B2057" w:rsidRDefault="005B2057" w:rsidP="005B2057">
            <w:pPr>
              <w:shd w:val="clear" w:color="auto" w:fill="FFFFFF"/>
              <w:tabs>
                <w:tab w:val="left" w:pos="9781"/>
              </w:tabs>
              <w:snapToGrid w:val="0"/>
              <w:jc w:val="both"/>
              <w:rPr>
                <w:spacing w:val="-1"/>
                <w:sz w:val="22"/>
                <w:szCs w:val="22"/>
              </w:rPr>
            </w:pPr>
            <w:r>
              <w:rPr>
                <w:spacing w:val="-1"/>
                <w:sz w:val="22"/>
                <w:szCs w:val="22"/>
              </w:rPr>
              <w:t>Р</w:t>
            </w:r>
            <w:r w:rsidR="004259DC" w:rsidRPr="005B2057">
              <w:rPr>
                <w:spacing w:val="-1"/>
                <w:sz w:val="22"/>
                <w:szCs w:val="22"/>
              </w:rPr>
              <w:t>ынок</w:t>
            </w:r>
            <w:r>
              <w:rPr>
                <w:spacing w:val="-1"/>
                <w:sz w:val="22"/>
                <w:szCs w:val="22"/>
              </w:rPr>
              <w:t>;</w:t>
            </w:r>
          </w:p>
          <w:p w:rsidR="005B2057" w:rsidRDefault="005B2057" w:rsidP="005B2057">
            <w:pPr>
              <w:shd w:val="clear" w:color="auto" w:fill="FFFFFF"/>
              <w:tabs>
                <w:tab w:val="left" w:pos="9781"/>
              </w:tabs>
              <w:snapToGrid w:val="0"/>
              <w:jc w:val="both"/>
              <w:rPr>
                <w:spacing w:val="-1"/>
                <w:sz w:val="22"/>
                <w:szCs w:val="22"/>
              </w:rPr>
            </w:pPr>
            <w:r>
              <w:rPr>
                <w:spacing w:val="-1"/>
                <w:sz w:val="22"/>
                <w:szCs w:val="22"/>
              </w:rPr>
              <w:lastRenderedPageBreak/>
              <w:t>Б</w:t>
            </w:r>
            <w:r w:rsidR="004259DC" w:rsidRPr="005B2057">
              <w:rPr>
                <w:spacing w:val="-1"/>
                <w:sz w:val="22"/>
                <w:szCs w:val="22"/>
              </w:rPr>
              <w:t>азар</w:t>
            </w:r>
            <w:r>
              <w:rPr>
                <w:spacing w:val="-1"/>
                <w:sz w:val="22"/>
                <w:szCs w:val="22"/>
              </w:rPr>
              <w:t>;</w:t>
            </w:r>
          </w:p>
          <w:p w:rsidR="004259DC" w:rsidRPr="005B2057" w:rsidRDefault="005B2057" w:rsidP="005B2057">
            <w:pPr>
              <w:shd w:val="clear" w:color="auto" w:fill="FFFFFF"/>
              <w:tabs>
                <w:tab w:val="left" w:pos="9781"/>
              </w:tabs>
              <w:snapToGrid w:val="0"/>
              <w:jc w:val="both"/>
              <w:rPr>
                <w:spacing w:val="-1"/>
                <w:sz w:val="22"/>
                <w:szCs w:val="22"/>
              </w:rPr>
            </w:pPr>
            <w:r>
              <w:rPr>
                <w:spacing w:val="-1"/>
                <w:sz w:val="22"/>
                <w:szCs w:val="22"/>
              </w:rPr>
              <w:t>А</w:t>
            </w:r>
            <w:r w:rsidR="004259DC" w:rsidRPr="005B2057">
              <w:rPr>
                <w:spacing w:val="-1"/>
                <w:sz w:val="22"/>
                <w:szCs w:val="22"/>
              </w:rPr>
              <w:t>втомобильная стоянка</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11</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rPr>
                <w:sz w:val="22"/>
                <w:szCs w:val="22"/>
              </w:rPr>
            </w:pPr>
            <w:r w:rsidRPr="005B2057">
              <w:rPr>
                <w:b/>
                <w:sz w:val="22"/>
                <w:szCs w:val="22"/>
              </w:rPr>
              <w:t>Магазины</w:t>
            </w:r>
            <w:r w:rsidRPr="005B2057">
              <w:rPr>
                <w:sz w:val="22"/>
                <w:szCs w:val="22"/>
              </w:rPr>
              <w:t xml:space="preserve"> </w:t>
            </w:r>
            <w:r w:rsidR="005B2057">
              <w:rPr>
                <w:sz w:val="22"/>
                <w:szCs w:val="22"/>
              </w:rPr>
              <w:t>(К</w:t>
            </w:r>
            <w:r w:rsidRPr="005B2057">
              <w:rPr>
                <w:sz w:val="22"/>
                <w:szCs w:val="22"/>
              </w:rPr>
              <w:t>од 4.4</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jc w:val="both"/>
              <w:rPr>
                <w:spacing w:val="-1"/>
                <w:sz w:val="22"/>
                <w:szCs w:val="22"/>
              </w:rPr>
            </w:pPr>
            <w:r w:rsidRPr="005B2057">
              <w:rPr>
                <w:spacing w:val="-1"/>
                <w:sz w:val="22"/>
                <w:szCs w:val="22"/>
              </w:rPr>
              <w:t>Для размещения объектов капитального строительства, предназначенных для продажи товаров, торговая площадь которых составляет  до 1500 кв. м.</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12</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widowControl w:val="0"/>
              <w:autoSpaceDE w:val="0"/>
              <w:snapToGrid w:val="0"/>
              <w:rPr>
                <w:sz w:val="22"/>
                <w:szCs w:val="22"/>
              </w:rPr>
            </w:pPr>
            <w:r w:rsidRPr="005B2057">
              <w:rPr>
                <w:b/>
                <w:sz w:val="22"/>
                <w:szCs w:val="22"/>
              </w:rPr>
              <w:t>Банковская и страховая деятельность</w:t>
            </w:r>
            <w:r w:rsidRPr="005B2057">
              <w:rPr>
                <w:sz w:val="22"/>
                <w:szCs w:val="22"/>
              </w:rPr>
              <w:t xml:space="preserve"> </w:t>
            </w:r>
            <w:r w:rsidR="005B2057">
              <w:rPr>
                <w:sz w:val="22"/>
                <w:szCs w:val="22"/>
              </w:rPr>
              <w:t>(К</w:t>
            </w:r>
            <w:r w:rsidRPr="005B2057">
              <w:rPr>
                <w:sz w:val="22"/>
                <w:szCs w:val="22"/>
              </w:rPr>
              <w:t>од 4.5</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spacing w:line="274" w:lineRule="exact"/>
              <w:rPr>
                <w:spacing w:val="-1"/>
                <w:sz w:val="22"/>
                <w:szCs w:val="22"/>
              </w:rPr>
            </w:pPr>
            <w:r w:rsidRPr="005B2057">
              <w:rPr>
                <w:spacing w:val="-1"/>
                <w:sz w:val="22"/>
                <w:szCs w:val="22"/>
              </w:rPr>
              <w:t>Банки;</w:t>
            </w:r>
          </w:p>
          <w:p w:rsidR="004259DC" w:rsidRPr="005B2057" w:rsidRDefault="004259DC" w:rsidP="005B2057">
            <w:pPr>
              <w:shd w:val="clear" w:color="auto" w:fill="FFFFFF"/>
              <w:tabs>
                <w:tab w:val="left" w:pos="9781"/>
              </w:tabs>
              <w:snapToGrid w:val="0"/>
              <w:spacing w:line="274" w:lineRule="exact"/>
              <w:rPr>
                <w:spacing w:val="-1"/>
                <w:sz w:val="22"/>
                <w:szCs w:val="22"/>
              </w:rPr>
            </w:pPr>
            <w:r w:rsidRPr="005B2057">
              <w:rPr>
                <w:spacing w:val="-1"/>
                <w:sz w:val="22"/>
                <w:szCs w:val="22"/>
              </w:rPr>
              <w:t>Здание страховой организации</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13</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widowControl w:val="0"/>
              <w:autoSpaceDE w:val="0"/>
              <w:snapToGrid w:val="0"/>
              <w:rPr>
                <w:sz w:val="22"/>
                <w:szCs w:val="22"/>
              </w:rPr>
            </w:pPr>
            <w:r w:rsidRPr="005B2057">
              <w:rPr>
                <w:b/>
                <w:sz w:val="22"/>
                <w:szCs w:val="22"/>
              </w:rPr>
              <w:t>Гостиничное обслуживание</w:t>
            </w:r>
            <w:r w:rsidRPr="005B2057">
              <w:rPr>
                <w:sz w:val="22"/>
                <w:szCs w:val="22"/>
              </w:rPr>
              <w:t xml:space="preserve"> </w:t>
            </w:r>
            <w:r w:rsidR="005B2057">
              <w:rPr>
                <w:sz w:val="22"/>
                <w:szCs w:val="22"/>
              </w:rPr>
              <w:t>(К</w:t>
            </w:r>
            <w:r w:rsidRPr="005B2057">
              <w:rPr>
                <w:sz w:val="22"/>
                <w:szCs w:val="22"/>
              </w:rPr>
              <w:t>од 4.7</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5B2057" w:rsidRDefault="004259DC" w:rsidP="005B2057">
            <w:pPr>
              <w:shd w:val="clear" w:color="auto" w:fill="FFFFFF"/>
              <w:tabs>
                <w:tab w:val="left" w:pos="9781"/>
              </w:tabs>
              <w:snapToGrid w:val="0"/>
              <w:spacing w:line="274" w:lineRule="exact"/>
              <w:rPr>
                <w:spacing w:val="-1"/>
                <w:sz w:val="22"/>
                <w:szCs w:val="22"/>
              </w:rPr>
            </w:pPr>
            <w:r w:rsidRPr="005B2057">
              <w:rPr>
                <w:spacing w:val="-1"/>
                <w:sz w:val="22"/>
                <w:szCs w:val="22"/>
              </w:rPr>
              <w:t>Гостиницы</w:t>
            </w:r>
            <w:r w:rsidR="005B2057">
              <w:rPr>
                <w:spacing w:val="-1"/>
                <w:sz w:val="22"/>
                <w:szCs w:val="22"/>
              </w:rPr>
              <w:t>;</w:t>
            </w:r>
          </w:p>
          <w:p w:rsidR="005B2057" w:rsidRDefault="005B2057" w:rsidP="005B2057">
            <w:pPr>
              <w:shd w:val="clear" w:color="auto" w:fill="FFFFFF"/>
              <w:tabs>
                <w:tab w:val="left" w:pos="9781"/>
              </w:tabs>
              <w:snapToGrid w:val="0"/>
              <w:spacing w:line="274" w:lineRule="exact"/>
              <w:rPr>
                <w:spacing w:val="-1"/>
                <w:sz w:val="22"/>
                <w:szCs w:val="22"/>
              </w:rPr>
            </w:pPr>
            <w:r>
              <w:rPr>
                <w:spacing w:val="-1"/>
                <w:sz w:val="22"/>
                <w:szCs w:val="22"/>
              </w:rPr>
              <w:t>Пансионат;</w:t>
            </w:r>
          </w:p>
          <w:p w:rsidR="004259DC" w:rsidRPr="005B2057" w:rsidRDefault="005B2057" w:rsidP="005B2057">
            <w:pPr>
              <w:shd w:val="clear" w:color="auto" w:fill="FFFFFF"/>
              <w:tabs>
                <w:tab w:val="left" w:pos="9781"/>
              </w:tabs>
              <w:snapToGrid w:val="0"/>
              <w:spacing w:line="274" w:lineRule="exact"/>
              <w:rPr>
                <w:spacing w:val="-1"/>
                <w:sz w:val="22"/>
                <w:szCs w:val="22"/>
              </w:rPr>
            </w:pPr>
            <w:r>
              <w:rPr>
                <w:spacing w:val="-1"/>
                <w:sz w:val="22"/>
                <w:szCs w:val="22"/>
              </w:rPr>
              <w:t>Д</w:t>
            </w:r>
            <w:r w:rsidR="004259DC" w:rsidRPr="005B2057">
              <w:rPr>
                <w:spacing w:val="-1"/>
                <w:sz w:val="22"/>
                <w:szCs w:val="22"/>
              </w:rPr>
              <w:t>ом отдыха</w:t>
            </w:r>
          </w:p>
        </w:tc>
        <w:tc>
          <w:tcPr>
            <w:tcW w:w="4275" w:type="dxa"/>
            <w:vMerge/>
            <w:tcBorders>
              <w:left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14</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rPr>
                <w:b/>
                <w:i/>
                <w:sz w:val="22"/>
                <w:szCs w:val="22"/>
              </w:rPr>
            </w:pPr>
            <w:r w:rsidRPr="005B2057">
              <w:rPr>
                <w:b/>
                <w:sz w:val="22"/>
                <w:szCs w:val="22"/>
              </w:rPr>
              <w:t>Развлечения</w:t>
            </w:r>
            <w:r w:rsidRPr="005B2057">
              <w:rPr>
                <w:sz w:val="22"/>
                <w:szCs w:val="22"/>
              </w:rPr>
              <w:t xml:space="preserve"> </w:t>
            </w:r>
            <w:r w:rsidR="005B2057">
              <w:rPr>
                <w:sz w:val="22"/>
                <w:szCs w:val="22"/>
              </w:rPr>
              <w:t>(К</w:t>
            </w:r>
            <w:r w:rsidRPr="005B2057">
              <w:rPr>
                <w:sz w:val="22"/>
                <w:szCs w:val="22"/>
              </w:rPr>
              <w:t>од 4.8</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vAlign w:val="center"/>
          </w:tcPr>
          <w:p w:rsidR="004259DC" w:rsidRPr="005B2057" w:rsidRDefault="004259DC" w:rsidP="005B2057">
            <w:pPr>
              <w:shd w:val="clear" w:color="auto" w:fill="FFFFFF"/>
              <w:tabs>
                <w:tab w:val="left" w:pos="0"/>
              </w:tabs>
              <w:spacing w:line="260" w:lineRule="exact"/>
              <w:rPr>
                <w:bCs/>
                <w:spacing w:val="-1"/>
                <w:sz w:val="22"/>
                <w:szCs w:val="22"/>
              </w:rPr>
            </w:pPr>
            <w:r w:rsidRPr="005B2057">
              <w:rPr>
                <w:bCs/>
                <w:spacing w:val="-1"/>
                <w:sz w:val="22"/>
                <w:szCs w:val="22"/>
              </w:rPr>
              <w:t>Дискотека;</w:t>
            </w:r>
          </w:p>
          <w:p w:rsidR="004259DC" w:rsidRPr="005B2057" w:rsidRDefault="004259DC" w:rsidP="005B2057">
            <w:pPr>
              <w:shd w:val="clear" w:color="auto" w:fill="FFFFFF"/>
              <w:tabs>
                <w:tab w:val="left" w:pos="0"/>
              </w:tabs>
              <w:spacing w:line="260" w:lineRule="exact"/>
              <w:rPr>
                <w:bCs/>
                <w:spacing w:val="-1"/>
                <w:sz w:val="22"/>
                <w:szCs w:val="22"/>
              </w:rPr>
            </w:pPr>
            <w:r w:rsidRPr="005B2057">
              <w:rPr>
                <w:bCs/>
                <w:spacing w:val="-1"/>
                <w:sz w:val="22"/>
                <w:szCs w:val="22"/>
              </w:rPr>
              <w:t>Танцевальная площадка;</w:t>
            </w:r>
          </w:p>
          <w:p w:rsidR="004259DC" w:rsidRPr="005B2057" w:rsidRDefault="004259DC" w:rsidP="005B2057">
            <w:pPr>
              <w:shd w:val="clear" w:color="auto" w:fill="FFFFFF"/>
              <w:tabs>
                <w:tab w:val="left" w:pos="0"/>
              </w:tabs>
              <w:spacing w:line="260" w:lineRule="exact"/>
              <w:rPr>
                <w:spacing w:val="-1"/>
                <w:sz w:val="22"/>
                <w:szCs w:val="22"/>
              </w:rPr>
            </w:pPr>
            <w:r w:rsidRPr="005B2057">
              <w:rPr>
                <w:spacing w:val="-1"/>
                <w:sz w:val="22"/>
                <w:szCs w:val="22"/>
              </w:rPr>
              <w:t>Видеосалон;</w:t>
            </w:r>
          </w:p>
        </w:tc>
        <w:tc>
          <w:tcPr>
            <w:tcW w:w="4275" w:type="dxa"/>
            <w:vMerge/>
            <w:tcBorders>
              <w:left w:val="single" w:sz="4" w:space="0" w:color="000000"/>
              <w:bottom w:val="single" w:sz="4" w:space="0" w:color="000000"/>
              <w:right w:val="single" w:sz="4" w:space="0" w:color="000000"/>
            </w:tcBorders>
            <w:shd w:val="clear" w:color="auto" w:fill="auto"/>
          </w:tcPr>
          <w:p w:rsidR="004259DC" w:rsidRPr="005B2057" w:rsidRDefault="004259DC" w:rsidP="005B2057">
            <w:pPr>
              <w:autoSpaceDE w:val="0"/>
              <w:snapToGrid w:val="0"/>
              <w:jc w:val="both"/>
              <w:rPr>
                <w:b/>
                <w:sz w:val="22"/>
                <w:szCs w:val="22"/>
              </w:rPr>
            </w:pPr>
          </w:p>
        </w:tc>
      </w:tr>
      <w:tr w:rsidR="004259DC" w:rsidRPr="005B2057" w:rsidTr="005B2057">
        <w:trPr>
          <w:trHeight w:val="276"/>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15</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autoSpaceDE w:val="0"/>
              <w:snapToGrid w:val="0"/>
              <w:rPr>
                <w:sz w:val="22"/>
                <w:szCs w:val="22"/>
              </w:rPr>
            </w:pPr>
            <w:r w:rsidRPr="005B2057">
              <w:rPr>
                <w:b/>
                <w:sz w:val="22"/>
                <w:szCs w:val="22"/>
              </w:rPr>
              <w:t>Обеспечение внутреннего правопорядка</w:t>
            </w:r>
            <w:r w:rsidRPr="005B2057">
              <w:rPr>
                <w:sz w:val="22"/>
                <w:szCs w:val="22"/>
              </w:rPr>
              <w:t xml:space="preserve"> </w:t>
            </w:r>
            <w:r w:rsidR="005B2057">
              <w:rPr>
                <w:sz w:val="22"/>
                <w:szCs w:val="22"/>
              </w:rPr>
              <w:t>(К</w:t>
            </w:r>
            <w:r w:rsidRPr="005B2057">
              <w:rPr>
                <w:sz w:val="22"/>
                <w:szCs w:val="22"/>
              </w:rPr>
              <w:t>од 8.3</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rPr>
                <w:spacing w:val="-1"/>
                <w:sz w:val="22"/>
                <w:szCs w:val="22"/>
              </w:rPr>
            </w:pPr>
            <w:r w:rsidRPr="005B2057">
              <w:rPr>
                <w:spacing w:val="-1"/>
                <w:sz w:val="22"/>
                <w:szCs w:val="22"/>
              </w:rPr>
              <w:t>Пункты полиции</w:t>
            </w:r>
          </w:p>
          <w:p w:rsidR="004259DC" w:rsidRPr="005B2057" w:rsidRDefault="004259DC" w:rsidP="005B2057">
            <w:pPr>
              <w:shd w:val="clear" w:color="auto" w:fill="FFFFFF"/>
              <w:tabs>
                <w:tab w:val="left" w:pos="9781"/>
              </w:tabs>
              <w:snapToGrid w:val="0"/>
              <w:rPr>
                <w:spacing w:val="-1"/>
                <w:sz w:val="22"/>
                <w:szCs w:val="22"/>
              </w:rPr>
            </w:pPr>
            <w:r w:rsidRPr="005B2057">
              <w:rPr>
                <w:spacing w:val="-1"/>
                <w:sz w:val="22"/>
                <w:szCs w:val="22"/>
              </w:rPr>
              <w:t>Объекты пожарной охраны</w:t>
            </w:r>
          </w:p>
        </w:tc>
        <w:tc>
          <w:tcPr>
            <w:tcW w:w="427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259DC" w:rsidRPr="005B2057" w:rsidRDefault="004259DC" w:rsidP="005B2057">
            <w:pPr>
              <w:snapToGrid w:val="0"/>
              <w:rPr>
                <w:sz w:val="22"/>
                <w:szCs w:val="22"/>
              </w:rPr>
            </w:pPr>
            <w:r w:rsidRPr="005B2057">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5B2057" w:rsidTr="005B2057">
        <w:trPr>
          <w:trHeight w:val="276"/>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5B2057" w:rsidRDefault="005B2057" w:rsidP="005B2057">
            <w:pPr>
              <w:widowControl w:val="0"/>
              <w:autoSpaceDE w:val="0"/>
              <w:snapToGrid w:val="0"/>
              <w:jc w:val="center"/>
              <w:rPr>
                <w:sz w:val="22"/>
                <w:szCs w:val="22"/>
              </w:rPr>
            </w:pPr>
            <w:r>
              <w:rPr>
                <w:sz w:val="22"/>
                <w:szCs w:val="22"/>
              </w:rPr>
              <w:t>16</w:t>
            </w:r>
          </w:p>
        </w:tc>
        <w:tc>
          <w:tcPr>
            <w:tcW w:w="2064" w:type="dxa"/>
            <w:tcBorders>
              <w:top w:val="single" w:sz="4" w:space="0" w:color="000000"/>
              <w:left w:val="single" w:sz="4" w:space="0" w:color="auto"/>
              <w:bottom w:val="single" w:sz="4" w:space="0" w:color="000000"/>
            </w:tcBorders>
            <w:shd w:val="clear" w:color="auto" w:fill="auto"/>
          </w:tcPr>
          <w:p w:rsidR="004259DC" w:rsidRPr="005B2057" w:rsidRDefault="004259DC" w:rsidP="005B2057">
            <w:pPr>
              <w:snapToGrid w:val="0"/>
              <w:rPr>
                <w:sz w:val="22"/>
                <w:szCs w:val="22"/>
              </w:rPr>
            </w:pPr>
            <w:r w:rsidRPr="005B2057">
              <w:rPr>
                <w:b/>
                <w:sz w:val="22"/>
                <w:szCs w:val="22"/>
              </w:rPr>
              <w:t>Земельные участки (территории) общего пользования</w:t>
            </w:r>
            <w:r w:rsidRPr="005B2057">
              <w:rPr>
                <w:sz w:val="22"/>
                <w:szCs w:val="22"/>
              </w:rPr>
              <w:t xml:space="preserve"> </w:t>
            </w:r>
            <w:r w:rsidR="005B2057">
              <w:rPr>
                <w:sz w:val="22"/>
                <w:szCs w:val="22"/>
              </w:rPr>
              <w:t>(К</w:t>
            </w:r>
            <w:r w:rsidRPr="005B2057">
              <w:rPr>
                <w:sz w:val="22"/>
                <w:szCs w:val="22"/>
              </w:rPr>
              <w:t>од 12</w:t>
            </w:r>
            <w:r w:rsidR="005B205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5B2057" w:rsidRDefault="004259DC" w:rsidP="005B2057">
            <w:pPr>
              <w:shd w:val="clear" w:color="auto" w:fill="FFFFFF"/>
              <w:tabs>
                <w:tab w:val="left" w:pos="9781"/>
              </w:tabs>
              <w:snapToGrid w:val="0"/>
              <w:jc w:val="both"/>
              <w:rPr>
                <w:spacing w:val="-1"/>
                <w:sz w:val="22"/>
                <w:szCs w:val="22"/>
              </w:rPr>
            </w:pPr>
            <w:r w:rsidRPr="005B2057">
              <w:rPr>
                <w:spacing w:val="-1"/>
                <w:sz w:val="22"/>
                <w:szCs w:val="22"/>
              </w:rPr>
              <w:t>Для размещения скверов, проездов, малых архитектурных форм, благоустройства</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5B2057" w:rsidRDefault="004259DC" w:rsidP="005B2057">
            <w:pPr>
              <w:snapToGrid w:val="0"/>
              <w:rPr>
                <w:sz w:val="22"/>
                <w:szCs w:val="22"/>
              </w:rPr>
            </w:pPr>
          </w:p>
        </w:tc>
      </w:tr>
      <w:tr w:rsidR="001171C3" w:rsidRPr="005B2057" w:rsidTr="005B2057">
        <w:trPr>
          <w:trHeight w:val="276"/>
        </w:trPr>
        <w:tc>
          <w:tcPr>
            <w:tcW w:w="552" w:type="dxa"/>
            <w:tcBorders>
              <w:top w:val="single" w:sz="4" w:space="0" w:color="auto"/>
              <w:left w:val="single" w:sz="4" w:space="0" w:color="auto"/>
              <w:bottom w:val="single" w:sz="4" w:space="0" w:color="auto"/>
              <w:right w:val="single" w:sz="4" w:space="0" w:color="auto"/>
            </w:tcBorders>
            <w:shd w:val="clear" w:color="auto" w:fill="auto"/>
          </w:tcPr>
          <w:p w:rsidR="001171C3" w:rsidRDefault="001171C3" w:rsidP="001171C3">
            <w:pPr>
              <w:widowControl w:val="0"/>
              <w:autoSpaceDE w:val="0"/>
              <w:autoSpaceDN w:val="0"/>
              <w:adjustRightInd w:val="0"/>
              <w:jc w:val="center"/>
              <w:rPr>
                <w:sz w:val="22"/>
                <w:szCs w:val="22"/>
              </w:rPr>
            </w:pPr>
            <w:r>
              <w:rPr>
                <w:sz w:val="22"/>
                <w:szCs w:val="22"/>
              </w:rPr>
              <w:t>17</w:t>
            </w:r>
          </w:p>
        </w:tc>
        <w:tc>
          <w:tcPr>
            <w:tcW w:w="2064" w:type="dxa"/>
            <w:tcBorders>
              <w:top w:val="single" w:sz="4" w:space="0" w:color="000000"/>
              <w:left w:val="single" w:sz="4" w:space="0" w:color="auto"/>
              <w:bottom w:val="single" w:sz="4" w:space="0" w:color="000000"/>
            </w:tcBorders>
            <w:shd w:val="clear" w:color="auto" w:fill="auto"/>
          </w:tcPr>
          <w:p w:rsidR="001171C3" w:rsidRPr="00B95D78" w:rsidRDefault="001171C3" w:rsidP="001171C3">
            <w:pPr>
              <w:pStyle w:val="Style23"/>
              <w:widowControl/>
              <w:spacing w:line="240" w:lineRule="auto"/>
              <w:rPr>
                <w:b/>
                <w:sz w:val="22"/>
                <w:szCs w:val="22"/>
              </w:rPr>
            </w:pPr>
            <w:r w:rsidRPr="002C0E99">
              <w:rPr>
                <w:b/>
                <w:sz w:val="22"/>
                <w:szCs w:val="22"/>
              </w:rPr>
              <w:t>Спорт</w:t>
            </w:r>
            <w:r>
              <w:rPr>
                <w:sz w:val="22"/>
                <w:szCs w:val="22"/>
              </w:rPr>
              <w:t xml:space="preserve"> (К</w:t>
            </w:r>
            <w:r w:rsidRPr="002C0E99">
              <w:rPr>
                <w:sz w:val="22"/>
                <w:szCs w:val="22"/>
              </w:rPr>
              <w:t>од 5.1)</w:t>
            </w:r>
          </w:p>
        </w:tc>
        <w:tc>
          <w:tcPr>
            <w:tcW w:w="2370" w:type="dxa"/>
            <w:tcBorders>
              <w:top w:val="single" w:sz="4" w:space="0" w:color="000000"/>
              <w:left w:val="single" w:sz="4" w:space="0" w:color="000000"/>
              <w:bottom w:val="single" w:sz="4" w:space="0" w:color="000000"/>
            </w:tcBorders>
            <w:shd w:val="clear" w:color="auto" w:fill="auto"/>
          </w:tcPr>
          <w:p w:rsidR="001171C3" w:rsidRPr="002C0E99" w:rsidRDefault="001171C3" w:rsidP="001171C3">
            <w:pPr>
              <w:rPr>
                <w:spacing w:val="2"/>
                <w:sz w:val="22"/>
                <w:szCs w:val="22"/>
                <w:shd w:val="clear" w:color="auto" w:fill="FFFFFF"/>
              </w:rPr>
            </w:pPr>
            <w:r w:rsidRPr="002C0E99">
              <w:rPr>
                <w:spacing w:val="2"/>
                <w:sz w:val="22"/>
                <w:szCs w:val="22"/>
                <w:shd w:val="clear" w:color="auto" w:fill="FFFFFF"/>
              </w:rPr>
              <w:t>Размещение объектов капитального строительства в качестве спортивных клубов, спортивных залов, бассейнов, в том числе водным (причалы и сооружения, необходимые для водных видов спорта и хранения соответствующего инвентаря);</w:t>
            </w:r>
          </w:p>
          <w:p w:rsidR="001171C3" w:rsidRPr="00B95D78" w:rsidRDefault="001171C3" w:rsidP="001171C3">
            <w:pPr>
              <w:shd w:val="clear" w:color="auto" w:fill="FFFFFF"/>
              <w:tabs>
                <w:tab w:val="left" w:pos="0"/>
              </w:tabs>
              <w:spacing w:line="260" w:lineRule="exact"/>
              <w:rPr>
                <w:bCs/>
                <w:spacing w:val="-1"/>
                <w:sz w:val="22"/>
                <w:szCs w:val="22"/>
              </w:rPr>
            </w:pPr>
            <w:r>
              <w:rPr>
                <w:spacing w:val="2"/>
                <w:sz w:val="22"/>
                <w:szCs w:val="22"/>
                <w:shd w:val="clear" w:color="auto" w:fill="FFFFFF"/>
              </w:rPr>
              <w:t>Р</w:t>
            </w:r>
            <w:r w:rsidRPr="002C0E99">
              <w:rPr>
                <w:spacing w:val="2"/>
                <w:sz w:val="22"/>
                <w:szCs w:val="22"/>
                <w:shd w:val="clear" w:color="auto" w:fill="FFFFFF"/>
              </w:rPr>
              <w:t>азмещение спортивных баз и лагерей</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1171C3" w:rsidRPr="002C0E99" w:rsidRDefault="001171C3" w:rsidP="001171C3">
            <w:pPr>
              <w:autoSpaceDE w:val="0"/>
              <w:snapToGrid w:val="0"/>
              <w:jc w:val="both"/>
              <w:rPr>
                <w:b/>
                <w:sz w:val="22"/>
                <w:szCs w:val="22"/>
              </w:rPr>
            </w:pPr>
            <w:r w:rsidRPr="002C0E99">
              <w:rPr>
                <w:b/>
                <w:sz w:val="22"/>
                <w:szCs w:val="22"/>
              </w:rPr>
              <w:t>Предельные (минимальные и (или) максимальные) размеры земельных участков, в том числе их площадь:</w:t>
            </w:r>
          </w:p>
          <w:p w:rsidR="001171C3" w:rsidRPr="002C0E99" w:rsidRDefault="001171C3" w:rsidP="001171C3">
            <w:pPr>
              <w:autoSpaceDE w:val="0"/>
              <w:jc w:val="both"/>
              <w:rPr>
                <w:bCs/>
                <w:sz w:val="22"/>
                <w:szCs w:val="22"/>
              </w:rPr>
            </w:pPr>
            <w:r w:rsidRPr="002C0E99">
              <w:rPr>
                <w:bCs/>
                <w:sz w:val="22"/>
                <w:szCs w:val="22"/>
              </w:rPr>
              <w:t xml:space="preserve">Минимальный размер земельного участка – </w:t>
            </w:r>
            <w:smartTag w:uri="urn:schemas-microsoft-com:office:smarttags" w:element="metricconverter">
              <w:smartTagPr>
                <w:attr w:name="ProductID" w:val="20 м"/>
              </w:smartTagPr>
              <w:r w:rsidRPr="002C0E99">
                <w:rPr>
                  <w:bCs/>
                  <w:sz w:val="22"/>
                  <w:szCs w:val="22"/>
                </w:rPr>
                <w:t>20 м</w:t>
              </w:r>
            </w:smartTag>
          </w:p>
          <w:p w:rsidR="001171C3" w:rsidRPr="002C0E99" w:rsidRDefault="001171C3" w:rsidP="001171C3">
            <w:pPr>
              <w:autoSpaceDE w:val="0"/>
              <w:jc w:val="both"/>
              <w:rPr>
                <w:bCs/>
                <w:sz w:val="22"/>
                <w:szCs w:val="22"/>
              </w:rPr>
            </w:pPr>
            <w:r w:rsidRPr="002C0E99">
              <w:rPr>
                <w:bCs/>
                <w:sz w:val="22"/>
                <w:szCs w:val="22"/>
              </w:rPr>
              <w:t xml:space="preserve">Минимальная площадь земельного участка – </w:t>
            </w:r>
            <w:smartTag w:uri="urn:schemas-microsoft-com:office:smarttags" w:element="metricconverter">
              <w:smartTagPr>
                <w:attr w:name="ProductID" w:val="200 кв. м"/>
              </w:smartTagPr>
              <w:r w:rsidRPr="002C0E99">
                <w:rPr>
                  <w:bCs/>
                  <w:sz w:val="22"/>
                  <w:szCs w:val="22"/>
                </w:rPr>
                <w:t>200 кв. м</w:t>
              </w:r>
            </w:smartTag>
            <w:r w:rsidRPr="002C0E99">
              <w:rPr>
                <w:bCs/>
                <w:sz w:val="22"/>
                <w:szCs w:val="22"/>
              </w:rPr>
              <w:t>.</w:t>
            </w:r>
          </w:p>
          <w:p w:rsidR="001171C3" w:rsidRPr="002C0E99" w:rsidRDefault="001171C3" w:rsidP="001171C3">
            <w:pPr>
              <w:autoSpaceDE w:val="0"/>
              <w:jc w:val="both"/>
              <w:rPr>
                <w:sz w:val="22"/>
                <w:szCs w:val="22"/>
              </w:rPr>
            </w:pPr>
            <w:r w:rsidRPr="002C0E99">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1171C3" w:rsidRPr="002C0E99" w:rsidRDefault="001171C3" w:rsidP="001171C3">
            <w:pPr>
              <w:autoSpaceDE w:val="0"/>
              <w:jc w:val="both"/>
              <w:rPr>
                <w:sz w:val="22"/>
                <w:szCs w:val="22"/>
              </w:rPr>
            </w:pPr>
            <w:r w:rsidRPr="002C0E99">
              <w:rPr>
                <w:b/>
                <w:sz w:val="22"/>
                <w:szCs w:val="22"/>
              </w:rPr>
              <w:t>Минимальные отступы от красных линий улиц</w:t>
            </w:r>
            <w:r w:rsidRPr="002C0E99">
              <w:rPr>
                <w:sz w:val="22"/>
                <w:szCs w:val="22"/>
              </w:rPr>
              <w:t xml:space="preserve"> – </w:t>
            </w:r>
            <w:smartTag w:uri="urn:schemas-microsoft-com:office:smarttags" w:element="metricconverter">
              <w:smartTagPr>
                <w:attr w:name="ProductID" w:val="3 м"/>
              </w:smartTagPr>
              <w:r w:rsidRPr="002C0E99">
                <w:rPr>
                  <w:sz w:val="22"/>
                  <w:szCs w:val="22"/>
                </w:rPr>
                <w:t>3 м</w:t>
              </w:r>
            </w:smartTag>
            <w:r w:rsidRPr="002C0E99">
              <w:rPr>
                <w:sz w:val="22"/>
                <w:szCs w:val="22"/>
              </w:rPr>
              <w:t>.;</w:t>
            </w:r>
          </w:p>
          <w:p w:rsidR="001171C3" w:rsidRPr="002C0E99" w:rsidRDefault="001171C3" w:rsidP="001171C3">
            <w:pPr>
              <w:autoSpaceDE w:val="0"/>
              <w:jc w:val="both"/>
              <w:rPr>
                <w:bCs/>
                <w:sz w:val="22"/>
                <w:szCs w:val="22"/>
              </w:rPr>
            </w:pPr>
            <w:r w:rsidRPr="002C0E99">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1171C3" w:rsidRPr="002C0E99" w:rsidRDefault="001171C3" w:rsidP="001171C3">
            <w:pPr>
              <w:autoSpaceDE w:val="0"/>
              <w:jc w:val="both"/>
              <w:rPr>
                <w:bCs/>
                <w:sz w:val="22"/>
                <w:szCs w:val="22"/>
              </w:rPr>
            </w:pPr>
            <w:r w:rsidRPr="002C0E99">
              <w:rPr>
                <w:b/>
                <w:sz w:val="22"/>
                <w:szCs w:val="22"/>
              </w:rPr>
              <w:lastRenderedPageBreak/>
              <w:t xml:space="preserve">Предельное количество этажей или предельная высота зданий, строений, сооружений: </w:t>
            </w:r>
            <w:r w:rsidRPr="002C0E99">
              <w:rPr>
                <w:sz w:val="22"/>
                <w:szCs w:val="22"/>
              </w:rPr>
              <w:t>н</w:t>
            </w:r>
            <w:r w:rsidRPr="002C0E99">
              <w:rPr>
                <w:bCs/>
                <w:sz w:val="22"/>
                <w:szCs w:val="22"/>
              </w:rPr>
              <w:t>е подлежат установлению</w:t>
            </w:r>
          </w:p>
          <w:p w:rsidR="001171C3" w:rsidRPr="00B95D78" w:rsidRDefault="001171C3" w:rsidP="001171C3">
            <w:pPr>
              <w:widowControl w:val="0"/>
              <w:autoSpaceDE w:val="0"/>
              <w:autoSpaceDN w:val="0"/>
              <w:adjustRightInd w:val="0"/>
              <w:jc w:val="both"/>
              <w:rPr>
                <w:sz w:val="22"/>
                <w:szCs w:val="22"/>
              </w:rPr>
            </w:pPr>
            <w:r w:rsidRPr="002C0E99">
              <w:rPr>
                <w:b/>
                <w:sz w:val="22"/>
                <w:szCs w:val="22"/>
              </w:rPr>
              <w:t>Максимальный процент застройки в границах земельного участка</w:t>
            </w:r>
            <w:r w:rsidRPr="002C0E99">
              <w:rPr>
                <w:sz w:val="22"/>
                <w:szCs w:val="22"/>
              </w:rPr>
              <w:t xml:space="preserve"> – 50 %.</w:t>
            </w:r>
          </w:p>
        </w:tc>
      </w:tr>
    </w:tbl>
    <w:p w:rsidR="004259DC" w:rsidRPr="00B32F44" w:rsidRDefault="004259DC" w:rsidP="004259DC">
      <w:pPr>
        <w:widowControl w:val="0"/>
        <w:autoSpaceDE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612994" w:rsidRPr="00B32F44" w:rsidTr="00AF04A1">
        <w:tc>
          <w:tcPr>
            <w:tcW w:w="9266" w:type="dxa"/>
            <w:gridSpan w:val="4"/>
            <w:tcBorders>
              <w:top w:val="single" w:sz="4" w:space="0" w:color="000000"/>
              <w:left w:val="single" w:sz="4" w:space="0" w:color="000000"/>
              <w:bottom w:val="single" w:sz="4" w:space="0" w:color="000000"/>
              <w:right w:val="single" w:sz="4" w:space="0" w:color="000000"/>
            </w:tcBorders>
          </w:tcPr>
          <w:p w:rsidR="00612994" w:rsidRPr="00612994" w:rsidRDefault="00612994" w:rsidP="00612994">
            <w:pPr>
              <w:widowControl w:val="0"/>
              <w:autoSpaceDE w:val="0"/>
              <w:autoSpaceDN w:val="0"/>
              <w:adjustRightInd w:val="0"/>
              <w:ind w:left="14" w:right="135" w:firstLine="14"/>
              <w:jc w:val="center"/>
              <w:rPr>
                <w:b/>
                <w:sz w:val="22"/>
                <w:szCs w:val="22"/>
                <w:lang w:eastAsia="en-US"/>
              </w:rPr>
            </w:pPr>
            <w:r>
              <w:rPr>
                <w:b/>
                <w:sz w:val="22"/>
                <w:szCs w:val="22"/>
                <w:lang w:eastAsia="en-US"/>
              </w:rPr>
              <w:t>Условно разрешенные виды использования</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5B2057" w:rsidP="00612994">
            <w:pPr>
              <w:autoSpaceDE w:val="0"/>
              <w:snapToGrid w:val="0"/>
              <w:ind w:left="57" w:right="57"/>
              <w:jc w:val="center"/>
              <w:rPr>
                <w:b/>
                <w:sz w:val="22"/>
                <w:szCs w:val="22"/>
              </w:rPr>
            </w:pPr>
            <w:r w:rsidRPr="00612994">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autoSpaceDE w:val="0"/>
              <w:snapToGrid w:val="0"/>
              <w:ind w:left="57" w:right="57"/>
              <w:jc w:val="both"/>
              <w:rPr>
                <w:b/>
                <w:sz w:val="22"/>
                <w:szCs w:val="22"/>
              </w:rPr>
            </w:pPr>
            <w:r w:rsidRPr="00612994">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auto"/>
            </w:tcBorders>
            <w:shd w:val="clear" w:color="auto" w:fill="auto"/>
          </w:tcPr>
          <w:p w:rsidR="005B2057" w:rsidRPr="00612994" w:rsidRDefault="005B2057" w:rsidP="00612994">
            <w:pPr>
              <w:widowControl w:val="0"/>
              <w:autoSpaceDE w:val="0"/>
              <w:snapToGrid w:val="0"/>
              <w:ind w:left="70" w:right="97"/>
              <w:jc w:val="both"/>
              <w:rPr>
                <w:b/>
                <w:sz w:val="22"/>
                <w:szCs w:val="22"/>
              </w:rPr>
            </w:pPr>
            <w:r w:rsidRPr="00612994">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5B2057" w:rsidRPr="00612994" w:rsidRDefault="005B2057" w:rsidP="00612994">
            <w:pPr>
              <w:widowControl w:val="0"/>
              <w:autoSpaceDE w:val="0"/>
              <w:snapToGrid w:val="0"/>
              <w:ind w:left="45" w:right="141"/>
              <w:jc w:val="both"/>
              <w:rPr>
                <w:b/>
                <w:sz w:val="22"/>
                <w:szCs w:val="22"/>
              </w:rPr>
            </w:pPr>
            <w:r w:rsidRPr="00612994">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autoSpaceDE w:val="0"/>
              <w:autoSpaceDN w:val="0"/>
              <w:adjustRightInd w:val="0"/>
              <w:ind w:left="57" w:right="57"/>
              <w:jc w:val="center"/>
              <w:rPr>
                <w:bCs/>
                <w:sz w:val="22"/>
                <w:szCs w:val="22"/>
              </w:rPr>
            </w:pPr>
            <w:r>
              <w:rPr>
                <w:bCs/>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autoSpaceDE w:val="0"/>
              <w:autoSpaceDN w:val="0"/>
              <w:adjustRightInd w:val="0"/>
              <w:ind w:left="57" w:right="57"/>
              <w:jc w:val="both"/>
              <w:rPr>
                <w:b/>
                <w:sz w:val="22"/>
                <w:szCs w:val="22"/>
              </w:rPr>
            </w:pPr>
            <w:r w:rsidRPr="00612994">
              <w:rPr>
                <w:b/>
                <w:bCs/>
                <w:sz w:val="22"/>
                <w:szCs w:val="22"/>
              </w:rPr>
              <w:t xml:space="preserve">Коммунальное обслуживание </w:t>
            </w:r>
            <w:r w:rsidR="00612994" w:rsidRPr="00612994">
              <w:rPr>
                <w:bCs/>
                <w:sz w:val="22"/>
                <w:szCs w:val="22"/>
              </w:rPr>
              <w:t>(К</w:t>
            </w:r>
            <w:r w:rsidRPr="00612994">
              <w:rPr>
                <w:bCs/>
                <w:sz w:val="22"/>
                <w:szCs w:val="22"/>
              </w:rPr>
              <w:t>од 3.1</w:t>
            </w:r>
            <w:r w:rsidR="00612994" w:rsidRPr="00612994">
              <w:rPr>
                <w:bCs/>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shd w:val="clear" w:color="auto" w:fill="FFFFFF"/>
              <w:tabs>
                <w:tab w:val="num" w:pos="1254"/>
                <w:tab w:val="left" w:pos="9781"/>
              </w:tabs>
              <w:spacing w:line="274" w:lineRule="exact"/>
              <w:ind w:left="70" w:right="97"/>
              <w:rPr>
                <w:spacing w:val="-1"/>
                <w:sz w:val="22"/>
                <w:szCs w:val="22"/>
              </w:rPr>
            </w:pPr>
            <w:r w:rsidRPr="00612994">
              <w:rPr>
                <w:spacing w:val="-1"/>
                <w:sz w:val="22"/>
                <w:szCs w:val="22"/>
              </w:rPr>
              <w:t>Противопожарные водоемы и резервуары;</w:t>
            </w:r>
          </w:p>
          <w:p w:rsidR="005B2057" w:rsidRPr="00612994" w:rsidRDefault="005B2057" w:rsidP="00612994">
            <w:pPr>
              <w:shd w:val="clear" w:color="auto" w:fill="FFFFFF"/>
              <w:tabs>
                <w:tab w:val="num" w:pos="1254"/>
                <w:tab w:val="left" w:pos="9781"/>
              </w:tabs>
              <w:spacing w:line="274" w:lineRule="exact"/>
              <w:ind w:left="70" w:right="97"/>
              <w:rPr>
                <w:spacing w:val="-1"/>
                <w:sz w:val="22"/>
                <w:szCs w:val="22"/>
              </w:rPr>
            </w:pPr>
            <w:r w:rsidRPr="00612994">
              <w:rPr>
                <w:spacing w:val="-1"/>
                <w:sz w:val="22"/>
                <w:szCs w:val="22"/>
              </w:rPr>
              <w:t>Водонапорная башня;</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Водозаборная скважина;</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Трансформаторная подстанция;</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Газорегуляторная установка;</w:t>
            </w:r>
          </w:p>
          <w:p w:rsidR="005B2057" w:rsidRPr="00612994" w:rsidRDefault="005B2057" w:rsidP="00612994">
            <w:pPr>
              <w:widowControl w:val="0"/>
              <w:autoSpaceDE w:val="0"/>
              <w:autoSpaceDN w:val="0"/>
              <w:adjustRightInd w:val="0"/>
              <w:ind w:left="70" w:right="97"/>
              <w:jc w:val="both"/>
              <w:rPr>
                <w:rStyle w:val="FontStyle62"/>
              </w:rPr>
            </w:pPr>
            <w:r w:rsidRPr="00612994">
              <w:rPr>
                <w:spacing w:val="-1"/>
                <w:sz w:val="22"/>
                <w:szCs w:val="22"/>
              </w:rPr>
              <w:t>Ж</w:t>
            </w:r>
            <w:r w:rsidRPr="00612994">
              <w:rPr>
                <w:rStyle w:val="FontStyle62"/>
              </w:rPr>
              <w:t>илищно-эксплуатационные и аварийно-диспетчерские службы;</w:t>
            </w:r>
          </w:p>
          <w:p w:rsidR="005B2057" w:rsidRPr="00612994" w:rsidRDefault="005B2057" w:rsidP="00612994">
            <w:pPr>
              <w:widowControl w:val="0"/>
              <w:autoSpaceDE w:val="0"/>
              <w:autoSpaceDN w:val="0"/>
              <w:adjustRightInd w:val="0"/>
              <w:ind w:left="70" w:right="97"/>
              <w:jc w:val="both"/>
              <w:rPr>
                <w:rStyle w:val="FontStyle62"/>
              </w:rPr>
            </w:pPr>
            <w:r w:rsidRPr="00612994">
              <w:rPr>
                <w:rStyle w:val="FontStyle62"/>
              </w:rPr>
              <w:t>Отопительная котельная;</w:t>
            </w:r>
          </w:p>
          <w:p w:rsidR="005B2057" w:rsidRPr="00612994" w:rsidRDefault="00612994" w:rsidP="00612994">
            <w:pPr>
              <w:widowControl w:val="0"/>
              <w:autoSpaceDE w:val="0"/>
              <w:autoSpaceDN w:val="0"/>
              <w:adjustRightInd w:val="0"/>
              <w:ind w:left="70" w:right="97"/>
              <w:jc w:val="both"/>
              <w:rPr>
                <w:sz w:val="22"/>
                <w:szCs w:val="22"/>
              </w:rPr>
            </w:pPr>
            <w:r>
              <w:rPr>
                <w:rStyle w:val="FontStyle62"/>
              </w:rPr>
              <w:t>Пожарное депо</w:t>
            </w:r>
          </w:p>
        </w:tc>
        <w:tc>
          <w:tcPr>
            <w:tcW w:w="4275" w:type="dxa"/>
            <w:tcBorders>
              <w:top w:val="single" w:sz="4" w:space="0" w:color="000000"/>
              <w:left w:val="single" w:sz="4" w:space="0" w:color="000000"/>
              <w:right w:val="single" w:sz="4" w:space="0" w:color="000000"/>
            </w:tcBorders>
            <w:shd w:val="clear" w:color="auto" w:fill="auto"/>
          </w:tcPr>
          <w:p w:rsidR="005B2057" w:rsidRPr="00612994" w:rsidRDefault="005B2057" w:rsidP="00612994">
            <w:pPr>
              <w:widowControl w:val="0"/>
              <w:autoSpaceDE w:val="0"/>
              <w:autoSpaceDN w:val="0"/>
              <w:adjustRightInd w:val="0"/>
              <w:ind w:left="45" w:right="141"/>
              <w:jc w:val="both"/>
              <w:rPr>
                <w:rStyle w:val="FontStyle47"/>
                <w:b/>
                <w:sz w:val="22"/>
                <w:szCs w:val="22"/>
              </w:rPr>
            </w:pPr>
            <w:r w:rsidRPr="00612994">
              <w:rPr>
                <w:b/>
                <w:sz w:val="22"/>
                <w:szCs w:val="22"/>
              </w:rPr>
              <w:t>Предельные размеры земельных участков, в том числе их площадь:</w:t>
            </w:r>
          </w:p>
          <w:p w:rsidR="005B2057" w:rsidRPr="00612994" w:rsidRDefault="00612994" w:rsidP="00612994">
            <w:pPr>
              <w:pStyle w:val="Style21"/>
              <w:widowControl/>
              <w:tabs>
                <w:tab w:val="left" w:pos="216"/>
              </w:tabs>
              <w:ind w:left="45" w:right="141"/>
              <w:jc w:val="both"/>
              <w:rPr>
                <w:rStyle w:val="FontStyle47"/>
                <w:sz w:val="22"/>
                <w:szCs w:val="22"/>
              </w:rPr>
            </w:pPr>
            <w:r>
              <w:rPr>
                <w:rStyle w:val="FontStyle47"/>
                <w:sz w:val="22"/>
                <w:szCs w:val="22"/>
              </w:rPr>
              <w:t>М</w:t>
            </w:r>
            <w:r w:rsidR="005B2057" w:rsidRPr="00612994">
              <w:rPr>
                <w:rStyle w:val="FontStyle47"/>
                <w:sz w:val="22"/>
                <w:szCs w:val="22"/>
              </w:rPr>
              <w:t>инимальная площадь земельного участка</w:t>
            </w:r>
            <w:r>
              <w:rPr>
                <w:rStyle w:val="FontStyle47"/>
                <w:sz w:val="22"/>
                <w:szCs w:val="22"/>
              </w:rPr>
              <w:t xml:space="preserve"> </w:t>
            </w:r>
            <w:r w:rsidR="005B2057" w:rsidRPr="00612994">
              <w:rPr>
                <w:rStyle w:val="FontStyle47"/>
                <w:sz w:val="22"/>
                <w:szCs w:val="22"/>
              </w:rPr>
              <w:t xml:space="preserve">- </w:t>
            </w:r>
            <w:r w:rsidR="005B2057" w:rsidRPr="00612994">
              <w:rPr>
                <w:sz w:val="22"/>
                <w:szCs w:val="22"/>
              </w:rPr>
              <w:t>10 кв. м</w:t>
            </w:r>
            <w:r w:rsidR="005B2057" w:rsidRPr="00612994">
              <w:rPr>
                <w:rStyle w:val="FontStyle47"/>
                <w:sz w:val="22"/>
                <w:szCs w:val="22"/>
              </w:rPr>
              <w:t>;</w:t>
            </w:r>
          </w:p>
          <w:p w:rsidR="005B2057" w:rsidRPr="00612994" w:rsidRDefault="00612994" w:rsidP="00612994">
            <w:pPr>
              <w:pStyle w:val="Style21"/>
              <w:widowControl/>
              <w:tabs>
                <w:tab w:val="left" w:pos="216"/>
              </w:tabs>
              <w:ind w:left="45" w:right="141"/>
              <w:jc w:val="both"/>
              <w:rPr>
                <w:rStyle w:val="FontStyle47"/>
                <w:sz w:val="22"/>
                <w:szCs w:val="22"/>
              </w:rPr>
            </w:pPr>
            <w:r>
              <w:rPr>
                <w:rStyle w:val="FontStyle47"/>
                <w:sz w:val="22"/>
                <w:szCs w:val="22"/>
              </w:rPr>
              <w:t>М</w:t>
            </w:r>
            <w:r w:rsidR="005B2057" w:rsidRPr="00612994">
              <w:rPr>
                <w:rStyle w:val="FontStyle47"/>
                <w:sz w:val="22"/>
                <w:szCs w:val="22"/>
              </w:rPr>
              <w:t>аксимал</w:t>
            </w:r>
            <w:r>
              <w:rPr>
                <w:rStyle w:val="FontStyle47"/>
                <w:sz w:val="22"/>
                <w:szCs w:val="22"/>
              </w:rPr>
              <w:t>ьная площадь земельного участка</w:t>
            </w:r>
            <w:r w:rsidR="005B2057" w:rsidRPr="00612994">
              <w:rPr>
                <w:rStyle w:val="FontStyle47"/>
                <w:sz w:val="22"/>
                <w:szCs w:val="22"/>
              </w:rPr>
              <w:t xml:space="preserve"> - </w:t>
            </w:r>
            <w:r w:rsidR="005B2057" w:rsidRPr="00612994">
              <w:rPr>
                <w:sz w:val="22"/>
                <w:szCs w:val="22"/>
              </w:rPr>
              <w:t>3000 кв. м</w:t>
            </w:r>
            <w:r w:rsidR="005B2057" w:rsidRPr="00612994">
              <w:rPr>
                <w:rStyle w:val="FontStyle47"/>
                <w:sz w:val="22"/>
                <w:szCs w:val="22"/>
              </w:rPr>
              <w:t>;</w:t>
            </w:r>
          </w:p>
          <w:p w:rsidR="005B2057" w:rsidRPr="00612994" w:rsidRDefault="005B2057" w:rsidP="00612994">
            <w:pPr>
              <w:autoSpaceDE w:val="0"/>
              <w:autoSpaceDN w:val="0"/>
              <w:adjustRightInd w:val="0"/>
              <w:ind w:left="45" w:right="141"/>
              <w:jc w:val="both"/>
              <w:rPr>
                <w:b/>
                <w:sz w:val="22"/>
                <w:szCs w:val="22"/>
              </w:rPr>
            </w:pPr>
            <w:r w:rsidRPr="00612994">
              <w:rPr>
                <w:sz w:val="22"/>
                <w:szCs w:val="22"/>
              </w:rPr>
              <w:t>Минимальный размер земельного участка – 10 м</w:t>
            </w:r>
            <w:r w:rsidRPr="00612994">
              <w:rPr>
                <w:b/>
                <w:sz w:val="22"/>
                <w:szCs w:val="22"/>
              </w:rPr>
              <w:t xml:space="preserve"> </w:t>
            </w:r>
          </w:p>
          <w:p w:rsidR="005B2057" w:rsidRPr="00612994" w:rsidRDefault="005B2057" w:rsidP="00612994">
            <w:pPr>
              <w:autoSpaceDE w:val="0"/>
              <w:autoSpaceDN w:val="0"/>
              <w:adjustRightInd w:val="0"/>
              <w:ind w:left="45" w:right="141"/>
              <w:jc w:val="both"/>
              <w:rPr>
                <w:b/>
                <w:sz w:val="22"/>
                <w:szCs w:val="22"/>
              </w:rPr>
            </w:pPr>
            <w:r w:rsidRPr="00612994">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5B2057" w:rsidRPr="00612994" w:rsidRDefault="005B2057" w:rsidP="00612994">
            <w:pPr>
              <w:autoSpaceDE w:val="0"/>
              <w:autoSpaceDN w:val="0"/>
              <w:adjustRightInd w:val="0"/>
              <w:ind w:left="45" w:right="141"/>
              <w:jc w:val="both"/>
              <w:rPr>
                <w:sz w:val="22"/>
                <w:szCs w:val="22"/>
              </w:rPr>
            </w:pPr>
            <w:r w:rsidRPr="00612994">
              <w:rPr>
                <w:sz w:val="22"/>
                <w:szCs w:val="22"/>
              </w:rPr>
              <w:t>- от красной линии улиц – 3 м,</w:t>
            </w:r>
          </w:p>
          <w:p w:rsidR="005B2057" w:rsidRPr="00612994" w:rsidRDefault="005B2057" w:rsidP="00612994">
            <w:pPr>
              <w:pStyle w:val="ConsPlusNormal"/>
              <w:ind w:left="45" w:right="141" w:firstLine="0"/>
              <w:jc w:val="both"/>
              <w:rPr>
                <w:rFonts w:ascii="Times New Roman" w:hAnsi="Times New Roman" w:cs="Times New Roman"/>
                <w:sz w:val="22"/>
                <w:szCs w:val="22"/>
              </w:rPr>
            </w:pPr>
            <w:r w:rsidRPr="00612994">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612994">
                <w:rPr>
                  <w:rFonts w:ascii="Times New Roman" w:hAnsi="Times New Roman" w:cs="Times New Roman"/>
                  <w:sz w:val="22"/>
                  <w:szCs w:val="22"/>
                </w:rPr>
                <w:t>3 м</w:t>
              </w:r>
            </w:smartTag>
            <w:r w:rsidRPr="00612994">
              <w:rPr>
                <w:rFonts w:ascii="Times New Roman" w:hAnsi="Times New Roman" w:cs="Times New Roman"/>
                <w:sz w:val="22"/>
                <w:szCs w:val="22"/>
              </w:rPr>
              <w:t>,</w:t>
            </w:r>
          </w:p>
          <w:p w:rsidR="005B2057" w:rsidRPr="00612994" w:rsidRDefault="005B2057" w:rsidP="00612994">
            <w:pPr>
              <w:ind w:left="45" w:right="141"/>
              <w:jc w:val="both"/>
              <w:rPr>
                <w:sz w:val="22"/>
                <w:szCs w:val="22"/>
              </w:rPr>
            </w:pPr>
            <w:r w:rsidRPr="00612994">
              <w:rPr>
                <w:sz w:val="22"/>
                <w:szCs w:val="22"/>
              </w:rPr>
              <w:t xml:space="preserve">- от красной линии однополосных проездов – </w:t>
            </w:r>
            <w:smartTag w:uri="urn:schemas-microsoft-com:office:smarttags" w:element="metricconverter">
              <w:smartTagPr>
                <w:attr w:name="ProductID" w:val="3 м"/>
              </w:smartTagPr>
              <w:r w:rsidRPr="00612994">
                <w:rPr>
                  <w:sz w:val="22"/>
                  <w:szCs w:val="22"/>
                </w:rPr>
                <w:t>3 м</w:t>
              </w:r>
            </w:smartTag>
            <w:r w:rsidRPr="00612994">
              <w:rPr>
                <w:sz w:val="22"/>
                <w:szCs w:val="22"/>
              </w:rPr>
              <w:t>.</w:t>
            </w:r>
          </w:p>
          <w:p w:rsidR="005B2057" w:rsidRPr="00612994" w:rsidRDefault="005B2057" w:rsidP="00612994">
            <w:pPr>
              <w:autoSpaceDE w:val="0"/>
              <w:autoSpaceDN w:val="0"/>
              <w:adjustRightInd w:val="0"/>
              <w:ind w:left="45" w:right="141"/>
              <w:jc w:val="both"/>
              <w:rPr>
                <w:sz w:val="22"/>
                <w:szCs w:val="22"/>
              </w:rPr>
            </w:pPr>
            <w:r w:rsidRPr="00612994">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5B2057" w:rsidRPr="00612994" w:rsidRDefault="005B2057" w:rsidP="00612994">
            <w:pPr>
              <w:autoSpaceDE w:val="0"/>
              <w:autoSpaceDN w:val="0"/>
              <w:adjustRightInd w:val="0"/>
              <w:ind w:left="45" w:right="141"/>
              <w:jc w:val="both"/>
              <w:rPr>
                <w:b/>
                <w:sz w:val="22"/>
                <w:szCs w:val="22"/>
              </w:rPr>
            </w:pPr>
            <w:r w:rsidRPr="00612994">
              <w:rPr>
                <w:b/>
                <w:sz w:val="22"/>
                <w:szCs w:val="22"/>
              </w:rPr>
              <w:t>Предельное количество этажей или предельная высота зданий, строений, сооружений</w:t>
            </w:r>
          </w:p>
          <w:p w:rsidR="005B2057" w:rsidRPr="00612994" w:rsidRDefault="005B2057" w:rsidP="00612994">
            <w:pPr>
              <w:ind w:left="45" w:right="141"/>
              <w:jc w:val="both"/>
              <w:rPr>
                <w:sz w:val="22"/>
                <w:szCs w:val="22"/>
              </w:rPr>
            </w:pPr>
            <w:r w:rsidRPr="00612994">
              <w:rPr>
                <w:sz w:val="22"/>
                <w:szCs w:val="22"/>
              </w:rPr>
              <w:t>Максимальное количество этажей – 2.</w:t>
            </w:r>
          </w:p>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Максимальный процент застройки в границах земельного участка</w:t>
            </w:r>
            <w:r w:rsidRPr="00612994">
              <w:rPr>
                <w:sz w:val="22"/>
                <w:szCs w:val="22"/>
              </w:rPr>
              <w:t xml:space="preserve"> – 60%.</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ind w:left="57" w:right="57"/>
              <w:jc w:val="center"/>
              <w:rPr>
                <w:sz w:val="22"/>
                <w:szCs w:val="22"/>
              </w:rPr>
            </w:pPr>
            <w:r>
              <w:rPr>
                <w:sz w:val="22"/>
                <w:szCs w:val="22"/>
              </w:rPr>
              <w:t>2</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57" w:right="57"/>
              <w:rPr>
                <w:b/>
                <w:sz w:val="22"/>
                <w:szCs w:val="22"/>
              </w:rPr>
            </w:pPr>
            <w:r w:rsidRPr="00612994">
              <w:rPr>
                <w:b/>
                <w:sz w:val="22"/>
                <w:szCs w:val="22"/>
              </w:rPr>
              <w:t>Малоэтажная многоквартирная жилая застройка</w:t>
            </w:r>
            <w:r w:rsidR="00612994">
              <w:rPr>
                <w:b/>
                <w:sz w:val="22"/>
                <w:szCs w:val="22"/>
              </w:rPr>
              <w:t xml:space="preserve"> </w:t>
            </w:r>
            <w:r w:rsidR="00612994" w:rsidRPr="00612994">
              <w:rPr>
                <w:sz w:val="22"/>
                <w:szCs w:val="22"/>
              </w:rPr>
              <w:t>(К</w:t>
            </w:r>
            <w:r w:rsidRPr="00612994">
              <w:rPr>
                <w:sz w:val="22"/>
                <w:szCs w:val="22"/>
              </w:rPr>
              <w:t>од 2.1.1</w:t>
            </w:r>
            <w:r w:rsidR="00612994" w:rsidRPr="00612994">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70" w:right="97"/>
              <w:rPr>
                <w:spacing w:val="-1"/>
                <w:sz w:val="22"/>
                <w:szCs w:val="22"/>
              </w:rPr>
            </w:pPr>
            <w:r w:rsidRPr="00612994">
              <w:rPr>
                <w:sz w:val="22"/>
                <w:szCs w:val="22"/>
              </w:rPr>
              <w:t>Многоквартирный жилой дом</w:t>
            </w:r>
          </w:p>
        </w:tc>
        <w:tc>
          <w:tcPr>
            <w:tcW w:w="4275" w:type="dxa"/>
            <w:tcBorders>
              <w:top w:val="single" w:sz="4" w:space="0" w:color="000000"/>
              <w:left w:val="single" w:sz="4" w:space="0" w:color="000000"/>
              <w:right w:val="single" w:sz="4" w:space="0" w:color="000000"/>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Предельные размеры земельных участков, в том числе их площадь:</w:t>
            </w:r>
          </w:p>
          <w:p w:rsidR="005B2057" w:rsidRPr="00612994" w:rsidRDefault="00612994" w:rsidP="00612994">
            <w:pPr>
              <w:autoSpaceDE w:val="0"/>
              <w:autoSpaceDN w:val="0"/>
              <w:adjustRightInd w:val="0"/>
              <w:ind w:left="45" w:right="141"/>
              <w:jc w:val="both"/>
              <w:rPr>
                <w:sz w:val="22"/>
                <w:szCs w:val="22"/>
              </w:rPr>
            </w:pPr>
            <w:r>
              <w:rPr>
                <w:sz w:val="22"/>
                <w:szCs w:val="22"/>
              </w:rPr>
              <w:t>М</w:t>
            </w:r>
            <w:r w:rsidR="005B2057" w:rsidRPr="00612994">
              <w:rPr>
                <w:sz w:val="22"/>
                <w:szCs w:val="22"/>
              </w:rPr>
              <w:t>инимальная площадь земельного участка – 550 кв. м.</w:t>
            </w:r>
          </w:p>
          <w:p w:rsidR="005B2057" w:rsidRPr="00612994" w:rsidRDefault="00612994" w:rsidP="00612994">
            <w:pPr>
              <w:autoSpaceDE w:val="0"/>
              <w:autoSpaceDN w:val="0"/>
              <w:adjustRightInd w:val="0"/>
              <w:ind w:right="141"/>
              <w:jc w:val="both"/>
              <w:rPr>
                <w:sz w:val="22"/>
                <w:szCs w:val="22"/>
              </w:rPr>
            </w:pPr>
            <w:r>
              <w:rPr>
                <w:sz w:val="22"/>
                <w:szCs w:val="22"/>
              </w:rPr>
              <w:t>М</w:t>
            </w:r>
            <w:r w:rsidR="005B2057" w:rsidRPr="00612994">
              <w:rPr>
                <w:sz w:val="22"/>
                <w:szCs w:val="22"/>
              </w:rPr>
              <w:t>аксимальная площадь земельного участка – 3000 кв.м..</w:t>
            </w:r>
          </w:p>
          <w:p w:rsidR="005B2057" w:rsidRPr="00612994" w:rsidRDefault="005B2057" w:rsidP="00612994">
            <w:pPr>
              <w:autoSpaceDE w:val="0"/>
              <w:autoSpaceDN w:val="0"/>
              <w:adjustRightInd w:val="0"/>
              <w:ind w:left="45" w:right="141"/>
              <w:jc w:val="both"/>
              <w:rPr>
                <w:sz w:val="22"/>
                <w:szCs w:val="22"/>
              </w:rPr>
            </w:pPr>
            <w:r w:rsidRPr="00612994">
              <w:rPr>
                <w:sz w:val="22"/>
                <w:szCs w:val="22"/>
              </w:rPr>
              <w:t>Минимальный размер земельного участка – 20 м.</w:t>
            </w:r>
          </w:p>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 xml:space="preserve">Минимальные отступы от границ земельных участков в целях </w:t>
            </w:r>
            <w:r w:rsidRPr="00612994">
              <w:rPr>
                <w:b/>
                <w:sz w:val="22"/>
                <w:szCs w:val="22"/>
              </w:rPr>
              <w:lastRenderedPageBreak/>
              <w:t>определения мест допустимого размещения зданий, строений, сооружений, за пределами которых запрещено строительство зданий, строений, сооружений – 3 м.</w:t>
            </w:r>
          </w:p>
          <w:p w:rsidR="005B2057" w:rsidRPr="00612994" w:rsidRDefault="005B2057" w:rsidP="00612994">
            <w:pPr>
              <w:autoSpaceDE w:val="0"/>
              <w:autoSpaceDN w:val="0"/>
              <w:adjustRightInd w:val="0"/>
              <w:ind w:left="45" w:right="141"/>
              <w:jc w:val="both"/>
              <w:rPr>
                <w:sz w:val="22"/>
                <w:szCs w:val="22"/>
              </w:rPr>
            </w:pPr>
            <w:r w:rsidRPr="00612994">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5B2057" w:rsidRPr="00612994" w:rsidRDefault="005B2057" w:rsidP="00612994">
            <w:pPr>
              <w:autoSpaceDE w:val="0"/>
              <w:autoSpaceDN w:val="0"/>
              <w:adjustRightInd w:val="0"/>
              <w:ind w:left="45" w:right="141"/>
              <w:jc w:val="both"/>
              <w:rPr>
                <w:b/>
                <w:sz w:val="22"/>
                <w:szCs w:val="22"/>
              </w:rPr>
            </w:pPr>
            <w:r w:rsidRPr="00612994">
              <w:rPr>
                <w:b/>
                <w:sz w:val="22"/>
                <w:szCs w:val="22"/>
              </w:rPr>
              <w:t>Предельное количество этажей или предельная высота зданий, строений, сооружений</w:t>
            </w:r>
          </w:p>
          <w:p w:rsidR="005B2057" w:rsidRPr="00612994" w:rsidRDefault="005B2057" w:rsidP="00612994">
            <w:pPr>
              <w:autoSpaceDE w:val="0"/>
              <w:autoSpaceDN w:val="0"/>
              <w:adjustRightInd w:val="0"/>
              <w:ind w:left="45" w:right="141"/>
              <w:jc w:val="both"/>
              <w:rPr>
                <w:sz w:val="22"/>
                <w:szCs w:val="22"/>
              </w:rPr>
            </w:pPr>
            <w:r w:rsidRPr="00612994">
              <w:rPr>
                <w:sz w:val="22"/>
                <w:szCs w:val="22"/>
              </w:rPr>
              <w:t>Максимальное количество этажей – 3 (включая подземный, подвальный, цокольный, технический, мансардный).</w:t>
            </w:r>
          </w:p>
          <w:p w:rsidR="005B2057" w:rsidRPr="00612994" w:rsidRDefault="005B2057" w:rsidP="00612994">
            <w:pPr>
              <w:autoSpaceDE w:val="0"/>
              <w:autoSpaceDN w:val="0"/>
              <w:adjustRightInd w:val="0"/>
              <w:ind w:left="45" w:right="141"/>
              <w:jc w:val="both"/>
              <w:rPr>
                <w:sz w:val="22"/>
                <w:szCs w:val="22"/>
              </w:rPr>
            </w:pPr>
            <w:r w:rsidRPr="00612994">
              <w:rPr>
                <w:b/>
                <w:sz w:val="22"/>
                <w:szCs w:val="22"/>
              </w:rPr>
              <w:t>Максимальный процент застройки в границах земельного участка</w:t>
            </w:r>
            <w:r w:rsidRPr="00612994">
              <w:rPr>
                <w:sz w:val="22"/>
                <w:szCs w:val="22"/>
              </w:rPr>
              <w:t xml:space="preserve"> – 50 %.</w:t>
            </w:r>
          </w:p>
          <w:p w:rsidR="005B2057" w:rsidRPr="00612994" w:rsidRDefault="005B2057" w:rsidP="00612994">
            <w:pPr>
              <w:autoSpaceDE w:val="0"/>
              <w:autoSpaceDN w:val="0"/>
              <w:adjustRightInd w:val="0"/>
              <w:ind w:left="45" w:right="141"/>
              <w:jc w:val="both"/>
              <w:rPr>
                <w:sz w:val="22"/>
                <w:szCs w:val="22"/>
              </w:rPr>
            </w:pPr>
            <w:r w:rsidRPr="00612994">
              <w:rPr>
                <w:b/>
                <w:sz w:val="22"/>
                <w:szCs w:val="22"/>
              </w:rPr>
              <w:t>Иные показатели</w:t>
            </w:r>
            <w:r w:rsidRPr="00612994">
              <w:rPr>
                <w:sz w:val="22"/>
                <w:szCs w:val="22"/>
              </w:rPr>
              <w:t>:</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5B2057" w:rsidRPr="00612994" w:rsidRDefault="005B2057" w:rsidP="00612994">
            <w:pPr>
              <w:autoSpaceDE w:val="0"/>
              <w:snapToGrid w:val="0"/>
              <w:ind w:left="45" w:right="141"/>
              <w:jc w:val="both"/>
              <w:rPr>
                <w:sz w:val="22"/>
                <w:szCs w:val="22"/>
              </w:rPr>
            </w:pPr>
            <w:r w:rsidRPr="00612994">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ind w:left="57" w:right="57"/>
              <w:jc w:val="center"/>
              <w:rPr>
                <w:sz w:val="22"/>
                <w:szCs w:val="22"/>
              </w:rPr>
            </w:pPr>
            <w:r>
              <w:rPr>
                <w:sz w:val="22"/>
                <w:szCs w:val="22"/>
              </w:rPr>
              <w:lastRenderedPageBreak/>
              <w:t>3</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57" w:right="57"/>
              <w:rPr>
                <w:bCs/>
                <w:i/>
                <w:spacing w:val="-1"/>
                <w:sz w:val="22"/>
                <w:szCs w:val="22"/>
              </w:rPr>
            </w:pPr>
            <w:r w:rsidRPr="00612994">
              <w:rPr>
                <w:b/>
                <w:sz w:val="22"/>
                <w:szCs w:val="22"/>
              </w:rPr>
              <w:t>Религиозное использование</w:t>
            </w:r>
            <w:r w:rsidRPr="00612994">
              <w:rPr>
                <w:sz w:val="22"/>
                <w:szCs w:val="22"/>
              </w:rPr>
              <w:t xml:space="preserve"> (</w:t>
            </w:r>
            <w:r w:rsidR="00612994">
              <w:rPr>
                <w:sz w:val="22"/>
                <w:szCs w:val="22"/>
              </w:rPr>
              <w:t>К</w:t>
            </w:r>
            <w:r w:rsidRPr="00612994">
              <w:rPr>
                <w:sz w:val="22"/>
                <w:szCs w:val="22"/>
              </w:rPr>
              <w:t>од 3.7)</w:t>
            </w:r>
          </w:p>
        </w:tc>
        <w:tc>
          <w:tcPr>
            <w:tcW w:w="2370"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Церковь;</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Собор;</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Храм;</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Часовня;</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Молельный дом;</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Дом священнослужителя;</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Воскресная школа;</w:t>
            </w:r>
          </w:p>
          <w:p w:rsidR="005B2057" w:rsidRPr="00612994" w:rsidRDefault="005B2057" w:rsidP="00612994">
            <w:pPr>
              <w:shd w:val="clear" w:color="auto" w:fill="FFFFFF"/>
              <w:tabs>
                <w:tab w:val="left" w:pos="0"/>
              </w:tabs>
              <w:spacing w:line="260" w:lineRule="exact"/>
              <w:ind w:left="70" w:right="97"/>
              <w:rPr>
                <w:spacing w:val="-1"/>
                <w:sz w:val="22"/>
                <w:szCs w:val="22"/>
              </w:rPr>
            </w:pPr>
            <w:r w:rsidRPr="00612994">
              <w:rPr>
                <w:spacing w:val="-1"/>
                <w:sz w:val="22"/>
                <w:szCs w:val="22"/>
              </w:rPr>
              <w:t>Семинария;</w:t>
            </w:r>
          </w:p>
          <w:p w:rsidR="005B2057" w:rsidRPr="00612994" w:rsidRDefault="005B2057" w:rsidP="00612994">
            <w:pPr>
              <w:shd w:val="clear" w:color="auto" w:fill="FFFFFF"/>
              <w:tabs>
                <w:tab w:val="left" w:pos="0"/>
              </w:tabs>
              <w:spacing w:line="260" w:lineRule="exact"/>
              <w:ind w:left="70" w:right="97"/>
              <w:rPr>
                <w:b/>
                <w:bCs/>
                <w:spacing w:val="-1"/>
                <w:sz w:val="22"/>
                <w:szCs w:val="22"/>
              </w:rPr>
            </w:pPr>
            <w:r w:rsidRPr="00612994">
              <w:rPr>
                <w:spacing w:val="-1"/>
                <w:sz w:val="22"/>
                <w:szCs w:val="22"/>
              </w:rPr>
              <w:t>Духовное училище</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Предельные размеры земельных участков, в том числе их площадь:</w:t>
            </w:r>
          </w:p>
          <w:p w:rsidR="005B2057" w:rsidRPr="00612994" w:rsidRDefault="005B2057" w:rsidP="00612994">
            <w:pPr>
              <w:autoSpaceDE w:val="0"/>
              <w:autoSpaceDN w:val="0"/>
              <w:adjustRightInd w:val="0"/>
              <w:ind w:left="45" w:right="141"/>
              <w:jc w:val="both"/>
              <w:rPr>
                <w:sz w:val="22"/>
                <w:szCs w:val="22"/>
              </w:rPr>
            </w:pPr>
            <w:r w:rsidRPr="00612994">
              <w:rPr>
                <w:sz w:val="22"/>
                <w:szCs w:val="22"/>
              </w:rPr>
              <w:t>- минимальная площадь земельного участка – 200 кв. м.</w:t>
            </w:r>
          </w:p>
          <w:p w:rsidR="005B2057" w:rsidRPr="00612994" w:rsidRDefault="005B2057" w:rsidP="00612994">
            <w:pPr>
              <w:autoSpaceDE w:val="0"/>
              <w:autoSpaceDN w:val="0"/>
              <w:adjustRightInd w:val="0"/>
              <w:ind w:left="45" w:right="141"/>
              <w:jc w:val="both"/>
              <w:rPr>
                <w:sz w:val="22"/>
                <w:szCs w:val="22"/>
              </w:rPr>
            </w:pPr>
            <w:r w:rsidRPr="00612994">
              <w:rPr>
                <w:sz w:val="22"/>
                <w:szCs w:val="22"/>
              </w:rPr>
              <w:t>- максимальная площадь земельного участка – 2000 кв.м..</w:t>
            </w:r>
          </w:p>
          <w:p w:rsidR="005B2057" w:rsidRPr="00612994" w:rsidRDefault="005B2057" w:rsidP="00612994">
            <w:pPr>
              <w:autoSpaceDE w:val="0"/>
              <w:autoSpaceDN w:val="0"/>
              <w:adjustRightInd w:val="0"/>
              <w:ind w:left="45" w:right="141"/>
              <w:jc w:val="both"/>
              <w:rPr>
                <w:sz w:val="22"/>
                <w:szCs w:val="22"/>
              </w:rPr>
            </w:pPr>
            <w:r w:rsidRPr="00612994">
              <w:rPr>
                <w:sz w:val="22"/>
                <w:szCs w:val="22"/>
              </w:rPr>
              <w:t>Минимальный размер земельного участка – 15 м.</w:t>
            </w:r>
          </w:p>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r w:rsidRPr="00612994">
              <w:rPr>
                <w:sz w:val="22"/>
                <w:szCs w:val="22"/>
              </w:rPr>
              <w:t>– 3 м.</w:t>
            </w:r>
          </w:p>
          <w:p w:rsidR="005B2057" w:rsidRPr="00612994" w:rsidRDefault="005B2057" w:rsidP="00612994">
            <w:pPr>
              <w:autoSpaceDE w:val="0"/>
              <w:autoSpaceDN w:val="0"/>
              <w:adjustRightInd w:val="0"/>
              <w:ind w:left="45" w:right="141"/>
              <w:jc w:val="both"/>
              <w:rPr>
                <w:sz w:val="22"/>
                <w:szCs w:val="22"/>
              </w:rPr>
            </w:pPr>
            <w:r w:rsidRPr="00612994">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5B2057" w:rsidRPr="00612994" w:rsidRDefault="005B2057" w:rsidP="00612994">
            <w:pPr>
              <w:autoSpaceDE w:val="0"/>
              <w:autoSpaceDN w:val="0"/>
              <w:adjustRightInd w:val="0"/>
              <w:ind w:left="45" w:right="141"/>
              <w:jc w:val="both"/>
              <w:rPr>
                <w:b/>
                <w:sz w:val="22"/>
                <w:szCs w:val="22"/>
              </w:rPr>
            </w:pPr>
            <w:r w:rsidRPr="00612994">
              <w:rPr>
                <w:b/>
                <w:sz w:val="22"/>
                <w:szCs w:val="22"/>
              </w:rPr>
              <w:t>Предельное количество этажей или предельная высота зданий, строений, сооружений</w:t>
            </w:r>
          </w:p>
          <w:p w:rsidR="005B2057" w:rsidRPr="00612994" w:rsidRDefault="005B2057" w:rsidP="00612994">
            <w:pPr>
              <w:autoSpaceDE w:val="0"/>
              <w:autoSpaceDN w:val="0"/>
              <w:adjustRightInd w:val="0"/>
              <w:ind w:left="45" w:right="141"/>
              <w:jc w:val="both"/>
              <w:rPr>
                <w:sz w:val="22"/>
                <w:szCs w:val="22"/>
              </w:rPr>
            </w:pPr>
            <w:r w:rsidRPr="00612994">
              <w:rPr>
                <w:sz w:val="22"/>
                <w:szCs w:val="22"/>
              </w:rPr>
              <w:t>Максимальное количество этажей – 3 (включая подземный, подвальный, цокольный, технический, мансардный).</w:t>
            </w:r>
          </w:p>
          <w:p w:rsidR="005B2057" w:rsidRPr="00612994" w:rsidRDefault="005B2057" w:rsidP="00612994">
            <w:pPr>
              <w:autoSpaceDE w:val="0"/>
              <w:autoSpaceDN w:val="0"/>
              <w:adjustRightInd w:val="0"/>
              <w:ind w:left="45" w:right="141"/>
              <w:jc w:val="both"/>
              <w:rPr>
                <w:sz w:val="22"/>
                <w:szCs w:val="22"/>
              </w:rPr>
            </w:pPr>
            <w:r w:rsidRPr="00612994">
              <w:rPr>
                <w:b/>
                <w:sz w:val="22"/>
                <w:szCs w:val="22"/>
              </w:rPr>
              <w:t>Максимальный процент застройки в границах земельного участка</w:t>
            </w:r>
            <w:r w:rsidRPr="00612994">
              <w:rPr>
                <w:sz w:val="22"/>
                <w:szCs w:val="22"/>
              </w:rPr>
              <w:t xml:space="preserve"> – 50 %.</w:t>
            </w:r>
          </w:p>
          <w:p w:rsidR="005B2057" w:rsidRPr="00612994" w:rsidRDefault="005B2057" w:rsidP="00612994">
            <w:pPr>
              <w:autoSpaceDE w:val="0"/>
              <w:autoSpaceDN w:val="0"/>
              <w:adjustRightInd w:val="0"/>
              <w:ind w:left="45" w:right="141"/>
              <w:jc w:val="both"/>
              <w:rPr>
                <w:sz w:val="22"/>
                <w:szCs w:val="22"/>
              </w:rPr>
            </w:pPr>
            <w:r w:rsidRPr="00612994">
              <w:rPr>
                <w:b/>
                <w:sz w:val="22"/>
                <w:szCs w:val="22"/>
              </w:rPr>
              <w:t>Иные показатели</w:t>
            </w:r>
            <w:r w:rsidRPr="00612994">
              <w:rPr>
                <w:sz w:val="22"/>
                <w:szCs w:val="22"/>
              </w:rPr>
              <w:t>:</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5B2057" w:rsidRPr="00612994" w:rsidRDefault="005B2057" w:rsidP="00612994">
            <w:pPr>
              <w:widowControl w:val="0"/>
              <w:autoSpaceDE w:val="0"/>
              <w:autoSpaceDN w:val="0"/>
              <w:adjustRightInd w:val="0"/>
              <w:ind w:left="45" w:right="141"/>
              <w:jc w:val="both"/>
              <w:rPr>
                <w:b/>
                <w:sz w:val="22"/>
                <w:szCs w:val="22"/>
              </w:rPr>
            </w:pPr>
            <w:r w:rsidRPr="00612994">
              <w:rPr>
                <w:sz w:val="22"/>
                <w:szCs w:val="22"/>
              </w:rPr>
              <w:t xml:space="preserve">-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w:t>
            </w:r>
            <w:r w:rsidRPr="00612994">
              <w:rPr>
                <w:sz w:val="22"/>
                <w:szCs w:val="22"/>
              </w:rPr>
              <w:lastRenderedPageBreak/>
              <w:t>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ind w:left="57" w:right="57"/>
              <w:jc w:val="center"/>
              <w:rPr>
                <w:sz w:val="22"/>
                <w:szCs w:val="22"/>
              </w:rPr>
            </w:pPr>
            <w:r>
              <w:rPr>
                <w:sz w:val="22"/>
                <w:szCs w:val="22"/>
              </w:rPr>
              <w:lastRenderedPageBreak/>
              <w:t>4</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57" w:right="57"/>
              <w:rPr>
                <w:sz w:val="22"/>
                <w:szCs w:val="22"/>
              </w:rPr>
            </w:pPr>
            <w:r w:rsidRPr="00612994">
              <w:rPr>
                <w:b/>
                <w:sz w:val="22"/>
                <w:szCs w:val="22"/>
              </w:rPr>
              <w:t>Обеспечение деятельности в области гидрометеорологии и смежных с ней областях</w:t>
            </w:r>
            <w:r w:rsidRPr="00612994">
              <w:rPr>
                <w:sz w:val="22"/>
                <w:szCs w:val="22"/>
              </w:rPr>
              <w:t xml:space="preserve"> (</w:t>
            </w:r>
            <w:r w:rsidR="00612994">
              <w:rPr>
                <w:sz w:val="22"/>
                <w:szCs w:val="22"/>
              </w:rPr>
              <w:t>К</w:t>
            </w:r>
            <w:r w:rsidRPr="00612994">
              <w:rPr>
                <w:sz w:val="22"/>
                <w:szCs w:val="22"/>
              </w:rPr>
              <w:t>од 3.9.1)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5B2057" w:rsidRPr="00612994" w:rsidRDefault="005B2057" w:rsidP="00612994">
            <w:pPr>
              <w:ind w:left="70" w:right="97"/>
              <w:rPr>
                <w:sz w:val="22"/>
                <w:szCs w:val="22"/>
              </w:rPr>
            </w:pPr>
            <w:r w:rsidRPr="00612994">
              <w:rPr>
                <w:sz w:val="22"/>
                <w:szCs w:val="22"/>
              </w:rPr>
              <w:t>Метеостанция:</w:t>
            </w:r>
          </w:p>
          <w:p w:rsidR="005B2057" w:rsidRPr="00612994" w:rsidRDefault="00612994" w:rsidP="00612994">
            <w:pPr>
              <w:ind w:left="70" w:right="97"/>
              <w:rPr>
                <w:sz w:val="22"/>
                <w:szCs w:val="22"/>
              </w:rPr>
            </w:pPr>
            <w:r>
              <w:rPr>
                <w:sz w:val="22"/>
                <w:szCs w:val="22"/>
              </w:rPr>
              <w:t>З</w:t>
            </w:r>
            <w:r w:rsidR="005B2057" w:rsidRPr="00612994">
              <w:rPr>
                <w:sz w:val="22"/>
                <w:szCs w:val="22"/>
              </w:rPr>
              <w:t>дания и сооружения;</w:t>
            </w:r>
          </w:p>
          <w:p w:rsidR="005B2057" w:rsidRPr="00612994" w:rsidRDefault="005B2057" w:rsidP="00612994">
            <w:pPr>
              <w:ind w:left="70" w:right="97"/>
              <w:rPr>
                <w:sz w:val="22"/>
                <w:szCs w:val="22"/>
              </w:rPr>
            </w:pPr>
            <w:r w:rsidRPr="00612994">
              <w:rPr>
                <w:sz w:val="22"/>
                <w:szCs w:val="22"/>
              </w:rPr>
              <w:t>Гидрологический пост</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r w:rsidRPr="00612994">
              <w:rPr>
                <w:b/>
                <w:sz w:val="22"/>
                <w:szCs w:val="22"/>
              </w:rPr>
              <w:t xml:space="preserve">Предельные (минимальные и (или) максимальные) размеры земельных участков, в том числе их площадь: </w:t>
            </w:r>
            <w:r w:rsidRPr="00612994">
              <w:rPr>
                <w:sz w:val="22"/>
                <w:szCs w:val="22"/>
              </w:rPr>
              <w:t>не подлежат установлению</w:t>
            </w:r>
          </w:p>
          <w:p w:rsidR="005B2057" w:rsidRPr="00612994" w:rsidRDefault="005B2057" w:rsidP="00612994">
            <w:pPr>
              <w:widowControl w:val="0"/>
              <w:autoSpaceDE w:val="0"/>
              <w:ind w:left="45" w:right="141"/>
              <w:jc w:val="both"/>
              <w:rPr>
                <w:b/>
                <w:sz w:val="22"/>
                <w:szCs w:val="22"/>
              </w:rPr>
            </w:pPr>
            <w:r w:rsidRPr="00612994">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5B2057" w:rsidRPr="00612994" w:rsidRDefault="005B2057" w:rsidP="00612994">
            <w:pPr>
              <w:autoSpaceDE w:val="0"/>
              <w:ind w:left="45" w:right="141"/>
              <w:jc w:val="both"/>
              <w:rPr>
                <w:sz w:val="22"/>
                <w:szCs w:val="22"/>
              </w:rPr>
            </w:pPr>
            <w:r w:rsidRPr="00612994">
              <w:rPr>
                <w:sz w:val="22"/>
                <w:szCs w:val="22"/>
              </w:rPr>
              <w:t>- от красной линии - 3 м,</w:t>
            </w:r>
          </w:p>
          <w:p w:rsidR="005B2057" w:rsidRPr="00612994" w:rsidRDefault="005B2057" w:rsidP="00612994">
            <w:pPr>
              <w:autoSpaceDE w:val="0"/>
              <w:ind w:left="45" w:right="141"/>
              <w:jc w:val="both"/>
              <w:rPr>
                <w:sz w:val="22"/>
                <w:szCs w:val="22"/>
              </w:rPr>
            </w:pPr>
            <w:r w:rsidRPr="00612994">
              <w:rPr>
                <w:sz w:val="22"/>
                <w:szCs w:val="22"/>
              </w:rPr>
              <w:t>- от границы земельного участка - 3 м.</w:t>
            </w:r>
            <w:r w:rsidR="00612994">
              <w:rPr>
                <w:sz w:val="22"/>
                <w:szCs w:val="22"/>
              </w:rPr>
              <w:t xml:space="preserve"> </w:t>
            </w:r>
            <w:r w:rsidRPr="00612994">
              <w:rPr>
                <w:sz w:val="22"/>
                <w:szCs w:val="22"/>
              </w:rPr>
              <w:t>(с учетом того, что атмосферные осадки при движении с крыши не попадают на смежные земельные участки и пешеходные тротуары или проезжую часть)</w:t>
            </w:r>
          </w:p>
          <w:p w:rsidR="005B2057" w:rsidRPr="00612994" w:rsidRDefault="005B2057" w:rsidP="00612994">
            <w:pPr>
              <w:autoSpaceDE w:val="0"/>
              <w:ind w:left="45" w:right="141"/>
              <w:jc w:val="both"/>
              <w:rPr>
                <w:sz w:val="22"/>
                <w:szCs w:val="22"/>
              </w:rPr>
            </w:pPr>
            <w:r w:rsidRPr="00612994">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5B2057" w:rsidRPr="00612994" w:rsidRDefault="005B2057" w:rsidP="00612994">
            <w:pPr>
              <w:autoSpaceDE w:val="0"/>
              <w:ind w:left="45" w:right="141"/>
              <w:jc w:val="both"/>
              <w:rPr>
                <w:b/>
                <w:sz w:val="22"/>
                <w:szCs w:val="22"/>
              </w:rPr>
            </w:pPr>
            <w:r w:rsidRPr="00612994">
              <w:rPr>
                <w:b/>
                <w:sz w:val="22"/>
                <w:szCs w:val="22"/>
              </w:rPr>
              <w:t>Предельное количество этажей или предельная высота зданий, строений, сооружений</w:t>
            </w:r>
          </w:p>
          <w:p w:rsidR="005B2057" w:rsidRPr="00612994" w:rsidRDefault="005B2057" w:rsidP="00612994">
            <w:pPr>
              <w:autoSpaceDE w:val="0"/>
              <w:ind w:left="45" w:right="141"/>
              <w:jc w:val="both"/>
              <w:rPr>
                <w:sz w:val="22"/>
                <w:szCs w:val="22"/>
              </w:rPr>
            </w:pPr>
            <w:r w:rsidRPr="00612994">
              <w:rPr>
                <w:sz w:val="22"/>
                <w:szCs w:val="22"/>
              </w:rPr>
              <w:t>Максимальное количество этажей – 3 (включая мансардный, цоко</w:t>
            </w:r>
            <w:r w:rsidR="00612994">
              <w:rPr>
                <w:sz w:val="22"/>
                <w:szCs w:val="22"/>
              </w:rPr>
              <w:t>льный, подвальный)</w:t>
            </w:r>
          </w:p>
          <w:p w:rsidR="005B2057" w:rsidRPr="00612994" w:rsidRDefault="005B2057" w:rsidP="00612994">
            <w:pPr>
              <w:autoSpaceDE w:val="0"/>
              <w:snapToGrid w:val="0"/>
              <w:ind w:left="45" w:right="141"/>
              <w:jc w:val="both"/>
              <w:rPr>
                <w:sz w:val="22"/>
                <w:szCs w:val="22"/>
              </w:rPr>
            </w:pPr>
            <w:r w:rsidRPr="00612994">
              <w:rPr>
                <w:b/>
                <w:sz w:val="22"/>
                <w:szCs w:val="22"/>
              </w:rPr>
              <w:t>Максимальный процент застройки в границах земельного участка</w:t>
            </w:r>
            <w:r w:rsidRPr="00612994">
              <w:rPr>
                <w:sz w:val="22"/>
                <w:szCs w:val="22"/>
              </w:rPr>
              <w:t xml:space="preserve"> – 60%.</w:t>
            </w:r>
          </w:p>
          <w:p w:rsidR="005B2057" w:rsidRPr="00612994" w:rsidRDefault="005B2057" w:rsidP="00612994">
            <w:pPr>
              <w:autoSpaceDE w:val="0"/>
              <w:autoSpaceDN w:val="0"/>
              <w:adjustRightInd w:val="0"/>
              <w:ind w:left="45" w:right="141"/>
              <w:jc w:val="both"/>
              <w:rPr>
                <w:sz w:val="22"/>
                <w:szCs w:val="22"/>
              </w:rPr>
            </w:pPr>
            <w:r w:rsidRPr="00612994">
              <w:rPr>
                <w:b/>
                <w:sz w:val="22"/>
                <w:szCs w:val="22"/>
              </w:rPr>
              <w:t>Иные показатели</w:t>
            </w:r>
            <w:r w:rsidRPr="00612994">
              <w:rPr>
                <w:sz w:val="22"/>
                <w:szCs w:val="22"/>
              </w:rPr>
              <w:t>:</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5B2057" w:rsidRPr="00612994" w:rsidRDefault="005B2057" w:rsidP="00612994">
            <w:pPr>
              <w:shd w:val="clear" w:color="auto" w:fill="FFFFFF"/>
              <w:tabs>
                <w:tab w:val="left" w:pos="9804"/>
              </w:tabs>
              <w:ind w:left="45" w:right="141"/>
              <w:jc w:val="both"/>
              <w:rPr>
                <w:sz w:val="22"/>
                <w:szCs w:val="22"/>
              </w:rPr>
            </w:pPr>
            <w:r w:rsidRPr="00612994">
              <w:rPr>
                <w:sz w:val="22"/>
                <w:szCs w:val="22"/>
              </w:rPr>
              <w:t xml:space="preserve">-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w:t>
            </w:r>
            <w:r w:rsidRPr="00612994">
              <w:rPr>
                <w:sz w:val="22"/>
                <w:szCs w:val="22"/>
              </w:rPr>
              <w:lastRenderedPageBreak/>
              <w:t>выполнять прозрачным, решетчатым, сетчатым (не глухим);</w:t>
            </w:r>
          </w:p>
          <w:p w:rsidR="005B2057" w:rsidRPr="00612994" w:rsidRDefault="005B2057" w:rsidP="00612994">
            <w:pPr>
              <w:widowControl w:val="0"/>
              <w:autoSpaceDE w:val="0"/>
              <w:autoSpaceDN w:val="0"/>
              <w:adjustRightInd w:val="0"/>
              <w:ind w:left="45" w:right="141"/>
              <w:jc w:val="both"/>
              <w:rPr>
                <w:b/>
                <w:sz w:val="22"/>
                <w:szCs w:val="22"/>
              </w:rPr>
            </w:pPr>
            <w:r w:rsidRPr="00612994">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w:t>
            </w: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snapToGrid w:val="0"/>
              <w:ind w:left="57" w:right="57"/>
              <w:jc w:val="center"/>
              <w:rPr>
                <w:sz w:val="22"/>
                <w:szCs w:val="22"/>
              </w:rPr>
            </w:pPr>
            <w:r>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snapToGrid w:val="0"/>
              <w:ind w:left="57" w:right="57"/>
              <w:rPr>
                <w:sz w:val="22"/>
                <w:szCs w:val="22"/>
              </w:rPr>
            </w:pPr>
            <w:r w:rsidRPr="00612994">
              <w:rPr>
                <w:b/>
                <w:sz w:val="22"/>
                <w:szCs w:val="22"/>
              </w:rPr>
              <w:t>Магазины</w:t>
            </w:r>
            <w:r w:rsidRPr="00612994">
              <w:rPr>
                <w:sz w:val="22"/>
                <w:szCs w:val="22"/>
              </w:rPr>
              <w:t xml:space="preserve"> </w:t>
            </w:r>
            <w:r w:rsidR="00612994">
              <w:rPr>
                <w:sz w:val="22"/>
                <w:szCs w:val="22"/>
              </w:rPr>
              <w:t>(К</w:t>
            </w:r>
            <w:r w:rsidRPr="00612994">
              <w:rPr>
                <w:sz w:val="22"/>
                <w:szCs w:val="22"/>
              </w:rPr>
              <w:t>од 4.4</w:t>
            </w:r>
            <w:r w:rsidR="00612994">
              <w:rPr>
                <w:sz w:val="22"/>
                <w:szCs w:val="22"/>
              </w:rPr>
              <w:t>)</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5B2057" w:rsidRPr="00612994" w:rsidRDefault="005B2057" w:rsidP="00612994">
            <w:pPr>
              <w:shd w:val="clear" w:color="auto" w:fill="FFFFFF"/>
              <w:tabs>
                <w:tab w:val="left" w:pos="9781"/>
              </w:tabs>
              <w:snapToGrid w:val="0"/>
              <w:ind w:left="70" w:right="97"/>
              <w:jc w:val="both"/>
              <w:rPr>
                <w:spacing w:val="-1"/>
                <w:sz w:val="22"/>
                <w:szCs w:val="22"/>
              </w:rPr>
            </w:pPr>
            <w:r w:rsidRPr="00612994">
              <w:rPr>
                <w:spacing w:val="-1"/>
                <w:sz w:val="22"/>
                <w:szCs w:val="22"/>
              </w:rPr>
              <w:t>Для размещения объектов капитального строительства, предназначенных для продажи товаров, торговая площадь которых составляет  до 5000 кв. м.</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ind w:left="57" w:right="57"/>
              <w:jc w:val="center"/>
              <w:rPr>
                <w:sz w:val="22"/>
                <w:szCs w:val="22"/>
              </w:rPr>
            </w:pPr>
            <w:r>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57" w:right="57"/>
              <w:rPr>
                <w:i/>
                <w:sz w:val="22"/>
                <w:szCs w:val="22"/>
              </w:rPr>
            </w:pPr>
            <w:r w:rsidRPr="00612994">
              <w:rPr>
                <w:b/>
                <w:sz w:val="22"/>
                <w:szCs w:val="22"/>
              </w:rPr>
              <w:t>Объекты придорожного сервиса</w:t>
            </w:r>
            <w:r w:rsidRPr="00612994">
              <w:rPr>
                <w:sz w:val="22"/>
                <w:szCs w:val="22"/>
              </w:rPr>
              <w:t xml:space="preserve"> (</w:t>
            </w:r>
            <w:r w:rsidR="00612994">
              <w:rPr>
                <w:sz w:val="22"/>
                <w:szCs w:val="22"/>
              </w:rPr>
              <w:t>К</w:t>
            </w:r>
            <w:r w:rsidRPr="00612994">
              <w:rPr>
                <w:sz w:val="22"/>
                <w:szCs w:val="22"/>
              </w:rPr>
              <w:t>од 4.9.1)</w:t>
            </w:r>
          </w:p>
        </w:tc>
        <w:tc>
          <w:tcPr>
            <w:tcW w:w="2370" w:type="dxa"/>
            <w:tcBorders>
              <w:top w:val="single" w:sz="4" w:space="0" w:color="000000"/>
              <w:left w:val="single" w:sz="4" w:space="0" w:color="000000"/>
              <w:bottom w:val="single" w:sz="4" w:space="0" w:color="000000"/>
              <w:right w:val="single" w:sz="4" w:space="0" w:color="auto"/>
            </w:tcBorders>
            <w:shd w:val="clear" w:color="auto" w:fill="auto"/>
            <w:vAlign w:val="center"/>
          </w:tcPr>
          <w:p w:rsidR="005B2057" w:rsidRPr="00612994" w:rsidRDefault="005B2057" w:rsidP="00612994">
            <w:pPr>
              <w:shd w:val="clear" w:color="auto" w:fill="FFFFFF"/>
              <w:tabs>
                <w:tab w:val="left" w:pos="0"/>
              </w:tabs>
              <w:spacing w:line="260" w:lineRule="exact"/>
              <w:ind w:left="70" w:right="97"/>
              <w:rPr>
                <w:bCs/>
                <w:spacing w:val="-1"/>
                <w:sz w:val="22"/>
                <w:szCs w:val="22"/>
              </w:rPr>
            </w:pPr>
            <w:r w:rsidRPr="00612994">
              <w:rPr>
                <w:bCs/>
                <w:spacing w:val="-1"/>
                <w:sz w:val="22"/>
                <w:szCs w:val="22"/>
              </w:rPr>
              <w:t>Размещение магазинов сопутствующей торговли, зданий для организации общественного питания в качестве объектов придорожного сервиса;</w:t>
            </w:r>
          </w:p>
          <w:p w:rsidR="005B2057" w:rsidRPr="00612994" w:rsidRDefault="005B2057" w:rsidP="00612994">
            <w:pPr>
              <w:shd w:val="clear" w:color="auto" w:fill="FFFFFF"/>
              <w:tabs>
                <w:tab w:val="left" w:pos="0"/>
              </w:tabs>
              <w:spacing w:line="260" w:lineRule="exact"/>
              <w:ind w:left="70" w:right="97"/>
              <w:rPr>
                <w:bCs/>
                <w:spacing w:val="-1"/>
                <w:sz w:val="22"/>
                <w:szCs w:val="22"/>
              </w:rPr>
            </w:pPr>
            <w:r w:rsidRPr="00612994">
              <w:rPr>
                <w:bCs/>
                <w:spacing w:val="-1"/>
                <w:sz w:val="22"/>
                <w:szCs w:val="22"/>
              </w:rPr>
              <w:t>Предоставление гостиничных услуг в качестве придорожного сервиса;</w:t>
            </w:r>
          </w:p>
          <w:p w:rsidR="005B2057" w:rsidRPr="00612994" w:rsidRDefault="005B2057" w:rsidP="00612994">
            <w:pPr>
              <w:shd w:val="clear" w:color="auto" w:fill="FFFFFF"/>
              <w:tabs>
                <w:tab w:val="left" w:pos="0"/>
              </w:tabs>
              <w:spacing w:line="260" w:lineRule="exact"/>
              <w:ind w:left="70" w:right="97"/>
              <w:rPr>
                <w:bCs/>
                <w:spacing w:val="-1"/>
                <w:sz w:val="22"/>
                <w:szCs w:val="22"/>
              </w:rPr>
            </w:pPr>
            <w:r w:rsidRPr="00612994">
              <w:rPr>
                <w:bCs/>
                <w:spacing w:val="-1"/>
                <w:sz w:val="22"/>
                <w:szCs w:val="22"/>
              </w:rPr>
              <w:t>Автомобильные мойки и прачечные для автомобильных принадлежностей;</w:t>
            </w:r>
          </w:p>
          <w:p w:rsidR="005B2057" w:rsidRPr="00612994" w:rsidRDefault="005B2057" w:rsidP="00612994">
            <w:pPr>
              <w:shd w:val="clear" w:color="auto" w:fill="FFFFFF"/>
              <w:tabs>
                <w:tab w:val="left" w:pos="0"/>
              </w:tabs>
              <w:spacing w:line="260" w:lineRule="exact"/>
              <w:ind w:left="70" w:right="97"/>
              <w:rPr>
                <w:bCs/>
                <w:spacing w:val="-1"/>
                <w:sz w:val="22"/>
                <w:szCs w:val="22"/>
              </w:rPr>
            </w:pPr>
            <w:r w:rsidRPr="00612994">
              <w:rPr>
                <w:bCs/>
                <w:spacing w:val="-1"/>
                <w:sz w:val="22"/>
                <w:szCs w:val="22"/>
              </w:rPr>
              <w:t>Мастерские , предназначенные для ремонта и обслуживания автомобилей</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autoSpaceDE w:val="0"/>
              <w:snapToGrid w:val="0"/>
              <w:ind w:left="57" w:right="57"/>
              <w:jc w:val="center"/>
              <w:rPr>
                <w:sz w:val="22"/>
                <w:szCs w:val="22"/>
              </w:rPr>
            </w:pPr>
            <w:r>
              <w:rPr>
                <w:sz w:val="22"/>
                <w:szCs w:val="22"/>
              </w:rPr>
              <w:t>7</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autoSpaceDE w:val="0"/>
              <w:snapToGrid w:val="0"/>
              <w:ind w:left="57" w:right="57"/>
              <w:jc w:val="both"/>
              <w:rPr>
                <w:sz w:val="22"/>
                <w:szCs w:val="22"/>
              </w:rPr>
            </w:pPr>
            <w:r w:rsidRPr="00612994">
              <w:rPr>
                <w:b/>
                <w:sz w:val="22"/>
                <w:szCs w:val="22"/>
              </w:rPr>
              <w:t>Связь</w:t>
            </w:r>
            <w:r w:rsidRPr="00612994">
              <w:rPr>
                <w:sz w:val="22"/>
                <w:szCs w:val="22"/>
              </w:rPr>
              <w:t xml:space="preserve"> </w:t>
            </w:r>
            <w:r w:rsidR="00612994">
              <w:rPr>
                <w:sz w:val="22"/>
                <w:szCs w:val="22"/>
              </w:rPr>
              <w:t>(К</w:t>
            </w:r>
            <w:r w:rsidRPr="00612994">
              <w:rPr>
                <w:sz w:val="22"/>
                <w:szCs w:val="22"/>
              </w:rPr>
              <w:t>од 6.8</w:t>
            </w:r>
            <w:r w:rsidR="00612994">
              <w:rPr>
                <w:sz w:val="22"/>
                <w:szCs w:val="22"/>
              </w:rPr>
              <w:t>)</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5B2057" w:rsidRPr="00612994" w:rsidRDefault="005B2057" w:rsidP="00612994">
            <w:pPr>
              <w:widowControl w:val="0"/>
              <w:autoSpaceDE w:val="0"/>
              <w:snapToGrid w:val="0"/>
              <w:ind w:left="70" w:right="97"/>
              <w:jc w:val="both"/>
              <w:rPr>
                <w:sz w:val="22"/>
                <w:szCs w:val="22"/>
              </w:rPr>
            </w:pPr>
            <w:r w:rsidRPr="00612994">
              <w:rPr>
                <w:sz w:val="22"/>
                <w:szCs w:val="22"/>
              </w:rPr>
              <w:t xml:space="preserve">Размещение объектов связи, радиовещания, телевидения, включая воздушные радиорелейные, надземные и </w:t>
            </w:r>
            <w:r w:rsidRPr="00612994">
              <w:rPr>
                <w:sz w:val="22"/>
                <w:szCs w:val="22"/>
              </w:rPr>
              <w:lastRenderedPageBreak/>
              <w:t>подземные кабельные линии связи, линии радиофикации, антенные поля, усилительные пункты на кабельных линиях связи</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p>
        </w:tc>
      </w:tr>
      <w:tr w:rsidR="005B2057" w:rsidRPr="00B32F44" w:rsidTr="00612994">
        <w:tc>
          <w:tcPr>
            <w:tcW w:w="557" w:type="dxa"/>
            <w:tcBorders>
              <w:top w:val="single" w:sz="4" w:space="0" w:color="000000"/>
              <w:left w:val="single" w:sz="4" w:space="0" w:color="000000"/>
              <w:bottom w:val="single" w:sz="4" w:space="0" w:color="000000"/>
            </w:tcBorders>
          </w:tcPr>
          <w:p w:rsidR="005B2057" w:rsidRPr="00612994" w:rsidRDefault="00612994" w:rsidP="00612994">
            <w:pPr>
              <w:ind w:left="57" w:right="57"/>
              <w:jc w:val="center"/>
              <w:rPr>
                <w:sz w:val="22"/>
                <w:szCs w:val="22"/>
              </w:rPr>
            </w:pPr>
            <w:r>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5B2057" w:rsidRPr="00612994" w:rsidRDefault="005B2057" w:rsidP="00612994">
            <w:pPr>
              <w:ind w:left="57" w:right="57"/>
              <w:rPr>
                <w:sz w:val="22"/>
                <w:szCs w:val="22"/>
              </w:rPr>
            </w:pPr>
            <w:r w:rsidRPr="00612994">
              <w:rPr>
                <w:b/>
                <w:sz w:val="22"/>
                <w:szCs w:val="22"/>
              </w:rPr>
              <w:t>Автомобильный транспорт</w:t>
            </w:r>
            <w:r w:rsidRPr="00612994">
              <w:rPr>
                <w:sz w:val="22"/>
                <w:szCs w:val="22"/>
              </w:rPr>
              <w:t xml:space="preserve"> </w:t>
            </w:r>
            <w:r w:rsidR="00612994">
              <w:rPr>
                <w:sz w:val="22"/>
                <w:szCs w:val="22"/>
              </w:rPr>
              <w:t>(К</w:t>
            </w:r>
            <w:r w:rsidRPr="00612994">
              <w:rPr>
                <w:sz w:val="22"/>
                <w:szCs w:val="22"/>
              </w:rPr>
              <w:t>од 7.2</w:t>
            </w:r>
            <w:r w:rsidR="00612994">
              <w:rPr>
                <w:sz w:val="22"/>
                <w:szCs w:val="22"/>
              </w:rPr>
              <w:t>)</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5B2057" w:rsidRPr="00612994" w:rsidRDefault="005B2057" w:rsidP="00612994">
            <w:pPr>
              <w:shd w:val="clear" w:color="auto" w:fill="FFFFFF"/>
              <w:tabs>
                <w:tab w:val="left" w:pos="0"/>
              </w:tabs>
              <w:spacing w:line="260" w:lineRule="exact"/>
              <w:ind w:left="70" w:right="97"/>
              <w:rPr>
                <w:sz w:val="22"/>
                <w:szCs w:val="22"/>
              </w:rPr>
            </w:pPr>
            <w:r w:rsidRPr="00612994">
              <w:rPr>
                <w:sz w:val="22"/>
                <w:szCs w:val="22"/>
              </w:rPr>
              <w:t>Автовокзал</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5B2057" w:rsidRPr="00612994" w:rsidRDefault="005B2057" w:rsidP="00612994">
            <w:pPr>
              <w:widowControl w:val="0"/>
              <w:autoSpaceDE w:val="0"/>
              <w:autoSpaceDN w:val="0"/>
              <w:adjustRightInd w:val="0"/>
              <w:ind w:left="45" w:right="141"/>
              <w:jc w:val="both"/>
              <w:rPr>
                <w:b/>
                <w:sz w:val="22"/>
                <w:szCs w:val="22"/>
              </w:rPr>
            </w:pPr>
          </w:p>
        </w:tc>
      </w:tr>
    </w:tbl>
    <w:p w:rsidR="004259DC" w:rsidRPr="00B32F44" w:rsidRDefault="004259DC" w:rsidP="004259DC">
      <w:pPr>
        <w:widowControl w:val="0"/>
        <w:autoSpaceDE w:val="0"/>
        <w:jc w:val="both"/>
      </w:pPr>
    </w:p>
    <w:tbl>
      <w:tblPr>
        <w:tblStyle w:val="a9"/>
        <w:tblW w:w="9273" w:type="dxa"/>
        <w:tblLook w:val="04A0" w:firstRow="1" w:lastRow="0" w:firstColumn="1" w:lastColumn="0" w:noHBand="0" w:noVBand="1"/>
      </w:tblPr>
      <w:tblGrid>
        <w:gridCol w:w="562"/>
        <w:gridCol w:w="2064"/>
        <w:gridCol w:w="2372"/>
        <w:gridCol w:w="4275"/>
      </w:tblGrid>
      <w:tr w:rsidR="00612994" w:rsidRPr="00334252" w:rsidTr="00612994">
        <w:tc>
          <w:tcPr>
            <w:tcW w:w="9273" w:type="dxa"/>
            <w:gridSpan w:val="4"/>
            <w:tcBorders>
              <w:top w:val="single" w:sz="4" w:space="0" w:color="auto"/>
              <w:left w:val="single" w:sz="4" w:space="0" w:color="auto"/>
              <w:bottom w:val="single" w:sz="4" w:space="0" w:color="auto"/>
              <w:right w:val="single" w:sz="4" w:space="0" w:color="auto"/>
            </w:tcBorders>
            <w:hideMark/>
          </w:tcPr>
          <w:p w:rsidR="00612994" w:rsidRPr="00334252" w:rsidRDefault="00612994" w:rsidP="00612994">
            <w:pPr>
              <w:widowControl w:val="0"/>
              <w:autoSpaceDE w:val="0"/>
              <w:autoSpaceDN w:val="0"/>
              <w:adjustRightInd w:val="0"/>
              <w:jc w:val="center"/>
              <w:rPr>
                <w:b/>
                <w:sz w:val="22"/>
                <w:szCs w:val="22"/>
                <w:lang w:eastAsia="en-US"/>
              </w:rPr>
            </w:pPr>
            <w:r w:rsidRPr="00334252">
              <w:rPr>
                <w:b/>
                <w:bCs/>
                <w:sz w:val="22"/>
                <w:szCs w:val="22"/>
                <w:lang w:eastAsia="en-US"/>
              </w:rPr>
              <w:t>Вспомогательные виды разрешенного использования</w:t>
            </w:r>
          </w:p>
        </w:tc>
      </w:tr>
      <w:tr w:rsidR="00612994" w:rsidRPr="00334252" w:rsidTr="00612994">
        <w:tc>
          <w:tcPr>
            <w:tcW w:w="562" w:type="dxa"/>
            <w:tcBorders>
              <w:top w:val="single" w:sz="4" w:space="0" w:color="auto"/>
              <w:left w:val="single" w:sz="4" w:space="0" w:color="auto"/>
              <w:bottom w:val="single" w:sz="4" w:space="0" w:color="auto"/>
              <w:right w:val="single" w:sz="4" w:space="0" w:color="auto"/>
            </w:tcBorders>
            <w:hideMark/>
          </w:tcPr>
          <w:p w:rsidR="00612994" w:rsidRPr="00334252" w:rsidRDefault="00612994">
            <w:pPr>
              <w:widowControl w:val="0"/>
              <w:autoSpaceDE w:val="0"/>
              <w:autoSpaceDN w:val="0"/>
              <w:adjustRightInd w:val="0"/>
              <w:jc w:val="both"/>
              <w:rPr>
                <w:b/>
                <w:sz w:val="22"/>
                <w:szCs w:val="22"/>
                <w:lang w:eastAsia="en-US"/>
              </w:rPr>
            </w:pPr>
            <w:r w:rsidRPr="00334252">
              <w:rPr>
                <w:b/>
                <w:sz w:val="22"/>
                <w:szCs w:val="22"/>
                <w:lang w:eastAsia="en-US"/>
              </w:rPr>
              <w:t>№</w:t>
            </w:r>
          </w:p>
          <w:p w:rsidR="00612994" w:rsidRPr="00334252" w:rsidRDefault="00612994">
            <w:pPr>
              <w:widowControl w:val="0"/>
              <w:autoSpaceDE w:val="0"/>
              <w:autoSpaceDN w:val="0"/>
              <w:adjustRightInd w:val="0"/>
              <w:jc w:val="both"/>
              <w:rPr>
                <w:b/>
                <w:sz w:val="22"/>
                <w:szCs w:val="22"/>
                <w:lang w:eastAsia="en-US"/>
              </w:rPr>
            </w:pPr>
            <w:r w:rsidRPr="00334252">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612994" w:rsidRPr="00334252" w:rsidRDefault="00612994">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612994" w:rsidRPr="00334252" w:rsidRDefault="00612994">
            <w:pPr>
              <w:widowControl w:val="0"/>
              <w:autoSpaceDE w:val="0"/>
              <w:autoSpaceDN w:val="0"/>
              <w:adjustRightInd w:val="0"/>
              <w:jc w:val="both"/>
              <w:rPr>
                <w:sz w:val="22"/>
                <w:szCs w:val="22"/>
                <w:lang w:eastAsia="en-US"/>
              </w:rPr>
            </w:pPr>
            <w:r w:rsidRPr="00334252">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612994" w:rsidRPr="00334252" w:rsidRDefault="00612994">
            <w:pPr>
              <w:widowControl w:val="0"/>
              <w:autoSpaceDE w:val="0"/>
              <w:autoSpaceDN w:val="0"/>
              <w:adjustRightInd w:val="0"/>
              <w:jc w:val="both"/>
              <w:rPr>
                <w:b/>
                <w:sz w:val="22"/>
                <w:szCs w:val="22"/>
                <w:lang w:eastAsia="en-US"/>
              </w:rPr>
            </w:pPr>
            <w:r w:rsidRPr="00334252">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612994" w:rsidRPr="00334252" w:rsidTr="00612994">
        <w:tc>
          <w:tcPr>
            <w:tcW w:w="562" w:type="dxa"/>
            <w:tcBorders>
              <w:top w:val="single" w:sz="4" w:space="0" w:color="auto"/>
              <w:left w:val="single" w:sz="4" w:space="0" w:color="auto"/>
              <w:bottom w:val="single" w:sz="4" w:space="0" w:color="auto"/>
              <w:right w:val="single" w:sz="4" w:space="0" w:color="auto"/>
            </w:tcBorders>
            <w:hideMark/>
          </w:tcPr>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612994" w:rsidRPr="00334252" w:rsidRDefault="00612994">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Сети инженерно-технических обеспечения;</w:t>
            </w:r>
          </w:p>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Спортивные площадки;</w:t>
            </w:r>
          </w:p>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Элементы благоустройства;</w:t>
            </w:r>
          </w:p>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612994" w:rsidRPr="00334252" w:rsidRDefault="00612994">
            <w:pPr>
              <w:pStyle w:val="a5"/>
              <w:jc w:val="both"/>
              <w:rPr>
                <w:rFonts w:ascii="Times New Roman" w:hAnsi="Times New Roman" w:cs="Times New Roman"/>
                <w:bCs/>
                <w:sz w:val="22"/>
                <w:szCs w:val="22"/>
                <w:lang w:eastAsia="en-US"/>
              </w:rPr>
            </w:pPr>
            <w:r w:rsidRPr="00334252">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612994" w:rsidRDefault="00612994" w:rsidP="00612994">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612994" w:rsidRDefault="004259DC" w:rsidP="00166BC6">
      <w:pPr>
        <w:autoSpaceDE w:val="0"/>
        <w:autoSpaceDN w:val="0"/>
        <w:adjustRightInd w:val="0"/>
        <w:spacing w:line="460" w:lineRule="exact"/>
        <w:ind w:firstLine="709"/>
        <w:jc w:val="both"/>
        <w:rPr>
          <w:sz w:val="28"/>
          <w:szCs w:val="28"/>
        </w:rPr>
      </w:pPr>
      <w:r w:rsidRPr="005371AB">
        <w:rPr>
          <w:sz w:val="28"/>
          <w:szCs w:val="28"/>
        </w:rPr>
        <w:t>1.</w:t>
      </w:r>
      <w:r w:rsidR="005371AB">
        <w:rPr>
          <w:b/>
          <w:sz w:val="28"/>
          <w:szCs w:val="28"/>
        </w:rPr>
        <w:tab/>
      </w:r>
      <w:r w:rsidRPr="00612994">
        <w:rPr>
          <w:sz w:val="28"/>
          <w:szCs w:val="28"/>
        </w:rPr>
        <w:t xml:space="preserve">Для земельных участков и иных объектов недвижимости, расположенных в </w:t>
      </w:r>
      <w:r w:rsidRPr="00612994">
        <w:rPr>
          <w:b/>
          <w:sz w:val="28"/>
          <w:szCs w:val="28"/>
        </w:rPr>
        <w:t>водоохранных зонах рек и иных водных объектов</w:t>
      </w:r>
      <w:r w:rsidRPr="00612994">
        <w:rPr>
          <w:sz w:val="28"/>
          <w:szCs w:val="28"/>
        </w:rPr>
        <w:t xml:space="preserve"> в г. Белая Холуница </w:t>
      </w:r>
      <w:r w:rsidRPr="00612994">
        <w:rPr>
          <w:b/>
          <w:sz w:val="28"/>
          <w:szCs w:val="28"/>
        </w:rPr>
        <w:t>запрещаются</w:t>
      </w:r>
      <w:r w:rsidRPr="00612994">
        <w:rPr>
          <w:sz w:val="28"/>
          <w:szCs w:val="28"/>
        </w:rPr>
        <w:t>:</w:t>
      </w:r>
    </w:p>
    <w:p w:rsidR="004259DC" w:rsidRPr="00612994" w:rsidRDefault="005371AB"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w:t>
      </w:r>
      <w:r>
        <w:rPr>
          <w:rFonts w:ascii="Times New Roman" w:hAnsi="Times New Roman" w:cs="Times New Roman"/>
          <w:sz w:val="28"/>
          <w:szCs w:val="28"/>
        </w:rPr>
        <w:tab/>
      </w:r>
      <w:r w:rsidR="004259DC" w:rsidRPr="00612994">
        <w:rPr>
          <w:rFonts w:ascii="Times New Roman" w:hAnsi="Times New Roman" w:cs="Times New Roman"/>
          <w:sz w:val="28"/>
          <w:szCs w:val="28"/>
        </w:rPr>
        <w:t>использование сточных вод для удобрения почв;</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2)</w:t>
      </w:r>
      <w:r w:rsidR="005371AB">
        <w:rPr>
          <w:rFonts w:ascii="Times New Roman" w:hAnsi="Times New Roman" w:cs="Times New Roman"/>
          <w:sz w:val="28"/>
          <w:szCs w:val="28"/>
        </w:rPr>
        <w:tab/>
      </w:r>
      <w:r w:rsidRPr="00612994">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3)</w:t>
      </w:r>
      <w:r w:rsidR="005371AB">
        <w:rPr>
          <w:rFonts w:ascii="Times New Roman" w:hAnsi="Times New Roman" w:cs="Times New Roman"/>
          <w:sz w:val="28"/>
          <w:szCs w:val="28"/>
        </w:rPr>
        <w:tab/>
      </w:r>
      <w:r w:rsidRPr="00612994">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4)</w:t>
      </w:r>
      <w:r w:rsidR="005371AB">
        <w:rPr>
          <w:rFonts w:ascii="Times New Roman" w:hAnsi="Times New Roman" w:cs="Times New Roman"/>
          <w:sz w:val="28"/>
          <w:szCs w:val="28"/>
        </w:rPr>
        <w:tab/>
      </w:r>
      <w:r w:rsidRPr="00612994">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1)</w:t>
      </w:r>
      <w:r w:rsidR="005371AB">
        <w:rPr>
          <w:rFonts w:ascii="Times New Roman" w:hAnsi="Times New Roman" w:cs="Times New Roman"/>
          <w:sz w:val="28"/>
          <w:szCs w:val="28"/>
        </w:rPr>
        <w:tab/>
      </w:r>
      <w:r w:rsidRPr="00612994">
        <w:rPr>
          <w:rFonts w:ascii="Times New Roman" w:hAnsi="Times New Roman" w:cs="Times New Roman"/>
          <w:sz w:val="28"/>
          <w:szCs w:val="28"/>
        </w:rPr>
        <w:t>распашка земель;</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2)</w:t>
      </w:r>
      <w:r w:rsidR="005371AB">
        <w:rPr>
          <w:rFonts w:ascii="Times New Roman" w:hAnsi="Times New Roman" w:cs="Times New Roman"/>
          <w:sz w:val="28"/>
          <w:szCs w:val="28"/>
        </w:rPr>
        <w:tab/>
      </w:r>
      <w:r w:rsidRPr="00612994">
        <w:rPr>
          <w:rFonts w:ascii="Times New Roman" w:hAnsi="Times New Roman" w:cs="Times New Roman"/>
          <w:sz w:val="28"/>
          <w:szCs w:val="28"/>
        </w:rPr>
        <w:t>размещение отвалов размываемых грунтов;</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3)</w:t>
      </w:r>
      <w:r w:rsidR="005371AB">
        <w:rPr>
          <w:rFonts w:ascii="Times New Roman" w:hAnsi="Times New Roman" w:cs="Times New Roman"/>
          <w:sz w:val="28"/>
          <w:szCs w:val="28"/>
        </w:rPr>
        <w:tab/>
      </w:r>
      <w:r w:rsidRPr="00612994">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В границах водоохранных зон допускаются:</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612994" w:rsidRDefault="004259DC" w:rsidP="00166BC6">
      <w:pPr>
        <w:autoSpaceDE w:val="0"/>
        <w:autoSpaceDN w:val="0"/>
        <w:adjustRightInd w:val="0"/>
        <w:spacing w:line="460" w:lineRule="exact"/>
        <w:ind w:firstLine="709"/>
        <w:jc w:val="both"/>
        <w:rPr>
          <w:sz w:val="28"/>
          <w:szCs w:val="28"/>
        </w:rPr>
      </w:pPr>
      <w:r w:rsidRPr="005371AB">
        <w:rPr>
          <w:sz w:val="28"/>
          <w:szCs w:val="28"/>
        </w:rPr>
        <w:t>2.</w:t>
      </w:r>
      <w:r w:rsidR="005371AB">
        <w:rPr>
          <w:sz w:val="28"/>
          <w:szCs w:val="28"/>
        </w:rPr>
        <w:tab/>
      </w:r>
      <w:r w:rsidRPr="00612994">
        <w:rPr>
          <w:sz w:val="28"/>
          <w:szCs w:val="28"/>
        </w:rPr>
        <w:t xml:space="preserve">Для земельных участков и иных объектов недвижимости, расположенных в </w:t>
      </w:r>
      <w:r w:rsidRPr="00612994">
        <w:rPr>
          <w:b/>
          <w:sz w:val="28"/>
          <w:szCs w:val="28"/>
        </w:rPr>
        <w:t>береговой полосе рек и иных водных объектов</w:t>
      </w:r>
      <w:r w:rsidRPr="00612994">
        <w:rPr>
          <w:sz w:val="28"/>
          <w:szCs w:val="28"/>
        </w:rPr>
        <w:t xml:space="preserve"> в г. Белая Холуница.  </w:t>
      </w:r>
    </w:p>
    <w:p w:rsidR="004259DC" w:rsidRPr="005371AB" w:rsidRDefault="004259DC" w:rsidP="00166BC6">
      <w:pPr>
        <w:pStyle w:val="32"/>
        <w:tabs>
          <w:tab w:val="left" w:pos="9781"/>
        </w:tabs>
        <w:spacing w:after="0" w:line="460" w:lineRule="exact"/>
        <w:ind w:left="0" w:firstLine="709"/>
        <w:jc w:val="both"/>
        <w:rPr>
          <w:sz w:val="28"/>
          <w:szCs w:val="28"/>
        </w:rPr>
      </w:pPr>
      <w:r w:rsidRPr="005371AB">
        <w:rPr>
          <w:sz w:val="28"/>
          <w:szCs w:val="28"/>
        </w:rPr>
        <w:t xml:space="preserve">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w:t>
      </w:r>
      <w:r w:rsidRPr="005371AB">
        <w:rPr>
          <w:sz w:val="28"/>
          <w:szCs w:val="28"/>
        </w:rPr>
        <w:lastRenderedPageBreak/>
        <w:t>для осуществления любительского и спортивного рыболовства и причаливания плавучих средств</w:t>
      </w:r>
    </w:p>
    <w:p w:rsidR="004259DC" w:rsidRPr="00612994" w:rsidRDefault="004259DC" w:rsidP="00166BC6">
      <w:pPr>
        <w:autoSpaceDE w:val="0"/>
        <w:autoSpaceDN w:val="0"/>
        <w:adjustRightInd w:val="0"/>
        <w:spacing w:line="460" w:lineRule="exact"/>
        <w:ind w:firstLine="709"/>
        <w:jc w:val="both"/>
        <w:rPr>
          <w:sz w:val="28"/>
          <w:szCs w:val="28"/>
        </w:rPr>
      </w:pPr>
      <w:r w:rsidRPr="005371AB">
        <w:rPr>
          <w:sz w:val="28"/>
          <w:szCs w:val="28"/>
        </w:rPr>
        <w:t>3.</w:t>
      </w:r>
      <w:r w:rsidR="005371AB">
        <w:rPr>
          <w:sz w:val="28"/>
          <w:szCs w:val="28"/>
        </w:rPr>
        <w:tab/>
      </w:r>
      <w:r w:rsidRPr="00612994">
        <w:rPr>
          <w:sz w:val="28"/>
          <w:szCs w:val="28"/>
        </w:rPr>
        <w:t xml:space="preserve">Для земельных участков и иных объектов недвижимости, расположенных в </w:t>
      </w:r>
      <w:r w:rsidRPr="00612994">
        <w:rPr>
          <w:b/>
          <w:sz w:val="28"/>
          <w:szCs w:val="28"/>
        </w:rPr>
        <w:t>прибрежной защитной полосе рек и иных водных объектов</w:t>
      </w:r>
      <w:r w:rsidRPr="00612994">
        <w:rPr>
          <w:sz w:val="28"/>
          <w:szCs w:val="28"/>
        </w:rPr>
        <w:t xml:space="preserve"> в г. Белая Холуница </w:t>
      </w:r>
      <w:r w:rsidRPr="00612994">
        <w:rPr>
          <w:b/>
          <w:sz w:val="28"/>
          <w:szCs w:val="28"/>
        </w:rPr>
        <w:t>запрещаются</w:t>
      </w:r>
      <w:r w:rsidRPr="00612994">
        <w:rPr>
          <w:sz w:val="28"/>
          <w:szCs w:val="28"/>
        </w:rPr>
        <w:t>:</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1)</w:t>
      </w:r>
      <w:r w:rsidR="005371AB">
        <w:rPr>
          <w:sz w:val="28"/>
          <w:szCs w:val="28"/>
        </w:rPr>
        <w:tab/>
      </w:r>
      <w:r w:rsidRPr="00612994">
        <w:rPr>
          <w:sz w:val="28"/>
          <w:szCs w:val="28"/>
        </w:rPr>
        <w:t>использование сточных вод в целях регулирования плодородия почв;</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2)</w:t>
      </w:r>
      <w:r w:rsidR="005371AB">
        <w:rPr>
          <w:sz w:val="28"/>
          <w:szCs w:val="28"/>
        </w:rPr>
        <w:tab/>
      </w:r>
      <w:r w:rsidRPr="00612994">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3)</w:t>
      </w:r>
      <w:r w:rsidR="005371AB">
        <w:rPr>
          <w:sz w:val="28"/>
          <w:szCs w:val="28"/>
        </w:rPr>
        <w:tab/>
      </w:r>
      <w:r w:rsidRPr="00612994">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4)</w:t>
      </w:r>
      <w:r w:rsidR="005371AB">
        <w:rPr>
          <w:sz w:val="28"/>
          <w:szCs w:val="28"/>
        </w:rPr>
        <w:tab/>
      </w:r>
      <w:r w:rsidRPr="00612994">
        <w:rPr>
          <w:sz w:val="28"/>
          <w:szCs w:val="28"/>
        </w:rPr>
        <w:t>сброс сточных, в том числе дренажных, вод;</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5)</w:t>
      </w:r>
      <w:r w:rsidR="005371AB">
        <w:rPr>
          <w:sz w:val="28"/>
          <w:szCs w:val="28"/>
        </w:rPr>
        <w:tab/>
      </w:r>
      <w:r w:rsidRPr="00612994">
        <w:rPr>
          <w:sz w:val="28"/>
          <w:szCs w:val="28"/>
        </w:rPr>
        <w:t>распашка земель;</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6)</w:t>
      </w:r>
      <w:r w:rsidR="005371AB">
        <w:rPr>
          <w:sz w:val="28"/>
          <w:szCs w:val="28"/>
        </w:rPr>
        <w:tab/>
      </w:r>
      <w:r w:rsidRPr="00612994">
        <w:rPr>
          <w:sz w:val="28"/>
          <w:szCs w:val="28"/>
        </w:rPr>
        <w:t>размещение отвалов размываемых грунтов;</w:t>
      </w:r>
    </w:p>
    <w:p w:rsidR="004259DC" w:rsidRPr="00612994" w:rsidRDefault="004259DC" w:rsidP="00166BC6">
      <w:pPr>
        <w:autoSpaceDE w:val="0"/>
        <w:autoSpaceDN w:val="0"/>
        <w:adjustRightInd w:val="0"/>
        <w:spacing w:line="460" w:lineRule="exact"/>
        <w:ind w:firstLine="709"/>
        <w:jc w:val="both"/>
        <w:rPr>
          <w:sz w:val="28"/>
          <w:szCs w:val="28"/>
        </w:rPr>
      </w:pPr>
      <w:r w:rsidRPr="00612994">
        <w:rPr>
          <w:sz w:val="28"/>
          <w:szCs w:val="28"/>
        </w:rPr>
        <w:t>7)</w:t>
      </w:r>
      <w:r w:rsidR="005371AB">
        <w:rPr>
          <w:sz w:val="28"/>
          <w:szCs w:val="28"/>
        </w:rPr>
        <w:tab/>
      </w:r>
      <w:r w:rsidRPr="00612994">
        <w:rPr>
          <w:sz w:val="28"/>
          <w:szCs w:val="28"/>
        </w:rPr>
        <w:t>выпас сельскохозяйственных животных и организация для них летних лагерей, ванн.</w:t>
      </w:r>
    </w:p>
    <w:p w:rsidR="004259DC" w:rsidRPr="00612994" w:rsidRDefault="004259DC" w:rsidP="00166BC6">
      <w:pPr>
        <w:spacing w:line="460" w:lineRule="exact"/>
        <w:ind w:firstLine="709"/>
        <w:jc w:val="both"/>
        <w:rPr>
          <w:bCs/>
          <w:sz w:val="28"/>
          <w:szCs w:val="28"/>
        </w:rPr>
      </w:pPr>
      <w:r w:rsidRPr="005371AB">
        <w:rPr>
          <w:sz w:val="28"/>
          <w:szCs w:val="28"/>
        </w:rPr>
        <w:t>4.</w:t>
      </w:r>
      <w:r w:rsidR="005371AB">
        <w:rPr>
          <w:sz w:val="28"/>
          <w:szCs w:val="28"/>
        </w:rPr>
        <w:tab/>
      </w:r>
      <w:r w:rsidRPr="00612994">
        <w:rPr>
          <w:sz w:val="28"/>
          <w:szCs w:val="28"/>
        </w:rPr>
        <w:t xml:space="preserve">Для земельных участков и иных объектов недвижимости, расположенных в границах </w:t>
      </w:r>
      <w:r w:rsidRPr="00612994">
        <w:rPr>
          <w:b/>
          <w:sz w:val="28"/>
          <w:szCs w:val="28"/>
        </w:rPr>
        <w:t>о</w:t>
      </w:r>
      <w:r w:rsidRPr="00612994">
        <w:rPr>
          <w:b/>
          <w:bCs/>
          <w:sz w:val="28"/>
          <w:szCs w:val="28"/>
        </w:rPr>
        <w:t>хранных зон объектов электросетевого хозяйства</w:t>
      </w:r>
      <w:r w:rsidRPr="00612994">
        <w:rPr>
          <w:bCs/>
          <w:sz w:val="28"/>
          <w:szCs w:val="28"/>
        </w:rPr>
        <w:t xml:space="preserve"> </w:t>
      </w:r>
      <w:r w:rsidRPr="00612994">
        <w:rPr>
          <w:sz w:val="28"/>
          <w:szCs w:val="28"/>
        </w:rPr>
        <w:t xml:space="preserve">в д. Федосята </w:t>
      </w:r>
      <w:r w:rsidRPr="00612994">
        <w:rPr>
          <w:b/>
          <w:bCs/>
          <w:sz w:val="28"/>
          <w:szCs w:val="28"/>
        </w:rPr>
        <w:t>запрещается</w:t>
      </w:r>
      <w:r w:rsidRPr="00612994">
        <w:rPr>
          <w:bCs/>
          <w:sz w:val="28"/>
          <w:szCs w:val="28"/>
        </w:rPr>
        <w:t>:</w:t>
      </w:r>
    </w:p>
    <w:p w:rsidR="004259DC" w:rsidRPr="00612994" w:rsidRDefault="004259DC" w:rsidP="00166BC6">
      <w:pPr>
        <w:spacing w:line="460" w:lineRule="exact"/>
        <w:ind w:firstLine="709"/>
        <w:jc w:val="both"/>
        <w:rPr>
          <w:bCs/>
          <w:sz w:val="28"/>
          <w:szCs w:val="28"/>
        </w:rPr>
      </w:pPr>
      <w:r w:rsidRPr="00612994">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612994" w:rsidRDefault="004259DC" w:rsidP="00166BC6">
      <w:pPr>
        <w:pStyle w:val="ConsPlusNormal"/>
        <w:widowControl/>
        <w:spacing w:line="460" w:lineRule="exact"/>
        <w:ind w:firstLine="709"/>
        <w:jc w:val="both"/>
        <w:rPr>
          <w:rFonts w:ascii="Times New Roman" w:hAnsi="Times New Roman" w:cs="Times New Roman"/>
          <w:sz w:val="28"/>
          <w:szCs w:val="28"/>
        </w:rPr>
      </w:pPr>
      <w:r w:rsidRPr="00612994">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lastRenderedPageBreak/>
        <w:t>строительство, капитальный ремонт, реконструкция или снос зданий и сооружений;</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посадка и вырубка деревьев и кустарников;</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612994">
          <w:rPr>
            <w:rFonts w:ascii="Times New Roman" w:hAnsi="Times New Roman" w:cs="Times New Roman"/>
            <w:sz w:val="28"/>
            <w:szCs w:val="28"/>
          </w:rPr>
          <w:t>4,5 метра</w:t>
        </w:r>
      </w:smartTag>
      <w:r w:rsidRPr="00612994">
        <w:rPr>
          <w:rFonts w:ascii="Times New Roman" w:hAnsi="Times New Roman" w:cs="Times New Roman"/>
          <w:sz w:val="28"/>
          <w:szCs w:val="28"/>
        </w:rPr>
        <w:t xml:space="preserve"> (в охранных зонах воздушных линий электропередачи);</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612994">
          <w:rPr>
            <w:rFonts w:ascii="Times New Roman" w:hAnsi="Times New Roman" w:cs="Times New Roman"/>
            <w:sz w:val="28"/>
            <w:szCs w:val="28"/>
          </w:rPr>
          <w:t>0,3 метра</w:t>
        </w:r>
      </w:smartTag>
      <w:r w:rsidRPr="00612994">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612994">
          <w:rPr>
            <w:rFonts w:ascii="Times New Roman" w:hAnsi="Times New Roman" w:cs="Times New Roman"/>
            <w:sz w:val="28"/>
            <w:szCs w:val="28"/>
          </w:rPr>
          <w:t>0,45 метра</w:t>
        </w:r>
      </w:smartTag>
      <w:r w:rsidRPr="00612994">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612994">
          <w:rPr>
            <w:rFonts w:ascii="Times New Roman" w:hAnsi="Times New Roman" w:cs="Times New Roman"/>
            <w:sz w:val="28"/>
            <w:szCs w:val="28"/>
          </w:rPr>
          <w:t>3 метров</w:t>
        </w:r>
      </w:smartTag>
      <w:r w:rsidRPr="00612994">
        <w:rPr>
          <w:rFonts w:ascii="Times New Roman" w:hAnsi="Times New Roman" w:cs="Times New Roman"/>
          <w:sz w:val="28"/>
          <w:szCs w:val="28"/>
        </w:rPr>
        <w:t xml:space="preserve"> (в охранных зонах воздушных линий электропередачи);</w:t>
      </w:r>
    </w:p>
    <w:p w:rsidR="004259DC" w:rsidRPr="00612994" w:rsidRDefault="004259DC" w:rsidP="00166BC6">
      <w:pPr>
        <w:pStyle w:val="ConsPlusNormal"/>
        <w:widowControl/>
        <w:numPr>
          <w:ilvl w:val="0"/>
          <w:numId w:val="16"/>
        </w:numPr>
        <w:spacing w:line="460" w:lineRule="exact"/>
        <w:ind w:left="0" w:firstLine="709"/>
        <w:jc w:val="both"/>
        <w:rPr>
          <w:rFonts w:ascii="Times New Roman" w:hAnsi="Times New Roman" w:cs="Times New Roman"/>
          <w:sz w:val="28"/>
          <w:szCs w:val="28"/>
        </w:rPr>
      </w:pPr>
      <w:r w:rsidRPr="00612994">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612994">
          <w:rPr>
            <w:rFonts w:ascii="Times New Roman" w:hAnsi="Times New Roman" w:cs="Times New Roman"/>
            <w:sz w:val="28"/>
            <w:szCs w:val="28"/>
          </w:rPr>
          <w:t>4 метров</w:t>
        </w:r>
      </w:smartTag>
      <w:r w:rsidRPr="00612994">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5371AB" w:rsidRDefault="004259DC" w:rsidP="00166BC6">
      <w:pPr>
        <w:widowControl w:val="0"/>
        <w:shd w:val="clear" w:color="auto" w:fill="FFFFFF"/>
        <w:autoSpaceDE w:val="0"/>
        <w:autoSpaceDN w:val="0"/>
        <w:adjustRightInd w:val="0"/>
        <w:spacing w:line="460" w:lineRule="exact"/>
        <w:ind w:firstLine="709"/>
        <w:jc w:val="both"/>
        <w:rPr>
          <w:sz w:val="28"/>
          <w:szCs w:val="28"/>
        </w:rPr>
      </w:pPr>
      <w:r w:rsidRPr="005371AB">
        <w:rPr>
          <w:sz w:val="28"/>
          <w:szCs w:val="28"/>
        </w:rPr>
        <w:t>5.</w:t>
      </w:r>
      <w:r w:rsidR="005371AB" w:rsidRPr="005371AB">
        <w:rPr>
          <w:sz w:val="28"/>
          <w:szCs w:val="28"/>
        </w:rPr>
        <w:tab/>
      </w:r>
      <w:r w:rsidRPr="005371AB">
        <w:rPr>
          <w:sz w:val="28"/>
          <w:szCs w:val="28"/>
        </w:rPr>
        <w:t xml:space="preserve">ОСОБЫЕ РЕЖИМЫ использования земель в границах территорий зон охраны объекта культурного наследия (памятника истории и культуры) </w:t>
      </w:r>
      <w:r w:rsidRPr="005371AB">
        <w:rPr>
          <w:sz w:val="28"/>
          <w:szCs w:val="28"/>
        </w:rPr>
        <w:lastRenderedPageBreak/>
        <w:t>народов Российской Федерации регионального значения «Здание заводоуправления», расположенного по адресу: Кировская область, Белохолуницкий муниципальный район, г. Белая Холуница, ул. Усатовой, д. 2,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5371AB">
        <w:rPr>
          <w:sz w:val="28"/>
          <w:szCs w:val="28"/>
          <w:lang w:val="en-US"/>
        </w:rPr>
        <w:t>V</w:t>
      </w:r>
      <w:r w:rsidRPr="005371AB">
        <w:rPr>
          <w:sz w:val="28"/>
          <w:szCs w:val="28"/>
        </w:rPr>
        <w:t xml:space="preserve">.1918 года сформирован </w:t>
      </w:r>
      <w:r w:rsidRPr="005371AB">
        <w:rPr>
          <w:sz w:val="28"/>
          <w:szCs w:val="28"/>
          <w:lang w:val="en-US"/>
        </w:rPr>
        <w:t>I</w:t>
      </w:r>
      <w:r w:rsidRPr="005371AB">
        <w:rPr>
          <w:sz w:val="28"/>
          <w:szCs w:val="28"/>
        </w:rPr>
        <w:t>-й вооруженный отряд рабочих; б) 8.</w:t>
      </w:r>
      <w:r w:rsidRPr="005371AB">
        <w:rPr>
          <w:sz w:val="28"/>
          <w:szCs w:val="28"/>
          <w:lang w:val="en-US"/>
        </w:rPr>
        <w:t>X</w:t>
      </w:r>
      <w:r w:rsidRPr="005371AB">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5371AB">
        <w:rPr>
          <w:sz w:val="28"/>
          <w:szCs w:val="28"/>
          <w:lang w:val="en-US"/>
        </w:rPr>
        <w:t>XI</w:t>
      </w:r>
      <w:r w:rsidRPr="005371AB">
        <w:rPr>
          <w:sz w:val="28"/>
          <w:szCs w:val="28"/>
        </w:rPr>
        <w:t>.1918 г. создана заводская комсомольская организация»</w:t>
      </w:r>
      <w:r w:rsidR="005371AB">
        <w:rPr>
          <w:sz w:val="28"/>
          <w:szCs w:val="28"/>
        </w:rPr>
        <w:t>.</w:t>
      </w:r>
    </w:p>
    <w:p w:rsidR="004259DC" w:rsidRPr="00612994" w:rsidRDefault="004259DC" w:rsidP="00166BC6">
      <w:pPr>
        <w:spacing w:line="460" w:lineRule="exact"/>
        <w:ind w:firstLine="709"/>
        <w:jc w:val="both"/>
        <w:rPr>
          <w:sz w:val="28"/>
          <w:szCs w:val="28"/>
        </w:rPr>
      </w:pPr>
      <w:r w:rsidRPr="00612994">
        <w:rPr>
          <w:sz w:val="28"/>
          <w:szCs w:val="28"/>
        </w:rPr>
        <w:t>5.1.</w:t>
      </w:r>
      <w:r w:rsidR="005371AB">
        <w:rPr>
          <w:sz w:val="28"/>
          <w:szCs w:val="28"/>
        </w:rPr>
        <w:tab/>
      </w:r>
      <w:r w:rsidRPr="00612994">
        <w:rPr>
          <w:b/>
          <w:sz w:val="28"/>
          <w:szCs w:val="28"/>
        </w:rPr>
        <w:t xml:space="preserve">В границах территории охранной зоны </w:t>
      </w:r>
      <w:r w:rsidRPr="00612994">
        <w:rPr>
          <w:sz w:val="28"/>
          <w:szCs w:val="28"/>
        </w:rPr>
        <w:t>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w:t>
      </w:r>
      <w:r w:rsidR="005371AB">
        <w:rPr>
          <w:sz w:val="28"/>
          <w:szCs w:val="28"/>
        </w:rPr>
        <w:t> </w:t>
      </w:r>
      <w:r w:rsidRPr="00612994">
        <w:rPr>
          <w:sz w:val="28"/>
          <w:szCs w:val="28"/>
        </w:rPr>
        <w:t>26.</w:t>
      </w:r>
      <w:r w:rsidRPr="00612994">
        <w:rPr>
          <w:sz w:val="28"/>
          <w:szCs w:val="28"/>
          <w:lang w:val="en-US"/>
        </w:rPr>
        <w:t>V</w:t>
      </w:r>
      <w:r w:rsidRPr="00612994">
        <w:rPr>
          <w:sz w:val="28"/>
          <w:szCs w:val="28"/>
        </w:rPr>
        <w:t xml:space="preserve">.1918 года сформирован </w:t>
      </w:r>
      <w:r w:rsidRPr="00612994">
        <w:rPr>
          <w:sz w:val="28"/>
          <w:szCs w:val="28"/>
          <w:lang w:val="en-US"/>
        </w:rPr>
        <w:t>I</w:t>
      </w:r>
      <w:r w:rsidRPr="00612994">
        <w:rPr>
          <w:sz w:val="28"/>
          <w:szCs w:val="28"/>
        </w:rPr>
        <w:t>-й вооруженный отряд рабочих; б)</w:t>
      </w:r>
      <w:r w:rsidR="005371AB">
        <w:rPr>
          <w:sz w:val="28"/>
          <w:szCs w:val="28"/>
        </w:rPr>
        <w:t> </w:t>
      </w:r>
      <w:r w:rsidRPr="00612994">
        <w:rPr>
          <w:sz w:val="28"/>
          <w:szCs w:val="28"/>
        </w:rPr>
        <w:t>8.</w:t>
      </w:r>
      <w:r w:rsidRPr="00612994">
        <w:rPr>
          <w:sz w:val="28"/>
          <w:szCs w:val="28"/>
          <w:lang w:val="en-US"/>
        </w:rPr>
        <w:t>X</w:t>
      </w:r>
      <w:r w:rsidRPr="00612994">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612994">
        <w:rPr>
          <w:sz w:val="28"/>
          <w:szCs w:val="28"/>
          <w:lang w:val="en-US"/>
        </w:rPr>
        <w:t>XI</w:t>
      </w:r>
      <w:r w:rsidRPr="00612994">
        <w:rPr>
          <w:sz w:val="28"/>
          <w:szCs w:val="28"/>
        </w:rPr>
        <w:t>.1918 г. создана заводская комсомольская организация»:</w:t>
      </w:r>
    </w:p>
    <w:p w:rsidR="004259DC" w:rsidRPr="005371AB" w:rsidRDefault="005371AB" w:rsidP="00166BC6">
      <w:pPr>
        <w:spacing w:line="460" w:lineRule="exact"/>
        <w:ind w:firstLine="709"/>
        <w:jc w:val="both"/>
        <w:rPr>
          <w:sz w:val="28"/>
          <w:szCs w:val="28"/>
        </w:rPr>
      </w:pPr>
      <w:r>
        <w:rPr>
          <w:sz w:val="28"/>
          <w:szCs w:val="28"/>
        </w:rPr>
        <w:t>Р</w:t>
      </w:r>
      <w:r w:rsidR="004259DC" w:rsidRPr="005371AB">
        <w:rPr>
          <w:sz w:val="28"/>
          <w:szCs w:val="28"/>
        </w:rPr>
        <w:t>азрешается:</w:t>
      </w:r>
    </w:p>
    <w:p w:rsidR="004259DC" w:rsidRPr="005371AB" w:rsidRDefault="004259DC" w:rsidP="00166BC6">
      <w:pPr>
        <w:pStyle w:val="aff6"/>
        <w:numPr>
          <w:ilvl w:val="0"/>
          <w:numId w:val="17"/>
        </w:numPr>
        <w:spacing w:line="460" w:lineRule="exact"/>
        <w:ind w:left="0" w:firstLine="709"/>
        <w:jc w:val="both"/>
        <w:rPr>
          <w:sz w:val="28"/>
          <w:szCs w:val="28"/>
          <w:lang w:eastAsia="x-none"/>
        </w:rPr>
      </w:pPr>
      <w:r w:rsidRPr="005371AB">
        <w:rPr>
          <w:sz w:val="28"/>
          <w:szCs w:val="28"/>
          <w:lang w:eastAsia="x-none"/>
        </w:rPr>
        <w:t>сохранение существующих градостроительных характеристик историко-градостроительной среды;</w:t>
      </w:r>
    </w:p>
    <w:p w:rsidR="004259DC" w:rsidRPr="005371AB" w:rsidRDefault="004259DC" w:rsidP="00166BC6">
      <w:pPr>
        <w:pStyle w:val="aff6"/>
        <w:numPr>
          <w:ilvl w:val="0"/>
          <w:numId w:val="17"/>
        </w:numPr>
        <w:spacing w:line="460" w:lineRule="exact"/>
        <w:ind w:left="0" w:firstLine="709"/>
        <w:jc w:val="both"/>
        <w:rPr>
          <w:sz w:val="28"/>
          <w:szCs w:val="28"/>
          <w:lang w:eastAsia="x-none"/>
        </w:rPr>
      </w:pPr>
      <w:r w:rsidRPr="005371AB">
        <w:rPr>
          <w:sz w:val="28"/>
          <w:szCs w:val="28"/>
          <w:lang w:eastAsia="x-none"/>
        </w:rPr>
        <w:t>сохранение исторически сложившихся границ земельных участков, границ кварталов;</w:t>
      </w:r>
    </w:p>
    <w:p w:rsidR="004259DC" w:rsidRPr="005371AB" w:rsidRDefault="004259DC" w:rsidP="00166BC6">
      <w:pPr>
        <w:pStyle w:val="aff6"/>
        <w:numPr>
          <w:ilvl w:val="0"/>
          <w:numId w:val="17"/>
        </w:numPr>
        <w:spacing w:line="460" w:lineRule="exact"/>
        <w:ind w:left="0" w:firstLine="709"/>
        <w:jc w:val="both"/>
        <w:rPr>
          <w:sz w:val="28"/>
          <w:szCs w:val="28"/>
          <w:lang w:eastAsia="x-none"/>
        </w:rPr>
      </w:pPr>
      <w:r w:rsidRPr="005371AB">
        <w:rPr>
          <w:sz w:val="28"/>
          <w:szCs w:val="28"/>
          <w:lang w:eastAsia="x-none"/>
        </w:rPr>
        <w:t>проведение мероприятий, направленных на обеспечение пожарной и экологической безопасности объектов недвижимости;</w:t>
      </w:r>
    </w:p>
    <w:p w:rsidR="004259DC" w:rsidRPr="005371AB" w:rsidRDefault="004259DC" w:rsidP="00166BC6">
      <w:pPr>
        <w:pStyle w:val="aff6"/>
        <w:numPr>
          <w:ilvl w:val="0"/>
          <w:numId w:val="17"/>
        </w:numPr>
        <w:spacing w:line="460" w:lineRule="exact"/>
        <w:ind w:left="0" w:firstLine="709"/>
        <w:jc w:val="both"/>
        <w:rPr>
          <w:sz w:val="28"/>
          <w:szCs w:val="28"/>
          <w:lang w:eastAsia="x-none"/>
        </w:rPr>
      </w:pPr>
      <w:r w:rsidRPr="005371AB">
        <w:rPr>
          <w:sz w:val="28"/>
          <w:szCs w:val="28"/>
          <w:lang w:eastAsia="x-none"/>
        </w:rPr>
        <w:t>ограничение движения транспортных средств, осуществляющих транзитные перевозки;</w:t>
      </w:r>
    </w:p>
    <w:p w:rsidR="004259DC" w:rsidRPr="005371AB" w:rsidRDefault="004259DC" w:rsidP="00166BC6">
      <w:pPr>
        <w:pStyle w:val="aff6"/>
        <w:numPr>
          <w:ilvl w:val="0"/>
          <w:numId w:val="17"/>
        </w:numPr>
        <w:spacing w:line="460" w:lineRule="exact"/>
        <w:ind w:left="0" w:firstLine="709"/>
        <w:jc w:val="both"/>
        <w:rPr>
          <w:sz w:val="28"/>
          <w:szCs w:val="28"/>
        </w:rPr>
      </w:pPr>
      <w:r w:rsidRPr="005371AB">
        <w:rPr>
          <w:sz w:val="28"/>
          <w:szCs w:val="28"/>
          <w:lang w:eastAsia="x-none"/>
        </w:rPr>
        <w:t>устройство у зданий крылец, выходящих на территории общего пользования, высотой не более трёх ступеней;</w:t>
      </w:r>
    </w:p>
    <w:p w:rsidR="004259DC" w:rsidRPr="005371AB" w:rsidRDefault="004259DC" w:rsidP="00166BC6">
      <w:pPr>
        <w:pStyle w:val="aff6"/>
        <w:numPr>
          <w:ilvl w:val="0"/>
          <w:numId w:val="17"/>
        </w:numPr>
        <w:spacing w:line="460" w:lineRule="exact"/>
        <w:ind w:left="0" w:firstLine="709"/>
        <w:jc w:val="both"/>
        <w:rPr>
          <w:sz w:val="28"/>
          <w:szCs w:val="28"/>
        </w:rPr>
      </w:pPr>
      <w:r w:rsidRPr="005371AB">
        <w:rPr>
          <w:sz w:val="28"/>
          <w:szCs w:val="28"/>
        </w:rPr>
        <w:lastRenderedPageBreak/>
        <w:t>регулирование плотности посадки и высоты произрастания зеленых насаждений, обеспечивающее восприятие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5371AB">
        <w:rPr>
          <w:sz w:val="28"/>
          <w:szCs w:val="28"/>
          <w:lang w:val="en-US"/>
        </w:rPr>
        <w:t>V</w:t>
      </w:r>
      <w:r w:rsidRPr="005371AB">
        <w:rPr>
          <w:sz w:val="28"/>
          <w:szCs w:val="28"/>
        </w:rPr>
        <w:t xml:space="preserve">.1918 года сформирован </w:t>
      </w:r>
      <w:r w:rsidRPr="005371AB">
        <w:rPr>
          <w:sz w:val="28"/>
          <w:szCs w:val="28"/>
          <w:lang w:val="en-US"/>
        </w:rPr>
        <w:t>I</w:t>
      </w:r>
      <w:r w:rsidRPr="005371AB">
        <w:rPr>
          <w:sz w:val="28"/>
          <w:szCs w:val="28"/>
        </w:rPr>
        <w:t>-й вооруженный отряд рабочих; б) 8.</w:t>
      </w:r>
      <w:r w:rsidRPr="005371AB">
        <w:rPr>
          <w:sz w:val="28"/>
          <w:szCs w:val="28"/>
          <w:lang w:val="en-US"/>
        </w:rPr>
        <w:t>X</w:t>
      </w:r>
      <w:r w:rsidRPr="005371AB">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5371AB">
        <w:rPr>
          <w:sz w:val="28"/>
          <w:szCs w:val="28"/>
          <w:lang w:val="en-US"/>
        </w:rPr>
        <w:t>XI</w:t>
      </w:r>
      <w:r w:rsidRPr="005371AB">
        <w:rPr>
          <w:sz w:val="28"/>
          <w:szCs w:val="28"/>
        </w:rPr>
        <w:t>.1918 г. создана заводская комсомольская организация», и окружающей его историко-культурной среды</w:t>
      </w:r>
      <w:r w:rsidRPr="005371AB">
        <w:rPr>
          <w:sz w:val="28"/>
          <w:szCs w:val="28"/>
          <w:lang w:eastAsia="x-none"/>
        </w:rPr>
        <w:t>;</w:t>
      </w:r>
    </w:p>
    <w:p w:rsidR="004259DC" w:rsidRPr="005371AB" w:rsidRDefault="004259DC" w:rsidP="00166BC6">
      <w:pPr>
        <w:pStyle w:val="aff6"/>
        <w:numPr>
          <w:ilvl w:val="0"/>
          <w:numId w:val="17"/>
        </w:numPr>
        <w:spacing w:line="460" w:lineRule="exact"/>
        <w:ind w:left="0" w:firstLine="709"/>
        <w:jc w:val="both"/>
        <w:rPr>
          <w:sz w:val="28"/>
          <w:szCs w:val="28"/>
          <w:lang w:eastAsia="x-none"/>
        </w:rPr>
      </w:pPr>
      <w:r w:rsidRPr="005371AB">
        <w:rPr>
          <w:sz w:val="28"/>
          <w:szCs w:val="28"/>
          <w:lang w:eastAsia="x-none"/>
        </w:rPr>
        <w:t>установка скамей, урн, цветочниц, отвечающих характеристикам элементов исторической среды;</w:t>
      </w:r>
    </w:p>
    <w:p w:rsidR="004259DC" w:rsidRPr="005371AB" w:rsidRDefault="004259DC" w:rsidP="00166BC6">
      <w:pPr>
        <w:pStyle w:val="aff6"/>
        <w:numPr>
          <w:ilvl w:val="0"/>
          <w:numId w:val="17"/>
        </w:numPr>
        <w:tabs>
          <w:tab w:val="left" w:pos="1701"/>
        </w:tabs>
        <w:spacing w:line="460" w:lineRule="exact"/>
        <w:ind w:left="0" w:firstLine="709"/>
        <w:jc w:val="both"/>
        <w:rPr>
          <w:sz w:val="28"/>
          <w:szCs w:val="28"/>
        </w:rPr>
      </w:pPr>
      <w:r w:rsidRPr="005371AB">
        <w:rPr>
          <w:sz w:val="28"/>
          <w:szCs w:val="28"/>
        </w:rPr>
        <w:t>установка на объектах недвижимости строительной сетки с изображением объекта ремонта или реставрации;</w:t>
      </w:r>
    </w:p>
    <w:p w:rsidR="004259DC" w:rsidRPr="005371AB" w:rsidRDefault="004259DC" w:rsidP="00166BC6">
      <w:pPr>
        <w:pStyle w:val="aff6"/>
        <w:numPr>
          <w:ilvl w:val="0"/>
          <w:numId w:val="17"/>
        </w:numPr>
        <w:tabs>
          <w:tab w:val="left" w:pos="1701"/>
        </w:tabs>
        <w:spacing w:line="460" w:lineRule="exact"/>
        <w:ind w:left="0" w:firstLine="709"/>
        <w:jc w:val="both"/>
        <w:rPr>
          <w:bCs/>
          <w:sz w:val="28"/>
          <w:szCs w:val="28"/>
        </w:rPr>
      </w:pPr>
      <w:r w:rsidRPr="005371AB">
        <w:rPr>
          <w:sz w:val="28"/>
          <w:szCs w:val="28"/>
        </w:rPr>
        <w:t xml:space="preserve">установка на объектах недвижимости временных конструкций, содержащих </w:t>
      </w:r>
      <w:r w:rsidRPr="005371AB">
        <w:rPr>
          <w:bCs/>
          <w:sz w:val="28"/>
          <w:szCs w:val="28"/>
        </w:rPr>
        <w:t>информацию о проведении театрально-зрелищных, культурно-просветительных и зрелищно-развлекательных мероприятий;</w:t>
      </w:r>
    </w:p>
    <w:p w:rsidR="004259DC" w:rsidRPr="005371AB" w:rsidRDefault="004259DC" w:rsidP="00166BC6">
      <w:pPr>
        <w:pStyle w:val="aff6"/>
        <w:numPr>
          <w:ilvl w:val="0"/>
          <w:numId w:val="17"/>
        </w:numPr>
        <w:tabs>
          <w:tab w:val="left" w:pos="1701"/>
        </w:tabs>
        <w:spacing w:line="460" w:lineRule="exact"/>
        <w:ind w:left="0" w:firstLine="709"/>
        <w:jc w:val="both"/>
        <w:rPr>
          <w:sz w:val="28"/>
          <w:szCs w:val="28"/>
        </w:rPr>
      </w:pPr>
      <w:r w:rsidRPr="005371AB">
        <w:rPr>
          <w:bCs/>
          <w:sz w:val="28"/>
          <w:szCs w:val="28"/>
        </w:rPr>
        <w:t>размещение на объектах недвижимости праздничного оформления;</w:t>
      </w:r>
    </w:p>
    <w:p w:rsidR="004259DC" w:rsidRPr="005371AB" w:rsidRDefault="004259DC" w:rsidP="00166BC6">
      <w:pPr>
        <w:pStyle w:val="aff6"/>
        <w:numPr>
          <w:ilvl w:val="0"/>
          <w:numId w:val="17"/>
        </w:numPr>
        <w:tabs>
          <w:tab w:val="left" w:pos="1701"/>
        </w:tabs>
        <w:spacing w:line="460" w:lineRule="exact"/>
        <w:ind w:left="0" w:firstLine="709"/>
        <w:jc w:val="both"/>
        <w:rPr>
          <w:sz w:val="28"/>
          <w:szCs w:val="28"/>
        </w:rPr>
      </w:pPr>
      <w:r w:rsidRPr="005371AB">
        <w:rPr>
          <w:sz w:val="28"/>
          <w:szCs w:val="28"/>
        </w:rPr>
        <w:t>установка вывесок, предусмотренных законодательством о защите прав потребителей:</w:t>
      </w:r>
    </w:p>
    <w:p w:rsidR="004259DC" w:rsidRPr="00612994" w:rsidRDefault="004259DC" w:rsidP="00166BC6">
      <w:pPr>
        <w:tabs>
          <w:tab w:val="left" w:pos="1701"/>
        </w:tabs>
        <w:spacing w:line="460" w:lineRule="exact"/>
        <w:ind w:firstLine="709"/>
        <w:jc w:val="both"/>
        <w:rPr>
          <w:sz w:val="28"/>
          <w:szCs w:val="28"/>
        </w:rPr>
      </w:pPr>
      <w:r w:rsidRPr="00612994">
        <w:rPr>
          <w:sz w:val="28"/>
          <w:szCs w:val="28"/>
        </w:rPr>
        <w:t>размерами, не превышающими 0,4 метра по горизонтали и 0,6 метра по вертикали, не выше нижней отметки карниза одноэтажных зданий,</w:t>
      </w:r>
    </w:p>
    <w:p w:rsidR="004259DC" w:rsidRPr="00612994" w:rsidRDefault="004259DC" w:rsidP="00166BC6">
      <w:pPr>
        <w:tabs>
          <w:tab w:val="left" w:pos="1701"/>
        </w:tabs>
        <w:spacing w:line="460" w:lineRule="exact"/>
        <w:ind w:firstLine="709"/>
        <w:jc w:val="both"/>
        <w:rPr>
          <w:sz w:val="28"/>
          <w:szCs w:val="28"/>
        </w:rPr>
      </w:pPr>
      <w:r w:rsidRPr="00612994">
        <w:rPr>
          <w:sz w:val="28"/>
          <w:szCs w:val="28"/>
        </w:rPr>
        <w:t>размерами, не превышающими 0,4 метра по горизонтали и 0,6 метра по вертикали, не выше отметки нижнего края окон второго этажа многоэтажных зданий,</w:t>
      </w:r>
    </w:p>
    <w:p w:rsidR="004259DC" w:rsidRPr="00612994" w:rsidRDefault="004259DC" w:rsidP="00166BC6">
      <w:pPr>
        <w:tabs>
          <w:tab w:val="left" w:pos="1701"/>
        </w:tabs>
        <w:spacing w:line="460" w:lineRule="exact"/>
        <w:ind w:firstLine="709"/>
        <w:jc w:val="both"/>
        <w:rPr>
          <w:sz w:val="28"/>
          <w:szCs w:val="28"/>
        </w:rPr>
      </w:pPr>
      <w:r w:rsidRPr="00612994">
        <w:rPr>
          <w:sz w:val="28"/>
          <w:szCs w:val="28"/>
        </w:rPr>
        <w:t>консольным способом с максимальным отступом от плоскости фасада здания не более 0,6 метра;</w:t>
      </w:r>
    </w:p>
    <w:p w:rsidR="004259DC" w:rsidRPr="005371AB" w:rsidRDefault="004259DC" w:rsidP="00166BC6">
      <w:pPr>
        <w:pStyle w:val="aff6"/>
        <w:numPr>
          <w:ilvl w:val="0"/>
          <w:numId w:val="17"/>
        </w:numPr>
        <w:spacing w:line="460" w:lineRule="exact"/>
        <w:ind w:left="0" w:firstLine="709"/>
        <w:jc w:val="both"/>
        <w:rPr>
          <w:sz w:val="28"/>
          <w:szCs w:val="28"/>
        </w:rPr>
      </w:pPr>
      <w:r w:rsidRPr="005371AB">
        <w:rPr>
          <w:sz w:val="28"/>
          <w:szCs w:val="28"/>
        </w:rPr>
        <w:t xml:space="preserve">установка отдельно стоящих указателей расположения туристских </w:t>
      </w:r>
      <w:r w:rsidRPr="005371AB">
        <w:rPr>
          <w:sz w:val="28"/>
          <w:szCs w:val="28"/>
        </w:rPr>
        <w:lastRenderedPageBreak/>
        <w:t>ресурсов высотой не более 2 метров.</w:t>
      </w:r>
    </w:p>
    <w:p w:rsidR="004259DC" w:rsidRPr="005371AB" w:rsidRDefault="004259DC" w:rsidP="00166BC6">
      <w:pPr>
        <w:pStyle w:val="16"/>
        <w:spacing w:after="0" w:line="460" w:lineRule="exact"/>
      </w:pPr>
      <w:r w:rsidRPr="005371AB">
        <w:t>Запрещается:</w:t>
      </w:r>
    </w:p>
    <w:p w:rsidR="004259DC" w:rsidRPr="005371AB" w:rsidRDefault="004259DC" w:rsidP="00166BC6">
      <w:pPr>
        <w:pStyle w:val="aff6"/>
        <w:numPr>
          <w:ilvl w:val="0"/>
          <w:numId w:val="18"/>
        </w:numPr>
        <w:spacing w:line="460" w:lineRule="exact"/>
        <w:ind w:left="0" w:firstLine="709"/>
        <w:jc w:val="both"/>
        <w:rPr>
          <w:sz w:val="28"/>
          <w:szCs w:val="28"/>
        </w:rPr>
      </w:pPr>
      <w:r w:rsidRPr="005371AB">
        <w:rPr>
          <w:sz w:val="28"/>
          <w:szCs w:val="28"/>
          <w:lang w:eastAsia="x-none"/>
        </w:rPr>
        <w:t xml:space="preserve">строительство, за исключением </w:t>
      </w:r>
      <w:r w:rsidRPr="005371AB">
        <w:rPr>
          <w:sz w:val="28"/>
          <w:szCs w:val="28"/>
        </w:rPr>
        <w:t>применения специальных мер, направленных на сохранение и восстановление (регенерацию) историко-градостроительной среды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5371AB">
        <w:rPr>
          <w:sz w:val="28"/>
          <w:szCs w:val="28"/>
          <w:lang w:val="en-US"/>
        </w:rPr>
        <w:t>V</w:t>
      </w:r>
      <w:r w:rsidRPr="005371AB">
        <w:rPr>
          <w:sz w:val="28"/>
          <w:szCs w:val="28"/>
        </w:rPr>
        <w:t xml:space="preserve">.1918 года сформирован </w:t>
      </w:r>
      <w:r w:rsidRPr="005371AB">
        <w:rPr>
          <w:sz w:val="28"/>
          <w:szCs w:val="28"/>
          <w:lang w:val="en-US"/>
        </w:rPr>
        <w:t>I</w:t>
      </w:r>
      <w:r w:rsidRPr="005371AB">
        <w:rPr>
          <w:sz w:val="28"/>
          <w:szCs w:val="28"/>
        </w:rPr>
        <w:t>-й вооруженный отряд рабочих; б) 8.</w:t>
      </w:r>
      <w:r w:rsidRPr="005371AB">
        <w:rPr>
          <w:sz w:val="28"/>
          <w:szCs w:val="28"/>
          <w:lang w:val="en-US"/>
        </w:rPr>
        <w:t>X</w:t>
      </w:r>
      <w:r w:rsidRPr="005371AB">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5371AB">
        <w:rPr>
          <w:sz w:val="28"/>
          <w:szCs w:val="28"/>
          <w:lang w:val="en-US"/>
        </w:rPr>
        <w:t>XI</w:t>
      </w:r>
      <w:r w:rsidRPr="005371AB">
        <w:rPr>
          <w:sz w:val="28"/>
          <w:szCs w:val="28"/>
        </w:rPr>
        <w:t>.1918 г. создана заводская комсомольская организация»;</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размещение объектов, не являющихся объектами капитального строительства;</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использование земельных участков, объектов капитального строительства для размещения и эксплуатации высотных сооружений связи;</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прокладка инженерных коммуникаций наземным и надземным способами;</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 xml:space="preserve">проведение работ, создающих динамические нагрузки на </w:t>
      </w:r>
      <w:r w:rsidRPr="005371AB">
        <w:rPr>
          <w:sz w:val="28"/>
          <w:szCs w:val="28"/>
        </w:rPr>
        <w:t>объект культурного наследия (памятник истории и культуры) народов Российской Федерации регионального значения «Здание заводоуправления», входящий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5371AB">
        <w:rPr>
          <w:sz w:val="28"/>
          <w:szCs w:val="28"/>
          <w:lang w:val="en-US"/>
        </w:rPr>
        <w:t>V</w:t>
      </w:r>
      <w:r w:rsidRPr="005371AB">
        <w:rPr>
          <w:sz w:val="28"/>
          <w:szCs w:val="28"/>
        </w:rPr>
        <w:t xml:space="preserve">.1918 года сформирован </w:t>
      </w:r>
      <w:r w:rsidRPr="005371AB">
        <w:rPr>
          <w:sz w:val="28"/>
          <w:szCs w:val="28"/>
          <w:lang w:val="en-US"/>
        </w:rPr>
        <w:t>I</w:t>
      </w:r>
      <w:r w:rsidRPr="005371AB">
        <w:rPr>
          <w:sz w:val="28"/>
          <w:szCs w:val="28"/>
        </w:rPr>
        <w:t xml:space="preserve">-й вооруженный отряд рабочих; </w:t>
      </w:r>
      <w:r w:rsidRPr="005371AB">
        <w:rPr>
          <w:sz w:val="28"/>
          <w:szCs w:val="28"/>
        </w:rPr>
        <w:br/>
        <w:t>б) 8.</w:t>
      </w:r>
      <w:r w:rsidRPr="005371AB">
        <w:rPr>
          <w:sz w:val="28"/>
          <w:szCs w:val="28"/>
          <w:lang w:val="en-US"/>
        </w:rPr>
        <w:t>X</w:t>
      </w:r>
      <w:r w:rsidRPr="005371AB">
        <w:rPr>
          <w:sz w:val="28"/>
          <w:szCs w:val="28"/>
        </w:rPr>
        <w:t xml:space="preserve">.1918 г. был сформирован второй вооруженный отряд рабочих; </w:t>
      </w:r>
      <w:r w:rsidRPr="005371AB">
        <w:rPr>
          <w:sz w:val="28"/>
          <w:szCs w:val="28"/>
        </w:rPr>
        <w:br/>
        <w:t>в) создан военно-революционный комитет в январе 1919 г. во главе с большевиком Е.Е. Старковым; г) 10.</w:t>
      </w:r>
      <w:r w:rsidRPr="005371AB">
        <w:rPr>
          <w:sz w:val="28"/>
          <w:szCs w:val="28"/>
          <w:lang w:val="en-US"/>
        </w:rPr>
        <w:t>XI</w:t>
      </w:r>
      <w:r w:rsidRPr="005371AB">
        <w:rPr>
          <w:sz w:val="28"/>
          <w:szCs w:val="28"/>
        </w:rPr>
        <w:t>.1918 г. создана заводская комсомольская организация»,</w:t>
      </w:r>
      <w:r w:rsidRPr="005371AB">
        <w:rPr>
          <w:sz w:val="28"/>
          <w:szCs w:val="28"/>
          <w:lang w:eastAsia="x-none"/>
        </w:rPr>
        <w:t xml:space="preserve"> и окружающую его историческую застройку;</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 xml:space="preserve">установка наружных блоков кондиционеров, антенн и иного </w:t>
      </w:r>
      <w:r w:rsidRPr="005371AB">
        <w:rPr>
          <w:sz w:val="28"/>
          <w:szCs w:val="28"/>
          <w:lang w:eastAsia="x-none"/>
        </w:rPr>
        <w:lastRenderedPageBreak/>
        <w:t>инженерного оборудования на фасадах и кровлях зданий;</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изменение исторической планировочной структуры, трассировки дорог;</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изменение существующего рельефа местности;</w:t>
      </w:r>
    </w:p>
    <w:p w:rsidR="004259DC" w:rsidRPr="005371AB" w:rsidRDefault="004259DC" w:rsidP="00166BC6">
      <w:pPr>
        <w:pStyle w:val="aff6"/>
        <w:numPr>
          <w:ilvl w:val="0"/>
          <w:numId w:val="18"/>
        </w:numPr>
        <w:spacing w:line="460" w:lineRule="exact"/>
        <w:ind w:left="0" w:firstLine="709"/>
        <w:jc w:val="both"/>
        <w:rPr>
          <w:sz w:val="28"/>
          <w:szCs w:val="28"/>
          <w:lang w:eastAsia="x-none"/>
        </w:rPr>
      </w:pPr>
      <w:r w:rsidRPr="005371AB">
        <w:rPr>
          <w:sz w:val="28"/>
          <w:szCs w:val="28"/>
          <w:lang w:eastAsia="x-none"/>
        </w:rPr>
        <w:t>посадка зеленых насаждений, высота произрастания которых превышает 1,5 метра;</w:t>
      </w:r>
    </w:p>
    <w:p w:rsidR="004259DC" w:rsidRPr="005371AB" w:rsidRDefault="004259DC" w:rsidP="00166BC6">
      <w:pPr>
        <w:pStyle w:val="aff6"/>
        <w:numPr>
          <w:ilvl w:val="0"/>
          <w:numId w:val="18"/>
        </w:numPr>
        <w:spacing w:line="460" w:lineRule="exact"/>
        <w:ind w:left="0" w:firstLine="709"/>
        <w:jc w:val="both"/>
        <w:rPr>
          <w:sz w:val="28"/>
          <w:szCs w:val="28"/>
        </w:rPr>
      </w:pPr>
      <w:r w:rsidRPr="005371AB">
        <w:rPr>
          <w:sz w:val="28"/>
          <w:szCs w:val="28"/>
        </w:rPr>
        <w:t>установка отдельно стоящих рекламных и информационных конструкций, за исключением указателей расположения туристских ресурсов;</w:t>
      </w:r>
    </w:p>
    <w:p w:rsidR="004259DC" w:rsidRPr="005371AB" w:rsidRDefault="004259DC" w:rsidP="00166BC6">
      <w:pPr>
        <w:pStyle w:val="aff6"/>
        <w:numPr>
          <w:ilvl w:val="0"/>
          <w:numId w:val="18"/>
        </w:numPr>
        <w:spacing w:line="460" w:lineRule="exact"/>
        <w:ind w:left="0" w:firstLine="709"/>
        <w:jc w:val="both"/>
        <w:rPr>
          <w:sz w:val="28"/>
          <w:szCs w:val="28"/>
        </w:rPr>
      </w:pPr>
      <w:r w:rsidRPr="005371AB">
        <w:rPr>
          <w:sz w:val="28"/>
          <w:szCs w:val="28"/>
          <w:lang w:eastAsia="x-none"/>
        </w:rPr>
        <w:t>установка рекламных и информационных конструкций на крышах зданий;</w:t>
      </w:r>
    </w:p>
    <w:p w:rsidR="004259DC" w:rsidRPr="00612994" w:rsidRDefault="004259DC" w:rsidP="00166BC6">
      <w:pPr>
        <w:pStyle w:val="16"/>
        <w:numPr>
          <w:ilvl w:val="0"/>
          <w:numId w:val="18"/>
        </w:numPr>
        <w:spacing w:after="0" w:line="460" w:lineRule="exact"/>
        <w:ind w:left="0" w:firstLine="709"/>
      </w:pPr>
      <w:r w:rsidRPr="00612994">
        <w:t>установка средств наружной рекламы и информации в оконных проемах зданий.</w:t>
      </w:r>
    </w:p>
    <w:p w:rsidR="004259DC" w:rsidRPr="00612994" w:rsidRDefault="004259DC" w:rsidP="00166BC6">
      <w:pPr>
        <w:spacing w:line="460" w:lineRule="exact"/>
        <w:ind w:firstLine="709"/>
        <w:jc w:val="both"/>
        <w:rPr>
          <w:sz w:val="28"/>
          <w:szCs w:val="28"/>
        </w:rPr>
      </w:pPr>
      <w:r w:rsidRPr="00612994">
        <w:rPr>
          <w:sz w:val="28"/>
          <w:szCs w:val="28"/>
        </w:rPr>
        <w:t>5.2.</w:t>
      </w:r>
      <w:r w:rsidR="005371AB">
        <w:rPr>
          <w:sz w:val="28"/>
          <w:szCs w:val="28"/>
        </w:rPr>
        <w:tab/>
      </w:r>
      <w:r w:rsidRPr="00612994">
        <w:rPr>
          <w:b/>
          <w:sz w:val="28"/>
          <w:szCs w:val="28"/>
        </w:rPr>
        <w:t>В границах территории зоны регулирования застройки и хозяйственной деятельности</w:t>
      </w:r>
      <w:r w:rsidRPr="00612994">
        <w:rPr>
          <w:sz w:val="28"/>
          <w:szCs w:val="28"/>
        </w:rPr>
        <w:t xml:space="preserve">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612994">
        <w:rPr>
          <w:sz w:val="28"/>
          <w:szCs w:val="28"/>
          <w:lang w:val="en-US"/>
        </w:rPr>
        <w:t>V</w:t>
      </w:r>
      <w:r w:rsidRPr="00612994">
        <w:rPr>
          <w:sz w:val="28"/>
          <w:szCs w:val="28"/>
        </w:rPr>
        <w:t xml:space="preserve">.1918 года сформирован </w:t>
      </w:r>
      <w:r w:rsidRPr="00612994">
        <w:rPr>
          <w:sz w:val="28"/>
          <w:szCs w:val="28"/>
          <w:lang w:val="en-US"/>
        </w:rPr>
        <w:t>I</w:t>
      </w:r>
      <w:r w:rsidRPr="00612994">
        <w:rPr>
          <w:sz w:val="28"/>
          <w:szCs w:val="28"/>
        </w:rPr>
        <w:t>-й вооруженный отряд рабочих; б) 8.</w:t>
      </w:r>
      <w:r w:rsidRPr="00612994">
        <w:rPr>
          <w:sz w:val="28"/>
          <w:szCs w:val="28"/>
          <w:lang w:val="en-US"/>
        </w:rPr>
        <w:t>X</w:t>
      </w:r>
      <w:r w:rsidRPr="00612994">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612994">
        <w:rPr>
          <w:sz w:val="28"/>
          <w:szCs w:val="28"/>
          <w:lang w:val="en-US"/>
        </w:rPr>
        <w:t>XI</w:t>
      </w:r>
      <w:r w:rsidRPr="00612994">
        <w:rPr>
          <w:sz w:val="28"/>
          <w:szCs w:val="28"/>
        </w:rPr>
        <w:t>.1918 г. создана заводская комсомольская организация»:</w:t>
      </w:r>
    </w:p>
    <w:p w:rsidR="004259DC" w:rsidRPr="005371AB" w:rsidRDefault="004259DC" w:rsidP="00166BC6">
      <w:pPr>
        <w:spacing w:line="460" w:lineRule="exact"/>
        <w:ind w:firstLine="709"/>
        <w:jc w:val="both"/>
        <w:rPr>
          <w:sz w:val="28"/>
          <w:szCs w:val="28"/>
        </w:rPr>
      </w:pPr>
      <w:r w:rsidRPr="005371AB">
        <w:rPr>
          <w:sz w:val="28"/>
          <w:szCs w:val="28"/>
        </w:rPr>
        <w:t>Разрешается:</w:t>
      </w:r>
    </w:p>
    <w:p w:rsidR="004259DC" w:rsidRPr="005371AB" w:rsidRDefault="004259DC" w:rsidP="00166BC6">
      <w:pPr>
        <w:pStyle w:val="aff6"/>
        <w:numPr>
          <w:ilvl w:val="0"/>
          <w:numId w:val="19"/>
        </w:numPr>
        <w:spacing w:line="460" w:lineRule="exact"/>
        <w:ind w:left="0" w:firstLine="709"/>
        <w:jc w:val="both"/>
        <w:rPr>
          <w:sz w:val="28"/>
          <w:szCs w:val="28"/>
          <w:lang w:eastAsia="x-none"/>
        </w:rPr>
      </w:pPr>
      <w:r w:rsidRPr="005371AB">
        <w:rPr>
          <w:sz w:val="28"/>
          <w:szCs w:val="28"/>
          <w:lang w:eastAsia="x-none"/>
        </w:rPr>
        <w:t>сохранение и восстановление утраченных элементов исторической планировочной структуры, модуля кварталов, трассировки дорог;</w:t>
      </w:r>
    </w:p>
    <w:p w:rsidR="004259DC" w:rsidRPr="005371AB" w:rsidRDefault="004259DC" w:rsidP="00166BC6">
      <w:pPr>
        <w:pStyle w:val="aff6"/>
        <w:numPr>
          <w:ilvl w:val="0"/>
          <w:numId w:val="19"/>
        </w:numPr>
        <w:spacing w:line="460" w:lineRule="exact"/>
        <w:ind w:left="0" w:firstLine="709"/>
        <w:jc w:val="both"/>
        <w:rPr>
          <w:sz w:val="28"/>
          <w:szCs w:val="28"/>
          <w:lang w:eastAsia="x-none"/>
        </w:rPr>
      </w:pPr>
      <w:r w:rsidRPr="005371AB">
        <w:rPr>
          <w:sz w:val="28"/>
          <w:szCs w:val="28"/>
          <w:lang w:eastAsia="x-none"/>
        </w:rPr>
        <w:t>сохранение исторически сложившихся границ земельных участков, границ кварталов;</w:t>
      </w:r>
    </w:p>
    <w:p w:rsidR="004259DC" w:rsidRPr="005371AB" w:rsidRDefault="004259DC" w:rsidP="00166BC6">
      <w:pPr>
        <w:pStyle w:val="aff6"/>
        <w:numPr>
          <w:ilvl w:val="0"/>
          <w:numId w:val="19"/>
        </w:numPr>
        <w:spacing w:line="460" w:lineRule="exact"/>
        <w:ind w:left="0" w:firstLine="709"/>
        <w:jc w:val="both"/>
        <w:rPr>
          <w:sz w:val="28"/>
          <w:szCs w:val="28"/>
          <w:lang w:eastAsia="x-none"/>
        </w:rPr>
      </w:pPr>
      <w:r w:rsidRPr="005371AB">
        <w:rPr>
          <w:sz w:val="28"/>
          <w:szCs w:val="28"/>
          <w:lang w:eastAsia="x-none"/>
        </w:rPr>
        <w:t>проведение мероприятий, направленных на обеспечение пожарной и экологической безопасности объектов недвижимости;</w:t>
      </w:r>
    </w:p>
    <w:p w:rsidR="004259DC" w:rsidRPr="005371AB" w:rsidRDefault="004259DC" w:rsidP="00166BC6">
      <w:pPr>
        <w:pStyle w:val="aff6"/>
        <w:numPr>
          <w:ilvl w:val="0"/>
          <w:numId w:val="19"/>
        </w:numPr>
        <w:spacing w:line="460" w:lineRule="exact"/>
        <w:ind w:left="0" w:firstLine="709"/>
        <w:jc w:val="both"/>
        <w:rPr>
          <w:sz w:val="28"/>
          <w:szCs w:val="28"/>
          <w:lang w:eastAsia="x-none"/>
        </w:rPr>
      </w:pPr>
      <w:r w:rsidRPr="005371AB">
        <w:rPr>
          <w:sz w:val="28"/>
          <w:szCs w:val="28"/>
          <w:lang w:eastAsia="x-none"/>
        </w:rPr>
        <w:t xml:space="preserve">ограничение движения транспортных средств, осуществляющих </w:t>
      </w:r>
      <w:r w:rsidRPr="005371AB">
        <w:rPr>
          <w:sz w:val="28"/>
          <w:szCs w:val="28"/>
          <w:lang w:eastAsia="x-none"/>
        </w:rPr>
        <w:lastRenderedPageBreak/>
        <w:t>транзитные перевозки;</w:t>
      </w:r>
    </w:p>
    <w:p w:rsidR="004259DC" w:rsidRPr="005371AB" w:rsidRDefault="004259DC" w:rsidP="00166BC6">
      <w:pPr>
        <w:pStyle w:val="aff6"/>
        <w:numPr>
          <w:ilvl w:val="0"/>
          <w:numId w:val="19"/>
        </w:numPr>
        <w:spacing w:line="460" w:lineRule="exact"/>
        <w:ind w:left="0" w:firstLine="709"/>
        <w:jc w:val="both"/>
        <w:rPr>
          <w:sz w:val="28"/>
          <w:szCs w:val="28"/>
          <w:lang w:eastAsia="x-none"/>
        </w:rPr>
      </w:pPr>
      <w:r w:rsidRPr="005371AB">
        <w:rPr>
          <w:sz w:val="28"/>
          <w:szCs w:val="28"/>
          <w:lang w:eastAsia="x-none"/>
        </w:rPr>
        <w:t>устройство у зданий крылец, выходящих на территории общего пользования, высотой не более трёх ступеней;</w:t>
      </w:r>
    </w:p>
    <w:p w:rsidR="004259DC" w:rsidRPr="005371AB" w:rsidRDefault="004259DC" w:rsidP="00166BC6">
      <w:pPr>
        <w:pStyle w:val="aff6"/>
        <w:numPr>
          <w:ilvl w:val="0"/>
          <w:numId w:val="19"/>
        </w:numPr>
        <w:tabs>
          <w:tab w:val="left" w:pos="1701"/>
        </w:tabs>
        <w:spacing w:line="460" w:lineRule="exact"/>
        <w:ind w:left="0" w:firstLine="709"/>
        <w:jc w:val="both"/>
        <w:rPr>
          <w:sz w:val="28"/>
          <w:szCs w:val="28"/>
        </w:rPr>
      </w:pPr>
      <w:r w:rsidRPr="005371AB">
        <w:rPr>
          <w:sz w:val="28"/>
          <w:szCs w:val="28"/>
        </w:rPr>
        <w:t>установка на объектах недвижимости строительной сетки с изображением объекта ремонта или реставрации;</w:t>
      </w:r>
    </w:p>
    <w:p w:rsidR="004259DC" w:rsidRPr="005371AB" w:rsidRDefault="004259DC" w:rsidP="00166BC6">
      <w:pPr>
        <w:pStyle w:val="aff6"/>
        <w:numPr>
          <w:ilvl w:val="0"/>
          <w:numId w:val="19"/>
        </w:numPr>
        <w:tabs>
          <w:tab w:val="left" w:pos="1701"/>
        </w:tabs>
        <w:spacing w:line="460" w:lineRule="exact"/>
        <w:ind w:left="0" w:firstLine="709"/>
        <w:jc w:val="both"/>
        <w:rPr>
          <w:bCs/>
          <w:sz w:val="28"/>
          <w:szCs w:val="28"/>
        </w:rPr>
      </w:pPr>
      <w:r w:rsidRPr="005371AB">
        <w:rPr>
          <w:sz w:val="28"/>
          <w:szCs w:val="28"/>
        </w:rPr>
        <w:t xml:space="preserve">установка на объектах недвижимости временных конструкций, содержащих </w:t>
      </w:r>
      <w:r w:rsidRPr="005371AB">
        <w:rPr>
          <w:bCs/>
          <w:sz w:val="28"/>
          <w:szCs w:val="28"/>
        </w:rPr>
        <w:t>информацию о проведении театрально-зрелищных, культурно-просветительных и зрелищно-развлекательных мероприятий;</w:t>
      </w:r>
    </w:p>
    <w:p w:rsidR="004259DC" w:rsidRPr="005371AB" w:rsidRDefault="004259DC" w:rsidP="00166BC6">
      <w:pPr>
        <w:pStyle w:val="aff6"/>
        <w:numPr>
          <w:ilvl w:val="0"/>
          <w:numId w:val="19"/>
        </w:numPr>
        <w:tabs>
          <w:tab w:val="left" w:pos="1701"/>
        </w:tabs>
        <w:spacing w:line="460" w:lineRule="exact"/>
        <w:ind w:left="0" w:firstLine="709"/>
        <w:jc w:val="both"/>
        <w:rPr>
          <w:sz w:val="28"/>
          <w:szCs w:val="28"/>
        </w:rPr>
      </w:pPr>
      <w:r w:rsidRPr="005371AB">
        <w:rPr>
          <w:bCs/>
          <w:sz w:val="28"/>
          <w:szCs w:val="28"/>
        </w:rPr>
        <w:t>размещение на объектах недвижимости праздничного оформления;</w:t>
      </w:r>
    </w:p>
    <w:p w:rsidR="004259DC" w:rsidRPr="005371AB" w:rsidRDefault="004259DC" w:rsidP="00166BC6">
      <w:pPr>
        <w:pStyle w:val="aff6"/>
        <w:numPr>
          <w:ilvl w:val="0"/>
          <w:numId w:val="19"/>
        </w:numPr>
        <w:tabs>
          <w:tab w:val="left" w:pos="1701"/>
        </w:tabs>
        <w:spacing w:line="460" w:lineRule="exact"/>
        <w:ind w:left="0" w:firstLine="709"/>
        <w:jc w:val="both"/>
        <w:rPr>
          <w:sz w:val="28"/>
          <w:szCs w:val="28"/>
        </w:rPr>
      </w:pPr>
      <w:r w:rsidRPr="005371AB">
        <w:rPr>
          <w:sz w:val="28"/>
          <w:szCs w:val="28"/>
        </w:rPr>
        <w:t>установка вывесок, предусмотренных законодательством о защите прав потребителей:</w:t>
      </w:r>
    </w:p>
    <w:p w:rsidR="004259DC" w:rsidRPr="00612994" w:rsidRDefault="004259DC" w:rsidP="00166BC6">
      <w:pPr>
        <w:tabs>
          <w:tab w:val="left" w:pos="1701"/>
        </w:tabs>
        <w:spacing w:line="460" w:lineRule="exact"/>
        <w:ind w:firstLine="709"/>
        <w:jc w:val="both"/>
        <w:rPr>
          <w:sz w:val="28"/>
          <w:szCs w:val="28"/>
        </w:rPr>
      </w:pPr>
      <w:r w:rsidRPr="00612994">
        <w:rPr>
          <w:sz w:val="28"/>
          <w:szCs w:val="28"/>
        </w:rPr>
        <w:t>размерами, не превышающими 0,4 метра по горизонтали и 0,6 метра по вертикали, не выше нижней отметки карниза одноэтажных зданий,</w:t>
      </w:r>
    </w:p>
    <w:p w:rsidR="004259DC" w:rsidRPr="00612994" w:rsidRDefault="004259DC" w:rsidP="00166BC6">
      <w:pPr>
        <w:tabs>
          <w:tab w:val="left" w:pos="1701"/>
        </w:tabs>
        <w:spacing w:line="460" w:lineRule="exact"/>
        <w:ind w:firstLine="709"/>
        <w:jc w:val="both"/>
        <w:rPr>
          <w:sz w:val="28"/>
          <w:szCs w:val="28"/>
        </w:rPr>
      </w:pPr>
      <w:r w:rsidRPr="00612994">
        <w:rPr>
          <w:sz w:val="28"/>
          <w:szCs w:val="28"/>
        </w:rPr>
        <w:t>размерами, не превышающими 0,4 метра по горизонтали и 0,6 метра по вертикали, не выше отметки нижнего края окон второго этажа многоэтажных зданий,</w:t>
      </w:r>
    </w:p>
    <w:p w:rsidR="004259DC" w:rsidRPr="00612994" w:rsidRDefault="004259DC" w:rsidP="00166BC6">
      <w:pPr>
        <w:spacing w:line="460" w:lineRule="exact"/>
        <w:ind w:firstLine="709"/>
        <w:jc w:val="both"/>
        <w:rPr>
          <w:sz w:val="28"/>
          <w:szCs w:val="28"/>
        </w:rPr>
      </w:pPr>
      <w:r w:rsidRPr="00612994">
        <w:rPr>
          <w:sz w:val="28"/>
          <w:szCs w:val="28"/>
        </w:rPr>
        <w:t>консольным способом с максимальным отступом от плоскости фасада здания не более 0,6 метра;</w:t>
      </w:r>
    </w:p>
    <w:p w:rsidR="004259DC" w:rsidRPr="005371AB" w:rsidRDefault="004259DC" w:rsidP="00166BC6">
      <w:pPr>
        <w:pStyle w:val="aff6"/>
        <w:numPr>
          <w:ilvl w:val="0"/>
          <w:numId w:val="19"/>
        </w:numPr>
        <w:spacing w:line="460" w:lineRule="exact"/>
        <w:ind w:left="0" w:firstLine="709"/>
        <w:jc w:val="both"/>
        <w:rPr>
          <w:sz w:val="28"/>
          <w:szCs w:val="28"/>
        </w:rPr>
      </w:pPr>
      <w:r w:rsidRPr="005371AB">
        <w:rPr>
          <w:sz w:val="28"/>
          <w:szCs w:val="28"/>
        </w:rPr>
        <w:t>установка отдельно стоящих указателей расположения туристских ресурсов высотой не более 2 метров.</w:t>
      </w:r>
    </w:p>
    <w:p w:rsidR="004259DC" w:rsidRPr="005371AB" w:rsidRDefault="004259DC" w:rsidP="00166BC6">
      <w:pPr>
        <w:pStyle w:val="16"/>
        <w:spacing w:after="0" w:line="460" w:lineRule="exact"/>
      </w:pPr>
      <w:r w:rsidRPr="005371AB">
        <w:t>Запрещается:</w:t>
      </w:r>
    </w:p>
    <w:p w:rsidR="004259DC" w:rsidRPr="00612994" w:rsidRDefault="004259DC" w:rsidP="00166BC6">
      <w:pPr>
        <w:pStyle w:val="Default"/>
        <w:numPr>
          <w:ilvl w:val="0"/>
          <w:numId w:val="20"/>
        </w:numPr>
        <w:spacing w:line="460" w:lineRule="exact"/>
        <w:ind w:left="0" w:firstLine="709"/>
        <w:jc w:val="both"/>
        <w:rPr>
          <w:color w:val="auto"/>
          <w:sz w:val="28"/>
          <w:szCs w:val="28"/>
        </w:rPr>
      </w:pPr>
      <w:r w:rsidRPr="00612994">
        <w:rPr>
          <w:color w:val="auto"/>
          <w:sz w:val="28"/>
          <w:szCs w:val="28"/>
        </w:rPr>
        <w:t>использование в отделке фасадов современных материалов, не характерных для сложившейся историко-архитектурной среды;</w:t>
      </w:r>
    </w:p>
    <w:p w:rsidR="004259DC" w:rsidRPr="005371AB" w:rsidRDefault="004259DC" w:rsidP="00166BC6">
      <w:pPr>
        <w:pStyle w:val="aff6"/>
        <w:numPr>
          <w:ilvl w:val="0"/>
          <w:numId w:val="20"/>
        </w:numPr>
        <w:spacing w:line="460" w:lineRule="exact"/>
        <w:ind w:left="0" w:firstLine="709"/>
        <w:jc w:val="both"/>
        <w:rPr>
          <w:sz w:val="28"/>
          <w:szCs w:val="28"/>
        </w:rPr>
      </w:pPr>
      <w:r w:rsidRPr="005371AB">
        <w:rPr>
          <w:sz w:val="28"/>
          <w:szCs w:val="28"/>
          <w:lang w:eastAsia="x-none"/>
        </w:rPr>
        <w:t>размещение объектов капитального строительства производственного и складского назначения, эксплуатация которых создает опасность взрыва, пожара и (или) ведет к увеличению интенсивности движения грузовых транспортных средств;</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 xml:space="preserve">размещение объектов, не являющихся объектами капитального строительства, высотой более 2 метров и площадью более 10 квадратных </w:t>
      </w:r>
      <w:r w:rsidRPr="005371AB">
        <w:rPr>
          <w:sz w:val="28"/>
          <w:szCs w:val="28"/>
          <w:lang w:eastAsia="x-none"/>
        </w:rPr>
        <w:lastRenderedPageBreak/>
        <w:t>метров;</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использование земельных участков, объектов капитального строительства для размещения и эксплуатации высотных сооружений связи;</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прокладка инженерных коммуникаций наземным и надземным способами;</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 xml:space="preserve">проведение работ, создающих динамические нагрузки на </w:t>
      </w:r>
      <w:r w:rsidRPr="005371AB">
        <w:rPr>
          <w:sz w:val="28"/>
          <w:szCs w:val="28"/>
        </w:rPr>
        <w:t>объект культурного наследия (памятник истории и культуры) народов Российской Федерации регионального значения «Здание заводоуправления», входящий в состав объекта культурного наследия (памятника истории и культуры) народов Российской Федерации регионального значения «Белохолуницкий завод, где: а)</w:t>
      </w:r>
      <w:r w:rsidR="005371AB">
        <w:rPr>
          <w:sz w:val="28"/>
          <w:szCs w:val="28"/>
        </w:rPr>
        <w:t> </w:t>
      </w:r>
      <w:r w:rsidRPr="005371AB">
        <w:rPr>
          <w:sz w:val="28"/>
          <w:szCs w:val="28"/>
        </w:rPr>
        <w:t>26.</w:t>
      </w:r>
      <w:r w:rsidRPr="005371AB">
        <w:rPr>
          <w:sz w:val="28"/>
          <w:szCs w:val="28"/>
          <w:lang w:val="en-US"/>
        </w:rPr>
        <w:t>V</w:t>
      </w:r>
      <w:r w:rsidRPr="005371AB">
        <w:rPr>
          <w:sz w:val="28"/>
          <w:szCs w:val="28"/>
        </w:rPr>
        <w:t xml:space="preserve">.1918 года сформирован </w:t>
      </w:r>
      <w:r w:rsidRPr="005371AB">
        <w:rPr>
          <w:sz w:val="28"/>
          <w:szCs w:val="28"/>
          <w:lang w:val="en-US"/>
        </w:rPr>
        <w:t>I</w:t>
      </w:r>
      <w:r w:rsidRPr="005371AB">
        <w:rPr>
          <w:sz w:val="28"/>
          <w:szCs w:val="28"/>
        </w:rPr>
        <w:t>-й вооруженный отряд рабочих; б) 8.</w:t>
      </w:r>
      <w:r w:rsidRPr="005371AB">
        <w:rPr>
          <w:sz w:val="28"/>
          <w:szCs w:val="28"/>
          <w:lang w:val="en-US"/>
        </w:rPr>
        <w:t>X</w:t>
      </w:r>
      <w:r w:rsidRPr="005371AB">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5371AB">
        <w:rPr>
          <w:sz w:val="28"/>
          <w:szCs w:val="28"/>
          <w:lang w:val="en-US"/>
        </w:rPr>
        <w:t>XI</w:t>
      </w:r>
      <w:r w:rsidRPr="005371AB">
        <w:rPr>
          <w:sz w:val="28"/>
          <w:szCs w:val="28"/>
        </w:rPr>
        <w:t>.1918 г. создана заводская комсомольская организация»,</w:t>
      </w:r>
      <w:r w:rsidRPr="005371AB">
        <w:rPr>
          <w:sz w:val="28"/>
          <w:szCs w:val="28"/>
          <w:lang w:eastAsia="x-none"/>
        </w:rPr>
        <w:t xml:space="preserve"> и окружающую его историческую застройку;</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установка наружных блоков кондиционеров, антенн и иного инженерного оборудования на фасадах и кровлях зданий;</w:t>
      </w:r>
    </w:p>
    <w:p w:rsidR="004259DC" w:rsidRPr="005371AB" w:rsidRDefault="004259DC" w:rsidP="00166BC6">
      <w:pPr>
        <w:pStyle w:val="aff6"/>
        <w:numPr>
          <w:ilvl w:val="0"/>
          <w:numId w:val="20"/>
        </w:numPr>
        <w:spacing w:line="460" w:lineRule="exact"/>
        <w:ind w:left="0" w:firstLine="709"/>
        <w:jc w:val="both"/>
        <w:rPr>
          <w:sz w:val="28"/>
          <w:szCs w:val="28"/>
          <w:lang w:eastAsia="x-none"/>
        </w:rPr>
      </w:pPr>
      <w:r w:rsidRPr="005371AB">
        <w:rPr>
          <w:sz w:val="28"/>
          <w:szCs w:val="28"/>
          <w:lang w:eastAsia="x-none"/>
        </w:rPr>
        <w:t>изменение существующего рельефа местности;</w:t>
      </w:r>
    </w:p>
    <w:p w:rsidR="004259DC" w:rsidRPr="005371AB" w:rsidRDefault="004259DC" w:rsidP="00166BC6">
      <w:pPr>
        <w:pStyle w:val="aff6"/>
        <w:numPr>
          <w:ilvl w:val="0"/>
          <w:numId w:val="20"/>
        </w:numPr>
        <w:spacing w:line="460" w:lineRule="exact"/>
        <w:ind w:left="0" w:firstLine="709"/>
        <w:jc w:val="both"/>
        <w:rPr>
          <w:sz w:val="28"/>
          <w:szCs w:val="28"/>
        </w:rPr>
      </w:pPr>
      <w:r w:rsidRPr="005371AB">
        <w:rPr>
          <w:sz w:val="28"/>
          <w:szCs w:val="28"/>
        </w:rPr>
        <w:t>установка отдельно стоящих рекламных и информационных конструкций, за исключением указателей расположения туристских ресурсов;</w:t>
      </w:r>
    </w:p>
    <w:p w:rsidR="004259DC" w:rsidRPr="005371AB" w:rsidRDefault="004259DC" w:rsidP="00166BC6">
      <w:pPr>
        <w:pStyle w:val="aff6"/>
        <w:numPr>
          <w:ilvl w:val="0"/>
          <w:numId w:val="20"/>
        </w:numPr>
        <w:spacing w:line="460" w:lineRule="exact"/>
        <w:ind w:left="0" w:firstLine="709"/>
        <w:jc w:val="both"/>
        <w:rPr>
          <w:sz w:val="28"/>
          <w:szCs w:val="28"/>
        </w:rPr>
      </w:pPr>
      <w:r w:rsidRPr="005371AB">
        <w:rPr>
          <w:sz w:val="28"/>
          <w:szCs w:val="28"/>
          <w:lang w:eastAsia="x-none"/>
        </w:rPr>
        <w:t>установка рекламных и информационных конструкций на крышах зданий;</w:t>
      </w:r>
    </w:p>
    <w:p w:rsidR="004259DC" w:rsidRPr="005371AB" w:rsidRDefault="004259DC" w:rsidP="009D7A2F">
      <w:pPr>
        <w:pStyle w:val="aff6"/>
        <w:numPr>
          <w:ilvl w:val="0"/>
          <w:numId w:val="20"/>
        </w:numPr>
        <w:spacing w:line="360" w:lineRule="auto"/>
        <w:ind w:left="0" w:firstLine="709"/>
        <w:jc w:val="both"/>
        <w:rPr>
          <w:sz w:val="28"/>
          <w:szCs w:val="28"/>
        </w:rPr>
      </w:pPr>
      <w:r w:rsidRPr="005371AB">
        <w:rPr>
          <w:sz w:val="28"/>
          <w:szCs w:val="28"/>
        </w:rPr>
        <w:t>установка средств наружной рекламы и информации в оконных проемах зданий.</w:t>
      </w:r>
    </w:p>
    <w:p w:rsidR="004259DC" w:rsidRPr="006C1AAF" w:rsidRDefault="004259DC" w:rsidP="006C1AAF">
      <w:pPr>
        <w:spacing w:before="240" w:after="240"/>
        <w:ind w:firstLine="709"/>
        <w:jc w:val="both"/>
        <w:rPr>
          <w:b/>
          <w:sz w:val="28"/>
        </w:rPr>
      </w:pPr>
      <w:r w:rsidRPr="006C1AAF">
        <w:rPr>
          <w:b/>
          <w:bCs/>
          <w:sz w:val="28"/>
        </w:rPr>
        <w:t xml:space="preserve">ОД-1.П - </w:t>
      </w:r>
      <w:r w:rsidRPr="006C1AAF">
        <w:rPr>
          <w:b/>
          <w:sz w:val="28"/>
        </w:rPr>
        <w:t>зона планируемых объектов делового, общественного и социального назначения</w:t>
      </w:r>
    </w:p>
    <w:tbl>
      <w:tblPr>
        <w:tblW w:w="9261" w:type="dxa"/>
        <w:tblInd w:w="-5" w:type="dxa"/>
        <w:tblLayout w:type="fixed"/>
        <w:tblLook w:val="0000" w:firstRow="0" w:lastRow="0" w:firstColumn="0" w:lastColumn="0" w:noHBand="0" w:noVBand="0"/>
      </w:tblPr>
      <w:tblGrid>
        <w:gridCol w:w="552"/>
        <w:gridCol w:w="2064"/>
        <w:gridCol w:w="2370"/>
        <w:gridCol w:w="4275"/>
      </w:tblGrid>
      <w:tr w:rsidR="00334252" w:rsidRPr="00B32F44" w:rsidTr="000616C8">
        <w:tc>
          <w:tcPr>
            <w:tcW w:w="9261" w:type="dxa"/>
            <w:gridSpan w:val="4"/>
            <w:tcBorders>
              <w:top w:val="single" w:sz="4" w:space="0" w:color="000000"/>
              <w:left w:val="single" w:sz="4" w:space="0" w:color="000000"/>
              <w:bottom w:val="single" w:sz="4" w:space="0" w:color="auto"/>
              <w:right w:val="single" w:sz="4" w:space="0" w:color="000000"/>
            </w:tcBorders>
            <w:shd w:val="clear" w:color="auto" w:fill="auto"/>
          </w:tcPr>
          <w:p w:rsidR="00334252" w:rsidRPr="006C1AAF" w:rsidRDefault="00334252" w:rsidP="00334252">
            <w:pPr>
              <w:widowControl w:val="0"/>
              <w:autoSpaceDE w:val="0"/>
              <w:snapToGrid w:val="0"/>
              <w:ind w:left="57" w:right="57"/>
              <w:jc w:val="center"/>
              <w:rPr>
                <w:b/>
                <w:sz w:val="22"/>
                <w:szCs w:val="22"/>
              </w:rPr>
            </w:pPr>
            <w:r>
              <w:rPr>
                <w:b/>
                <w:sz w:val="22"/>
                <w:szCs w:val="22"/>
                <w:lang w:eastAsia="en-US"/>
              </w:rPr>
              <w:t>Основные виды разрешённого использования</w:t>
            </w:r>
          </w:p>
        </w:tc>
      </w:tr>
      <w:tr w:rsidR="004259DC" w:rsidRPr="00B32F44" w:rsidTr="006C1AAF">
        <w:tc>
          <w:tcPr>
            <w:tcW w:w="552" w:type="dxa"/>
            <w:tcBorders>
              <w:top w:val="single" w:sz="4" w:space="0" w:color="000000"/>
              <w:left w:val="single" w:sz="4" w:space="0" w:color="000000"/>
              <w:bottom w:val="single" w:sz="4" w:space="0" w:color="auto"/>
            </w:tcBorders>
            <w:shd w:val="clear" w:color="auto" w:fill="auto"/>
          </w:tcPr>
          <w:p w:rsidR="004259DC" w:rsidRPr="006C1AAF" w:rsidRDefault="004259DC" w:rsidP="006C1AAF">
            <w:pPr>
              <w:widowControl w:val="0"/>
              <w:autoSpaceDE w:val="0"/>
              <w:snapToGrid w:val="0"/>
              <w:jc w:val="center"/>
              <w:rPr>
                <w:b/>
                <w:sz w:val="22"/>
                <w:szCs w:val="22"/>
              </w:rPr>
            </w:pPr>
            <w:r w:rsidRPr="006C1AAF">
              <w:rPr>
                <w:b/>
                <w:sz w:val="22"/>
                <w:szCs w:val="22"/>
              </w:rPr>
              <w:t>№</w:t>
            </w:r>
          </w:p>
          <w:p w:rsidR="004259DC" w:rsidRPr="006C1AAF" w:rsidRDefault="004259DC" w:rsidP="006C1AAF">
            <w:pPr>
              <w:widowControl w:val="0"/>
              <w:autoSpaceDE w:val="0"/>
              <w:jc w:val="center"/>
              <w:rPr>
                <w:b/>
                <w:sz w:val="22"/>
                <w:szCs w:val="22"/>
              </w:rPr>
            </w:pPr>
            <w:r w:rsidRPr="006C1AAF">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widowControl w:val="0"/>
              <w:autoSpaceDE w:val="0"/>
              <w:snapToGrid w:val="0"/>
              <w:ind w:left="57" w:right="57"/>
              <w:jc w:val="both"/>
              <w:rPr>
                <w:b/>
                <w:sz w:val="22"/>
                <w:szCs w:val="22"/>
              </w:rPr>
            </w:pPr>
            <w:r w:rsidRPr="006C1AAF">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widowControl w:val="0"/>
              <w:autoSpaceDE w:val="0"/>
              <w:snapToGrid w:val="0"/>
              <w:ind w:left="57" w:right="57"/>
              <w:jc w:val="both"/>
              <w:rPr>
                <w:b/>
                <w:sz w:val="22"/>
                <w:szCs w:val="22"/>
              </w:rPr>
            </w:pPr>
            <w:r w:rsidRPr="006C1AAF">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6C1AAF" w:rsidRDefault="004259DC" w:rsidP="006C1AAF">
            <w:pPr>
              <w:widowControl w:val="0"/>
              <w:autoSpaceDE w:val="0"/>
              <w:snapToGrid w:val="0"/>
              <w:ind w:left="57" w:right="57"/>
              <w:jc w:val="both"/>
              <w:rPr>
                <w:b/>
                <w:sz w:val="22"/>
                <w:szCs w:val="22"/>
              </w:rPr>
            </w:pPr>
            <w:r w:rsidRPr="006C1AAF">
              <w:rPr>
                <w:b/>
                <w:sz w:val="22"/>
                <w:szCs w:val="2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w:t>
            </w:r>
            <w:r w:rsidRPr="006C1AAF">
              <w:rPr>
                <w:b/>
                <w:sz w:val="22"/>
                <w:szCs w:val="22"/>
              </w:rPr>
              <w:lastRenderedPageBreak/>
              <w:t>строительства</w:t>
            </w: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6C1AAF" w:rsidP="006C1AAF">
            <w:pPr>
              <w:widowControl w:val="0"/>
              <w:autoSpaceDE w:val="0"/>
              <w:snapToGrid w:val="0"/>
              <w:jc w:val="center"/>
              <w:rPr>
                <w:sz w:val="22"/>
                <w:szCs w:val="22"/>
              </w:rPr>
            </w:pPr>
            <w:r>
              <w:rPr>
                <w:sz w:val="22"/>
                <w:szCs w:val="22"/>
              </w:rPr>
              <w:lastRenderedPageBreak/>
              <w:t>1</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6C1AAF">
            <w:pPr>
              <w:widowControl w:val="0"/>
              <w:autoSpaceDE w:val="0"/>
              <w:autoSpaceDN w:val="0"/>
              <w:adjustRightInd w:val="0"/>
              <w:ind w:left="57" w:right="57"/>
              <w:jc w:val="both"/>
              <w:rPr>
                <w:b/>
                <w:sz w:val="22"/>
                <w:szCs w:val="22"/>
              </w:rPr>
            </w:pPr>
            <w:r w:rsidRPr="006C1AAF">
              <w:rPr>
                <w:b/>
                <w:sz w:val="22"/>
                <w:szCs w:val="22"/>
              </w:rPr>
              <w:t>Социальное обслуживание</w:t>
            </w:r>
            <w:r w:rsidRPr="006C1AAF">
              <w:rPr>
                <w:sz w:val="22"/>
                <w:szCs w:val="22"/>
              </w:rPr>
              <w:t xml:space="preserve"> </w:t>
            </w:r>
            <w:r w:rsidR="006C1AAF">
              <w:rPr>
                <w:sz w:val="22"/>
                <w:szCs w:val="22"/>
              </w:rPr>
              <w:t>(К</w:t>
            </w:r>
            <w:r w:rsidRPr="006C1AAF">
              <w:rPr>
                <w:sz w:val="22"/>
                <w:szCs w:val="22"/>
              </w:rPr>
              <w:t>од 3.2</w:t>
            </w:r>
            <w:r w:rsidR="006C1AAF">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autoSpaceDE w:val="0"/>
              <w:autoSpaceDN w:val="0"/>
              <w:adjustRightInd w:val="0"/>
              <w:ind w:left="57" w:right="57"/>
              <w:jc w:val="both"/>
              <w:rPr>
                <w:bCs/>
                <w:sz w:val="22"/>
                <w:szCs w:val="22"/>
              </w:rPr>
            </w:pPr>
            <w:r w:rsidRPr="006C1AAF">
              <w:rPr>
                <w:bCs/>
                <w:sz w:val="22"/>
                <w:szCs w:val="22"/>
              </w:rPr>
              <w:t>Отделение почты</w:t>
            </w:r>
            <w:r w:rsidR="006C1AAF">
              <w:rPr>
                <w:bCs/>
                <w:sz w:val="22"/>
                <w:szCs w:val="22"/>
              </w:rPr>
              <w:t>;</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Служба занятости;</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Детский дом;</w:t>
            </w:r>
          </w:p>
          <w:p w:rsidR="004259DC" w:rsidRPr="006C1AAF" w:rsidRDefault="004259DC" w:rsidP="006C1AAF">
            <w:pPr>
              <w:widowControl w:val="0"/>
              <w:autoSpaceDE w:val="0"/>
              <w:autoSpaceDN w:val="0"/>
              <w:adjustRightInd w:val="0"/>
              <w:ind w:left="57" w:right="57"/>
              <w:rPr>
                <w:b/>
                <w:sz w:val="22"/>
                <w:szCs w:val="22"/>
              </w:rPr>
            </w:pPr>
            <w:r w:rsidRPr="006C1AAF">
              <w:rPr>
                <w:spacing w:val="-1"/>
                <w:sz w:val="22"/>
                <w:szCs w:val="22"/>
              </w:rPr>
              <w:t>Дом ветерана</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6C1AAF" w:rsidRDefault="004259DC" w:rsidP="006C1AAF">
            <w:pPr>
              <w:widowControl w:val="0"/>
              <w:autoSpaceDE w:val="0"/>
              <w:autoSpaceDN w:val="0"/>
              <w:adjustRightInd w:val="0"/>
              <w:ind w:left="57" w:right="57"/>
              <w:jc w:val="both"/>
              <w:rPr>
                <w:b/>
                <w:sz w:val="22"/>
                <w:szCs w:val="22"/>
              </w:rPr>
            </w:pPr>
            <w:r w:rsidRPr="006C1AAF">
              <w:rPr>
                <w:b/>
                <w:sz w:val="22"/>
                <w:szCs w:val="22"/>
              </w:rPr>
              <w:t>Предельные размеры земельных участков, в том числе их площадь:</w:t>
            </w:r>
          </w:p>
          <w:p w:rsidR="004259DC" w:rsidRPr="006C1AAF" w:rsidRDefault="004259DC" w:rsidP="006C1AAF">
            <w:pPr>
              <w:autoSpaceDE w:val="0"/>
              <w:autoSpaceDN w:val="0"/>
              <w:adjustRightInd w:val="0"/>
              <w:ind w:left="57" w:right="57"/>
              <w:jc w:val="both"/>
              <w:rPr>
                <w:bCs/>
                <w:sz w:val="22"/>
                <w:szCs w:val="22"/>
              </w:rPr>
            </w:pPr>
            <w:r w:rsidRPr="006C1AAF">
              <w:rPr>
                <w:bCs/>
                <w:sz w:val="22"/>
                <w:szCs w:val="22"/>
              </w:rPr>
              <w:t>Минимальный размер земельного участка – 20 м</w:t>
            </w:r>
          </w:p>
          <w:p w:rsidR="004259DC" w:rsidRPr="006C1AAF" w:rsidRDefault="004259DC" w:rsidP="006C1AAF">
            <w:pPr>
              <w:autoSpaceDE w:val="0"/>
              <w:autoSpaceDN w:val="0"/>
              <w:adjustRightInd w:val="0"/>
              <w:ind w:left="57" w:right="57"/>
              <w:jc w:val="both"/>
              <w:rPr>
                <w:bCs/>
                <w:sz w:val="22"/>
                <w:szCs w:val="22"/>
              </w:rPr>
            </w:pPr>
            <w:r w:rsidRPr="006C1AAF">
              <w:rPr>
                <w:bCs/>
                <w:sz w:val="22"/>
                <w:szCs w:val="22"/>
              </w:rPr>
              <w:t>Минимальная площадь земельного участка – 200 кв. м.</w:t>
            </w:r>
          </w:p>
          <w:p w:rsidR="004259DC" w:rsidRPr="006C1AAF" w:rsidRDefault="004259DC" w:rsidP="006C1AAF">
            <w:pPr>
              <w:widowControl w:val="0"/>
              <w:autoSpaceDE w:val="0"/>
              <w:ind w:left="57" w:right="57"/>
              <w:jc w:val="both"/>
              <w:rPr>
                <w:b/>
                <w:sz w:val="22"/>
                <w:szCs w:val="22"/>
              </w:rPr>
            </w:pPr>
            <w:r w:rsidRPr="006C1AAF">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6C1AAF" w:rsidRDefault="004259DC" w:rsidP="006C1AAF">
            <w:pPr>
              <w:autoSpaceDE w:val="0"/>
              <w:ind w:left="57" w:right="57"/>
              <w:jc w:val="both"/>
              <w:rPr>
                <w:sz w:val="22"/>
                <w:szCs w:val="22"/>
              </w:rPr>
            </w:pPr>
            <w:r w:rsidRPr="006C1AAF">
              <w:rPr>
                <w:sz w:val="22"/>
                <w:szCs w:val="22"/>
              </w:rPr>
              <w:t>- от красной линии - 3 м,</w:t>
            </w:r>
          </w:p>
          <w:p w:rsidR="004259DC" w:rsidRPr="006C1AAF" w:rsidRDefault="004259DC" w:rsidP="006C1AAF">
            <w:pPr>
              <w:autoSpaceDE w:val="0"/>
              <w:ind w:left="57" w:right="57"/>
              <w:jc w:val="both"/>
              <w:rPr>
                <w:sz w:val="22"/>
                <w:szCs w:val="22"/>
              </w:rPr>
            </w:pPr>
            <w:r w:rsidRPr="006C1AAF">
              <w:rPr>
                <w:sz w:val="22"/>
                <w:szCs w:val="22"/>
              </w:rPr>
              <w:t>- от границы земельного участка - 3 м.(с учетом того, что атмосферные осадки при движении с крыши не попадают на смежные земельные участки и пешеходные тротуары или проезжую часть)</w:t>
            </w:r>
          </w:p>
          <w:p w:rsidR="004259DC" w:rsidRPr="006C1AAF" w:rsidRDefault="004259DC" w:rsidP="006C1AAF">
            <w:pPr>
              <w:autoSpaceDE w:val="0"/>
              <w:ind w:left="57" w:right="57"/>
              <w:jc w:val="both"/>
              <w:rPr>
                <w:sz w:val="22"/>
                <w:szCs w:val="22"/>
              </w:rPr>
            </w:pPr>
            <w:r w:rsidRPr="006C1AAF">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6C1AAF" w:rsidRDefault="004259DC" w:rsidP="006C1AAF">
            <w:pPr>
              <w:autoSpaceDE w:val="0"/>
              <w:ind w:left="57" w:right="57"/>
              <w:jc w:val="both"/>
              <w:rPr>
                <w:b/>
                <w:sz w:val="22"/>
                <w:szCs w:val="22"/>
              </w:rPr>
            </w:pPr>
            <w:r w:rsidRPr="006C1AAF">
              <w:rPr>
                <w:b/>
                <w:sz w:val="22"/>
                <w:szCs w:val="22"/>
              </w:rPr>
              <w:t>Предельное количество этажей или предельная высота зданий, строений, сооружений</w:t>
            </w:r>
          </w:p>
          <w:p w:rsidR="004259DC" w:rsidRPr="006C1AAF" w:rsidRDefault="004259DC" w:rsidP="006C1AAF">
            <w:pPr>
              <w:autoSpaceDE w:val="0"/>
              <w:ind w:left="57" w:right="57"/>
              <w:jc w:val="both"/>
              <w:rPr>
                <w:sz w:val="22"/>
                <w:szCs w:val="22"/>
              </w:rPr>
            </w:pPr>
            <w:r w:rsidRPr="006C1AAF">
              <w:rPr>
                <w:sz w:val="22"/>
                <w:szCs w:val="22"/>
              </w:rPr>
              <w:t>Максимальное количество этажей – 3(включая манс</w:t>
            </w:r>
            <w:r w:rsidR="00C63277">
              <w:rPr>
                <w:sz w:val="22"/>
                <w:szCs w:val="22"/>
              </w:rPr>
              <w:t>ардный, цокольный, подвальный).</w:t>
            </w:r>
          </w:p>
          <w:p w:rsidR="004259DC" w:rsidRPr="006C1AAF" w:rsidRDefault="004259DC" w:rsidP="00C63277">
            <w:pPr>
              <w:tabs>
                <w:tab w:val="left" w:pos="427"/>
              </w:tabs>
              <w:ind w:left="57" w:right="57" w:firstLine="99"/>
              <w:jc w:val="both"/>
              <w:rPr>
                <w:sz w:val="22"/>
                <w:szCs w:val="22"/>
              </w:rPr>
            </w:pPr>
            <w:r w:rsidRPr="006C1AAF">
              <w:rPr>
                <w:b/>
                <w:sz w:val="22"/>
                <w:szCs w:val="22"/>
              </w:rPr>
              <w:t>Максимальный процент застройки в границах земельного участка</w:t>
            </w:r>
            <w:r w:rsidRPr="006C1AAF">
              <w:rPr>
                <w:sz w:val="22"/>
                <w:szCs w:val="22"/>
              </w:rPr>
              <w:t xml:space="preserve"> – 60%.</w:t>
            </w:r>
          </w:p>
          <w:p w:rsidR="004259DC" w:rsidRPr="006C1AAF" w:rsidRDefault="004259DC" w:rsidP="006C1AAF">
            <w:pPr>
              <w:tabs>
                <w:tab w:val="left" w:pos="427"/>
              </w:tabs>
              <w:ind w:left="57" w:right="57" w:firstLine="103"/>
              <w:jc w:val="both"/>
              <w:rPr>
                <w:sz w:val="22"/>
                <w:szCs w:val="22"/>
              </w:rPr>
            </w:pPr>
            <w:r w:rsidRPr="006C1AAF">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6C1AAF" w:rsidRDefault="004259DC" w:rsidP="006C1AAF">
            <w:pPr>
              <w:ind w:left="57" w:right="57" w:firstLine="103"/>
              <w:jc w:val="both"/>
              <w:rPr>
                <w:rStyle w:val="aff7"/>
                <w:i w:val="0"/>
                <w:sz w:val="22"/>
                <w:szCs w:val="22"/>
              </w:rPr>
            </w:pPr>
            <w:r w:rsidRPr="006C1AAF">
              <w:rPr>
                <w:rStyle w:val="aff7"/>
                <w:i w:val="0"/>
                <w:sz w:val="22"/>
                <w:szCs w:val="22"/>
              </w:rPr>
              <w:t>- крыши следует проектировать с учётом следующих требований:</w:t>
            </w:r>
          </w:p>
          <w:p w:rsidR="004259DC" w:rsidRPr="006C1AAF" w:rsidRDefault="004259DC" w:rsidP="006C1AAF">
            <w:pPr>
              <w:ind w:left="57" w:right="57" w:firstLine="103"/>
              <w:jc w:val="both"/>
              <w:rPr>
                <w:rStyle w:val="aff7"/>
                <w:i w:val="0"/>
                <w:sz w:val="22"/>
                <w:szCs w:val="22"/>
              </w:rPr>
            </w:pPr>
            <w:r w:rsidRPr="006C1AAF">
              <w:rPr>
                <w:rStyle w:val="aff7"/>
                <w:i w:val="0"/>
                <w:sz w:val="22"/>
                <w:szCs w:val="22"/>
              </w:rPr>
              <w:t xml:space="preserve">для зданий с количеством надземных этажей 1-3 должен быть предусмотрен организованный наружный или внутренний водоотвод. </w:t>
            </w:r>
          </w:p>
          <w:p w:rsidR="004259DC" w:rsidRPr="006C1AAF" w:rsidRDefault="004259DC" w:rsidP="00C63277">
            <w:pPr>
              <w:autoSpaceDE w:val="0"/>
              <w:snapToGrid w:val="0"/>
              <w:ind w:left="57" w:right="57"/>
              <w:jc w:val="both"/>
              <w:rPr>
                <w:b/>
                <w:sz w:val="22"/>
                <w:szCs w:val="22"/>
              </w:rPr>
            </w:pPr>
            <w:r w:rsidRPr="006C1AAF">
              <w:rPr>
                <w:rStyle w:val="aff7"/>
                <w:i w:val="0"/>
                <w:sz w:val="22"/>
                <w:szCs w:val="22"/>
              </w:rPr>
              <w:t>для зданий с количеством надземных этажей 1-2 допускается предусматривать неорганизованный водоотвод при обязательном устройстве козырьков над входами и балконами второго этажа (вынос карниза от плоскости стены должен составлять не менее 0,6 метра).</w:t>
            </w: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6C1AAF" w:rsidP="006C1AAF">
            <w:pPr>
              <w:widowControl w:val="0"/>
              <w:autoSpaceDE w:val="0"/>
              <w:snapToGrid w:val="0"/>
              <w:jc w:val="center"/>
              <w:rPr>
                <w:sz w:val="22"/>
                <w:szCs w:val="22"/>
              </w:rPr>
            </w:pPr>
            <w:r>
              <w:rPr>
                <w:sz w:val="22"/>
                <w:szCs w:val="22"/>
              </w:rPr>
              <w:t>2</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6C1AAF">
            <w:pPr>
              <w:autoSpaceDE w:val="0"/>
              <w:autoSpaceDN w:val="0"/>
              <w:adjustRightInd w:val="0"/>
              <w:ind w:left="57" w:right="57"/>
              <w:jc w:val="both"/>
              <w:rPr>
                <w:sz w:val="22"/>
                <w:szCs w:val="22"/>
              </w:rPr>
            </w:pPr>
            <w:r w:rsidRPr="006C1AAF">
              <w:rPr>
                <w:b/>
                <w:sz w:val="22"/>
                <w:szCs w:val="22"/>
              </w:rPr>
              <w:t>Бытовое обслуживание</w:t>
            </w:r>
            <w:r w:rsidRPr="006C1AAF">
              <w:rPr>
                <w:sz w:val="22"/>
                <w:szCs w:val="22"/>
              </w:rPr>
              <w:t xml:space="preserve"> </w:t>
            </w:r>
            <w:r w:rsidR="006C1AAF">
              <w:rPr>
                <w:sz w:val="22"/>
                <w:szCs w:val="22"/>
              </w:rPr>
              <w:t>(К</w:t>
            </w:r>
            <w:r w:rsidRPr="006C1AAF">
              <w:rPr>
                <w:sz w:val="22"/>
                <w:szCs w:val="22"/>
              </w:rPr>
              <w:t>од 3.3</w:t>
            </w:r>
            <w:r w:rsidR="006C1AAF">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widowControl w:val="0"/>
              <w:autoSpaceDE w:val="0"/>
              <w:autoSpaceDN w:val="0"/>
              <w:adjustRightInd w:val="0"/>
              <w:ind w:left="57" w:right="57"/>
              <w:jc w:val="both"/>
              <w:rPr>
                <w:sz w:val="22"/>
                <w:szCs w:val="22"/>
              </w:rPr>
            </w:pPr>
            <w:r w:rsidRPr="006C1AAF">
              <w:rPr>
                <w:sz w:val="22"/>
                <w:szCs w:val="22"/>
              </w:rPr>
              <w:t>Мастерские мелкого ремонта</w:t>
            </w:r>
            <w:r w:rsidR="006C1AAF">
              <w:rPr>
                <w:sz w:val="22"/>
                <w:szCs w:val="22"/>
              </w:rPr>
              <w:t>;</w:t>
            </w:r>
          </w:p>
          <w:p w:rsidR="004259DC" w:rsidRPr="006C1AAF" w:rsidRDefault="004259DC" w:rsidP="006C1AAF">
            <w:pPr>
              <w:widowControl w:val="0"/>
              <w:autoSpaceDE w:val="0"/>
              <w:autoSpaceDN w:val="0"/>
              <w:adjustRightInd w:val="0"/>
              <w:ind w:left="57" w:right="57"/>
              <w:jc w:val="both"/>
              <w:rPr>
                <w:sz w:val="22"/>
                <w:szCs w:val="22"/>
              </w:rPr>
            </w:pPr>
            <w:r w:rsidRPr="006C1AAF">
              <w:rPr>
                <w:sz w:val="22"/>
                <w:szCs w:val="22"/>
              </w:rPr>
              <w:t>Ателье</w:t>
            </w:r>
            <w:r w:rsidR="006C1AAF">
              <w:rPr>
                <w:sz w:val="22"/>
                <w:szCs w:val="22"/>
              </w:rPr>
              <w:t>;</w:t>
            </w:r>
          </w:p>
          <w:p w:rsidR="004259DC" w:rsidRPr="006C1AAF" w:rsidRDefault="004259DC" w:rsidP="006C1AAF">
            <w:pPr>
              <w:widowControl w:val="0"/>
              <w:autoSpaceDE w:val="0"/>
              <w:autoSpaceDN w:val="0"/>
              <w:adjustRightInd w:val="0"/>
              <w:ind w:left="57" w:right="57"/>
              <w:jc w:val="both"/>
              <w:rPr>
                <w:sz w:val="22"/>
                <w:szCs w:val="22"/>
              </w:rPr>
            </w:pPr>
            <w:r w:rsidRPr="006C1AAF">
              <w:rPr>
                <w:sz w:val="22"/>
                <w:szCs w:val="22"/>
              </w:rPr>
              <w:t>Парикмахерские</w:t>
            </w:r>
            <w:r w:rsidR="006C1AAF">
              <w:rPr>
                <w:sz w:val="22"/>
                <w:szCs w:val="22"/>
              </w:rPr>
              <w:t>;</w:t>
            </w:r>
          </w:p>
          <w:p w:rsidR="004259DC" w:rsidRPr="006C1AAF" w:rsidRDefault="004259DC" w:rsidP="006C1AAF">
            <w:pPr>
              <w:widowControl w:val="0"/>
              <w:autoSpaceDE w:val="0"/>
              <w:autoSpaceDN w:val="0"/>
              <w:adjustRightInd w:val="0"/>
              <w:ind w:left="57" w:right="57"/>
              <w:jc w:val="both"/>
              <w:rPr>
                <w:sz w:val="22"/>
                <w:szCs w:val="22"/>
              </w:rPr>
            </w:pPr>
            <w:r w:rsidRPr="006C1AAF">
              <w:rPr>
                <w:sz w:val="22"/>
                <w:szCs w:val="22"/>
              </w:rPr>
              <w:t>Общественная баня</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autoSpaceDE w:val="0"/>
              <w:snapToGrid w:val="0"/>
              <w:ind w:left="57" w:right="57"/>
              <w:jc w:val="both"/>
              <w:rPr>
                <w:b/>
                <w:sz w:val="22"/>
                <w:szCs w:val="22"/>
              </w:rPr>
            </w:pP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6C1AAF" w:rsidP="006C1AAF">
            <w:pPr>
              <w:widowControl w:val="0"/>
              <w:autoSpaceDE w:val="0"/>
              <w:snapToGrid w:val="0"/>
              <w:jc w:val="center"/>
              <w:rPr>
                <w:sz w:val="22"/>
                <w:szCs w:val="22"/>
              </w:rPr>
            </w:pPr>
            <w:r>
              <w:rPr>
                <w:sz w:val="22"/>
                <w:szCs w:val="22"/>
              </w:rPr>
              <w:t>3</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6C1AAF">
            <w:pPr>
              <w:autoSpaceDE w:val="0"/>
              <w:autoSpaceDN w:val="0"/>
              <w:adjustRightInd w:val="0"/>
              <w:ind w:left="57" w:right="57"/>
              <w:jc w:val="both"/>
              <w:rPr>
                <w:b/>
                <w:sz w:val="22"/>
                <w:szCs w:val="22"/>
              </w:rPr>
            </w:pPr>
            <w:r w:rsidRPr="006C1AAF">
              <w:rPr>
                <w:b/>
                <w:sz w:val="22"/>
                <w:szCs w:val="22"/>
              </w:rPr>
              <w:t>Здравоохранение</w:t>
            </w:r>
            <w:r w:rsidRPr="006C1AAF">
              <w:rPr>
                <w:sz w:val="22"/>
                <w:szCs w:val="22"/>
              </w:rPr>
              <w:t xml:space="preserve"> </w:t>
            </w:r>
            <w:r w:rsidR="006C1AAF">
              <w:rPr>
                <w:sz w:val="22"/>
                <w:szCs w:val="22"/>
              </w:rPr>
              <w:t>(К</w:t>
            </w:r>
            <w:r w:rsidRPr="006C1AAF">
              <w:rPr>
                <w:sz w:val="22"/>
                <w:szCs w:val="22"/>
              </w:rPr>
              <w:t>од 3.4</w:t>
            </w:r>
            <w:r w:rsidR="006C1AAF">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Аптека;</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Пункт первой медицинской помощи;</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Поликлиника;</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Фельдшерско-акушерский пункт;</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Стоматологический кабинет;</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Больница;</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z w:val="22"/>
                <w:szCs w:val="22"/>
              </w:rPr>
              <w:t>Выдвижные пункты скорой медицинской помощи;</w:t>
            </w:r>
          </w:p>
          <w:p w:rsidR="004259DC" w:rsidRPr="006C1AAF" w:rsidRDefault="00C63277" w:rsidP="006C1AAF">
            <w:pPr>
              <w:shd w:val="clear" w:color="auto" w:fill="FFFFFF"/>
              <w:tabs>
                <w:tab w:val="left" w:pos="0"/>
              </w:tabs>
              <w:spacing w:line="260" w:lineRule="exact"/>
              <w:ind w:left="57" w:right="57"/>
              <w:rPr>
                <w:spacing w:val="-1"/>
                <w:sz w:val="22"/>
                <w:szCs w:val="22"/>
              </w:rPr>
            </w:pPr>
            <w:r>
              <w:rPr>
                <w:spacing w:val="-1"/>
                <w:sz w:val="22"/>
                <w:szCs w:val="22"/>
              </w:rPr>
              <w:t>Диагностический центр</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autoSpaceDE w:val="0"/>
              <w:snapToGrid w:val="0"/>
              <w:ind w:left="57" w:right="57"/>
              <w:jc w:val="both"/>
              <w:rPr>
                <w:b/>
                <w:sz w:val="22"/>
                <w:szCs w:val="22"/>
              </w:rPr>
            </w:pP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6C1AAF" w:rsidP="006C1AAF">
            <w:pPr>
              <w:widowControl w:val="0"/>
              <w:autoSpaceDE w:val="0"/>
              <w:snapToGrid w:val="0"/>
              <w:jc w:val="center"/>
              <w:rPr>
                <w:sz w:val="22"/>
                <w:szCs w:val="22"/>
              </w:rPr>
            </w:pPr>
            <w:r>
              <w:rPr>
                <w:sz w:val="22"/>
                <w:szCs w:val="22"/>
              </w:rPr>
              <w:t>4</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autoSpaceDE w:val="0"/>
              <w:autoSpaceDN w:val="0"/>
              <w:adjustRightInd w:val="0"/>
              <w:ind w:left="57" w:right="57"/>
              <w:jc w:val="both"/>
              <w:rPr>
                <w:b/>
                <w:sz w:val="22"/>
                <w:szCs w:val="22"/>
              </w:rPr>
            </w:pPr>
            <w:r w:rsidRPr="00C63277">
              <w:rPr>
                <w:b/>
                <w:sz w:val="22"/>
                <w:szCs w:val="22"/>
              </w:rPr>
              <w:t>Образование и просвещение</w:t>
            </w:r>
            <w:r w:rsidRPr="006C1AAF">
              <w:rPr>
                <w:sz w:val="22"/>
                <w:szCs w:val="22"/>
              </w:rPr>
              <w:t xml:space="preserve"> </w:t>
            </w:r>
            <w:r w:rsidR="00C63277">
              <w:rPr>
                <w:sz w:val="22"/>
                <w:szCs w:val="22"/>
              </w:rPr>
              <w:t>(К</w:t>
            </w:r>
            <w:r w:rsidRPr="006C1AAF">
              <w:rPr>
                <w:sz w:val="22"/>
                <w:szCs w:val="22"/>
              </w:rPr>
              <w:t>од 3.5</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num" w:pos="456"/>
                <w:tab w:val="left" w:pos="9638"/>
                <w:tab w:val="left" w:pos="9781"/>
              </w:tabs>
              <w:spacing w:line="274" w:lineRule="exact"/>
              <w:ind w:left="57" w:right="57"/>
              <w:jc w:val="both"/>
              <w:rPr>
                <w:spacing w:val="-1"/>
                <w:sz w:val="22"/>
                <w:szCs w:val="22"/>
              </w:rPr>
            </w:pPr>
            <w:r w:rsidRPr="006C1AAF">
              <w:rPr>
                <w:spacing w:val="-1"/>
                <w:sz w:val="22"/>
                <w:szCs w:val="22"/>
              </w:rPr>
              <w:t>Детские сады</w:t>
            </w:r>
            <w:r w:rsidR="00C63277">
              <w:rPr>
                <w:spacing w:val="-1"/>
                <w:sz w:val="22"/>
                <w:szCs w:val="22"/>
              </w:rPr>
              <w:t>;</w:t>
            </w:r>
          </w:p>
          <w:p w:rsidR="004259DC" w:rsidRPr="006C1AAF" w:rsidRDefault="00C63277" w:rsidP="006C1AAF">
            <w:pPr>
              <w:shd w:val="clear" w:color="auto" w:fill="FFFFFF"/>
              <w:tabs>
                <w:tab w:val="num" w:pos="456"/>
                <w:tab w:val="left" w:pos="9638"/>
                <w:tab w:val="left" w:pos="9781"/>
              </w:tabs>
              <w:spacing w:line="274" w:lineRule="exact"/>
              <w:ind w:left="57" w:right="57"/>
              <w:jc w:val="both"/>
              <w:rPr>
                <w:sz w:val="22"/>
                <w:szCs w:val="22"/>
              </w:rPr>
            </w:pPr>
            <w:r>
              <w:rPr>
                <w:spacing w:val="-1"/>
                <w:sz w:val="22"/>
                <w:szCs w:val="22"/>
              </w:rPr>
              <w:t>И</w:t>
            </w:r>
            <w:r w:rsidR="004259DC" w:rsidRPr="006C1AAF">
              <w:rPr>
                <w:spacing w:val="-1"/>
                <w:sz w:val="22"/>
                <w:szCs w:val="22"/>
              </w:rPr>
              <w:t>ные объекты дошкольного образования;</w:t>
            </w:r>
          </w:p>
          <w:p w:rsidR="004259DC" w:rsidRPr="006C1AAF" w:rsidRDefault="004259DC" w:rsidP="006C1AAF">
            <w:pPr>
              <w:widowControl w:val="0"/>
              <w:autoSpaceDE w:val="0"/>
              <w:autoSpaceDN w:val="0"/>
              <w:adjustRightInd w:val="0"/>
              <w:ind w:left="57" w:right="57"/>
              <w:jc w:val="both"/>
              <w:rPr>
                <w:spacing w:val="-1"/>
                <w:sz w:val="22"/>
                <w:szCs w:val="22"/>
              </w:rPr>
            </w:pPr>
            <w:r w:rsidRPr="006C1AAF">
              <w:rPr>
                <w:sz w:val="22"/>
                <w:szCs w:val="22"/>
              </w:rPr>
              <w:t>Общеобразовательные школы (</w:t>
            </w:r>
            <w:r w:rsidRPr="006C1AAF">
              <w:rPr>
                <w:spacing w:val="-1"/>
                <w:sz w:val="22"/>
                <w:szCs w:val="22"/>
              </w:rPr>
              <w:t>начальные и средние), музыкальные школы</w:t>
            </w:r>
            <w:r w:rsidR="00C63277">
              <w:rPr>
                <w:spacing w:val="-1"/>
                <w:sz w:val="22"/>
                <w:szCs w:val="22"/>
              </w:rPr>
              <w:t>;</w:t>
            </w:r>
          </w:p>
          <w:p w:rsidR="004259DC" w:rsidRPr="006C1AAF" w:rsidRDefault="004259DC" w:rsidP="006C1AAF">
            <w:pPr>
              <w:shd w:val="clear" w:color="auto" w:fill="FFFFFF"/>
              <w:tabs>
                <w:tab w:val="left" w:pos="0"/>
              </w:tabs>
              <w:spacing w:line="260" w:lineRule="exact"/>
              <w:ind w:left="57" w:right="57"/>
              <w:rPr>
                <w:spacing w:val="-1"/>
                <w:sz w:val="22"/>
                <w:szCs w:val="22"/>
              </w:rPr>
            </w:pPr>
            <w:r w:rsidRPr="006C1AAF">
              <w:rPr>
                <w:spacing w:val="-1"/>
                <w:sz w:val="22"/>
                <w:szCs w:val="22"/>
              </w:rPr>
              <w:t>Дом детского творчества;</w:t>
            </w:r>
          </w:p>
          <w:p w:rsidR="004259DC" w:rsidRPr="006C1AAF" w:rsidRDefault="004259DC" w:rsidP="006C1AAF">
            <w:pPr>
              <w:shd w:val="clear" w:color="auto" w:fill="FFFFFF"/>
              <w:tabs>
                <w:tab w:val="left" w:pos="0"/>
              </w:tabs>
              <w:spacing w:line="260" w:lineRule="exact"/>
              <w:ind w:left="57" w:right="57"/>
              <w:rPr>
                <w:sz w:val="22"/>
                <w:szCs w:val="22"/>
              </w:rPr>
            </w:pPr>
            <w:r w:rsidRPr="006C1AAF">
              <w:rPr>
                <w:sz w:val="22"/>
                <w:szCs w:val="22"/>
              </w:rPr>
              <w:t>Среднее специальное учебное заведение;</w:t>
            </w:r>
          </w:p>
          <w:p w:rsidR="004259DC" w:rsidRPr="006C1AAF" w:rsidRDefault="004259DC" w:rsidP="006C1AAF">
            <w:pPr>
              <w:widowControl w:val="0"/>
              <w:autoSpaceDE w:val="0"/>
              <w:autoSpaceDN w:val="0"/>
              <w:adjustRightInd w:val="0"/>
              <w:ind w:left="57" w:right="57"/>
              <w:rPr>
                <w:b/>
                <w:sz w:val="22"/>
                <w:szCs w:val="22"/>
              </w:rPr>
            </w:pPr>
            <w:r w:rsidRPr="006C1AAF">
              <w:rPr>
                <w:sz w:val="22"/>
                <w:szCs w:val="22"/>
              </w:rPr>
              <w:t>Профессионально-техническое училище</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autoSpaceDE w:val="0"/>
              <w:snapToGrid w:val="0"/>
              <w:ind w:left="57" w:right="57"/>
              <w:jc w:val="both"/>
              <w:rPr>
                <w:b/>
                <w:sz w:val="22"/>
                <w:szCs w:val="22"/>
              </w:rPr>
            </w:pP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5</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autoSpaceDE w:val="0"/>
              <w:snapToGrid w:val="0"/>
              <w:ind w:left="57" w:right="57"/>
              <w:jc w:val="both"/>
              <w:rPr>
                <w:b/>
                <w:sz w:val="22"/>
                <w:szCs w:val="22"/>
              </w:rPr>
            </w:pPr>
            <w:r w:rsidRPr="00C63277">
              <w:rPr>
                <w:b/>
                <w:sz w:val="22"/>
                <w:szCs w:val="22"/>
              </w:rPr>
              <w:t>Культурное развитие</w:t>
            </w:r>
            <w:r w:rsidRPr="006C1AAF">
              <w:rPr>
                <w:sz w:val="22"/>
                <w:szCs w:val="22"/>
              </w:rPr>
              <w:t xml:space="preserve"> </w:t>
            </w:r>
            <w:r w:rsidR="00C63277">
              <w:rPr>
                <w:sz w:val="22"/>
                <w:szCs w:val="22"/>
              </w:rPr>
              <w:t>(К</w:t>
            </w:r>
            <w:r w:rsidRPr="006C1AAF">
              <w:rPr>
                <w:sz w:val="22"/>
                <w:szCs w:val="22"/>
              </w:rPr>
              <w:t>од 3.6</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widowControl w:val="0"/>
              <w:autoSpaceDE w:val="0"/>
              <w:snapToGrid w:val="0"/>
              <w:ind w:left="57" w:right="57"/>
              <w:jc w:val="both"/>
              <w:rPr>
                <w:sz w:val="22"/>
                <w:szCs w:val="22"/>
              </w:rPr>
            </w:pPr>
            <w:r w:rsidRPr="006C1AAF">
              <w:rPr>
                <w:sz w:val="22"/>
                <w:szCs w:val="22"/>
              </w:rPr>
              <w:t>Библиотека;</w:t>
            </w:r>
          </w:p>
          <w:p w:rsidR="004259DC" w:rsidRPr="006C1AAF" w:rsidRDefault="004259DC" w:rsidP="006C1AAF">
            <w:pPr>
              <w:widowControl w:val="0"/>
              <w:autoSpaceDE w:val="0"/>
              <w:snapToGrid w:val="0"/>
              <w:ind w:left="57" w:right="57"/>
              <w:jc w:val="both"/>
              <w:rPr>
                <w:sz w:val="22"/>
                <w:szCs w:val="22"/>
              </w:rPr>
            </w:pPr>
            <w:r w:rsidRPr="006C1AAF">
              <w:rPr>
                <w:sz w:val="22"/>
                <w:szCs w:val="22"/>
              </w:rPr>
              <w:t>Дом культуры, клуб;</w:t>
            </w:r>
          </w:p>
          <w:p w:rsidR="004259DC" w:rsidRPr="006C1AAF" w:rsidRDefault="004259DC" w:rsidP="006C1AAF">
            <w:pPr>
              <w:widowControl w:val="0"/>
              <w:autoSpaceDE w:val="0"/>
              <w:snapToGrid w:val="0"/>
              <w:ind w:left="57" w:right="57"/>
              <w:jc w:val="both"/>
              <w:rPr>
                <w:sz w:val="22"/>
                <w:szCs w:val="22"/>
              </w:rPr>
            </w:pPr>
            <w:r w:rsidRPr="006C1AAF">
              <w:rPr>
                <w:sz w:val="22"/>
                <w:szCs w:val="22"/>
              </w:rPr>
              <w:t>Кинотеатр, театр;</w:t>
            </w:r>
          </w:p>
          <w:p w:rsidR="004259DC" w:rsidRPr="006C1AAF" w:rsidRDefault="004259DC" w:rsidP="006C1AAF">
            <w:pPr>
              <w:widowControl w:val="0"/>
              <w:autoSpaceDE w:val="0"/>
              <w:snapToGrid w:val="0"/>
              <w:ind w:left="57" w:right="57"/>
              <w:jc w:val="both"/>
              <w:rPr>
                <w:sz w:val="22"/>
                <w:szCs w:val="22"/>
              </w:rPr>
            </w:pPr>
            <w:r w:rsidRPr="006C1AAF">
              <w:rPr>
                <w:sz w:val="22"/>
                <w:szCs w:val="22"/>
              </w:rPr>
              <w:t>Музеи</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autoSpaceDE w:val="0"/>
              <w:ind w:left="57" w:right="57"/>
              <w:jc w:val="both"/>
              <w:rPr>
                <w:sz w:val="22"/>
                <w:szCs w:val="22"/>
              </w:rPr>
            </w:pPr>
          </w:p>
        </w:tc>
      </w:tr>
      <w:tr w:rsidR="004259DC" w:rsidRPr="00B32F44" w:rsidTr="006C1AAF">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6</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autoSpaceDE w:val="0"/>
              <w:snapToGrid w:val="0"/>
              <w:ind w:left="57" w:right="57"/>
              <w:rPr>
                <w:b/>
                <w:sz w:val="22"/>
                <w:szCs w:val="22"/>
              </w:rPr>
            </w:pPr>
            <w:r w:rsidRPr="00C63277">
              <w:rPr>
                <w:b/>
                <w:sz w:val="22"/>
                <w:szCs w:val="22"/>
              </w:rPr>
              <w:t>Общественное управление</w:t>
            </w:r>
            <w:r w:rsidRPr="006C1AAF">
              <w:rPr>
                <w:sz w:val="22"/>
                <w:szCs w:val="22"/>
              </w:rPr>
              <w:t xml:space="preserve"> </w:t>
            </w:r>
            <w:r w:rsidR="00C63277">
              <w:rPr>
                <w:sz w:val="22"/>
                <w:szCs w:val="22"/>
              </w:rPr>
              <w:t>(К</w:t>
            </w:r>
            <w:r w:rsidRPr="006C1AAF">
              <w:rPr>
                <w:sz w:val="22"/>
                <w:szCs w:val="22"/>
              </w:rPr>
              <w:t>од 3.8</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C63277" w:rsidP="006C1AAF">
            <w:pPr>
              <w:widowControl w:val="0"/>
              <w:autoSpaceDE w:val="0"/>
              <w:snapToGrid w:val="0"/>
              <w:ind w:left="57" w:right="57"/>
              <w:jc w:val="both"/>
              <w:rPr>
                <w:spacing w:val="-1"/>
                <w:sz w:val="22"/>
                <w:szCs w:val="22"/>
              </w:rPr>
            </w:pPr>
            <w:r>
              <w:rPr>
                <w:spacing w:val="-1"/>
                <w:sz w:val="22"/>
                <w:szCs w:val="22"/>
              </w:rPr>
              <w:t>А</w:t>
            </w:r>
            <w:r w:rsidR="004259DC" w:rsidRPr="006C1AAF">
              <w:rPr>
                <w:spacing w:val="-1"/>
                <w:sz w:val="22"/>
                <w:szCs w:val="22"/>
              </w:rPr>
              <w:t>дминистративные здания государственной власти, органов местного самоуправления;</w:t>
            </w:r>
          </w:p>
          <w:p w:rsidR="00C63277" w:rsidRDefault="00C63277" w:rsidP="006C1AAF">
            <w:pPr>
              <w:shd w:val="clear" w:color="auto" w:fill="FFFFFF"/>
              <w:tabs>
                <w:tab w:val="left" w:pos="-86"/>
              </w:tabs>
              <w:spacing w:line="260" w:lineRule="exact"/>
              <w:ind w:left="57" w:right="57"/>
              <w:rPr>
                <w:spacing w:val="-1"/>
                <w:sz w:val="22"/>
                <w:szCs w:val="22"/>
              </w:rPr>
            </w:pPr>
            <w:r>
              <w:rPr>
                <w:spacing w:val="-1"/>
                <w:sz w:val="22"/>
                <w:szCs w:val="22"/>
              </w:rPr>
              <w:t>Суды;</w:t>
            </w:r>
          </w:p>
          <w:p w:rsidR="004259DC" w:rsidRPr="006C1AAF" w:rsidRDefault="00C63277" w:rsidP="006C1AAF">
            <w:pPr>
              <w:shd w:val="clear" w:color="auto" w:fill="FFFFFF"/>
              <w:tabs>
                <w:tab w:val="left" w:pos="-86"/>
              </w:tabs>
              <w:spacing w:line="260" w:lineRule="exact"/>
              <w:ind w:left="57" w:right="57"/>
              <w:rPr>
                <w:spacing w:val="-1"/>
                <w:sz w:val="22"/>
                <w:szCs w:val="22"/>
              </w:rPr>
            </w:pPr>
            <w:r>
              <w:rPr>
                <w:spacing w:val="-1"/>
                <w:sz w:val="22"/>
                <w:szCs w:val="22"/>
              </w:rPr>
              <w:t>Нотариальная контора;</w:t>
            </w:r>
          </w:p>
          <w:p w:rsidR="004259DC" w:rsidRPr="006C1AAF" w:rsidRDefault="00C63277" w:rsidP="006C1AAF">
            <w:pPr>
              <w:shd w:val="clear" w:color="auto" w:fill="FFFFFF"/>
              <w:tabs>
                <w:tab w:val="left" w:pos="-86"/>
              </w:tabs>
              <w:spacing w:line="260" w:lineRule="exact"/>
              <w:ind w:left="57" w:right="57"/>
              <w:rPr>
                <w:spacing w:val="-1"/>
                <w:sz w:val="22"/>
                <w:szCs w:val="22"/>
              </w:rPr>
            </w:pPr>
            <w:r>
              <w:rPr>
                <w:spacing w:val="-1"/>
                <w:sz w:val="22"/>
                <w:szCs w:val="22"/>
              </w:rPr>
              <w:lastRenderedPageBreak/>
              <w:t>Служба судебных приставов</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widowControl w:val="0"/>
              <w:autoSpaceDE w:val="0"/>
              <w:snapToGrid w:val="0"/>
              <w:ind w:left="57" w:right="57"/>
              <w:jc w:val="both"/>
              <w:rPr>
                <w:b/>
                <w:sz w:val="22"/>
                <w:szCs w:val="22"/>
              </w:rPr>
            </w:pPr>
          </w:p>
        </w:tc>
      </w:tr>
      <w:tr w:rsidR="004259DC" w:rsidRPr="00B32F44" w:rsidTr="00C63277">
        <w:trPr>
          <w:trHeight w:val="518"/>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7</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ind w:left="57" w:right="57"/>
              <w:rPr>
                <w:sz w:val="22"/>
                <w:szCs w:val="22"/>
              </w:rPr>
            </w:pPr>
            <w:r w:rsidRPr="00C63277">
              <w:rPr>
                <w:b/>
                <w:sz w:val="22"/>
                <w:szCs w:val="22"/>
              </w:rPr>
              <w:t>Ветеринарное обслуживание</w:t>
            </w:r>
            <w:r w:rsidRPr="006C1AAF">
              <w:rPr>
                <w:sz w:val="22"/>
                <w:szCs w:val="22"/>
              </w:rPr>
              <w:t xml:space="preserve"> </w:t>
            </w:r>
            <w:r w:rsidR="00C63277">
              <w:rPr>
                <w:sz w:val="22"/>
                <w:szCs w:val="22"/>
              </w:rPr>
              <w:t>(К</w:t>
            </w:r>
            <w:r w:rsidRPr="006C1AAF">
              <w:rPr>
                <w:sz w:val="22"/>
                <w:szCs w:val="22"/>
              </w:rPr>
              <w:t>од 3.10</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jc w:val="both"/>
              <w:rPr>
                <w:spacing w:val="-1"/>
                <w:sz w:val="22"/>
                <w:szCs w:val="22"/>
              </w:rPr>
            </w:pPr>
            <w:r w:rsidRPr="006C1AAF">
              <w:rPr>
                <w:spacing w:val="-1"/>
                <w:sz w:val="22"/>
                <w:szCs w:val="22"/>
              </w:rPr>
              <w:t>Оказание ветерина</w:t>
            </w:r>
            <w:r w:rsidR="00C63277">
              <w:rPr>
                <w:spacing w:val="-1"/>
                <w:sz w:val="22"/>
                <w:szCs w:val="22"/>
              </w:rPr>
              <w:t>рн</w:t>
            </w:r>
            <w:r w:rsidRPr="006C1AAF">
              <w:rPr>
                <w:spacing w:val="-1"/>
                <w:sz w:val="22"/>
                <w:szCs w:val="22"/>
              </w:rPr>
              <w:t>ых услуг без содержания животных</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853"/>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8</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ind w:left="57" w:right="57"/>
              <w:rPr>
                <w:sz w:val="22"/>
                <w:szCs w:val="22"/>
              </w:rPr>
            </w:pPr>
            <w:r w:rsidRPr="00C63277">
              <w:rPr>
                <w:b/>
                <w:sz w:val="22"/>
                <w:szCs w:val="22"/>
              </w:rPr>
              <w:t>Предпринимательство</w:t>
            </w:r>
            <w:r w:rsidRPr="006C1AAF">
              <w:rPr>
                <w:sz w:val="22"/>
                <w:szCs w:val="22"/>
              </w:rPr>
              <w:t xml:space="preserve"> </w:t>
            </w:r>
            <w:r w:rsidR="00C63277">
              <w:rPr>
                <w:sz w:val="22"/>
                <w:szCs w:val="22"/>
              </w:rPr>
              <w:t>(К</w:t>
            </w:r>
            <w:r w:rsidRPr="006C1AAF">
              <w:rPr>
                <w:sz w:val="22"/>
                <w:szCs w:val="22"/>
              </w:rPr>
              <w:t>од 4.0</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rPr>
                <w:spacing w:val="-1"/>
                <w:sz w:val="22"/>
                <w:szCs w:val="22"/>
              </w:rPr>
            </w:pPr>
            <w:r w:rsidRPr="006C1AAF">
              <w:rPr>
                <w:sz w:val="22"/>
                <w:szCs w:val="22"/>
              </w:rPr>
              <w:t>Учреждения и предприятия с использованием индивидуальной формы деятельности</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695"/>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9</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widowControl w:val="0"/>
              <w:autoSpaceDE w:val="0"/>
              <w:snapToGrid w:val="0"/>
              <w:ind w:left="57" w:right="57"/>
              <w:rPr>
                <w:sz w:val="22"/>
                <w:szCs w:val="22"/>
              </w:rPr>
            </w:pPr>
            <w:r w:rsidRPr="00C63277">
              <w:rPr>
                <w:b/>
                <w:sz w:val="22"/>
                <w:szCs w:val="22"/>
              </w:rPr>
              <w:t>Деловое управление</w:t>
            </w:r>
            <w:r w:rsidRPr="006C1AAF">
              <w:rPr>
                <w:sz w:val="22"/>
                <w:szCs w:val="22"/>
              </w:rPr>
              <w:t xml:space="preserve"> </w:t>
            </w:r>
            <w:r w:rsidR="00C63277">
              <w:rPr>
                <w:sz w:val="22"/>
                <w:szCs w:val="22"/>
              </w:rPr>
              <w:t>(К</w:t>
            </w:r>
            <w:r w:rsidRPr="006C1AAF">
              <w:rPr>
                <w:sz w:val="22"/>
                <w:szCs w:val="22"/>
              </w:rPr>
              <w:t>од 4.1</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0"/>
              </w:tabs>
              <w:spacing w:line="260" w:lineRule="exact"/>
              <w:ind w:left="57" w:right="57"/>
              <w:rPr>
                <w:sz w:val="22"/>
                <w:szCs w:val="22"/>
              </w:rPr>
            </w:pPr>
            <w:r w:rsidRPr="006C1AAF">
              <w:rPr>
                <w:sz w:val="22"/>
                <w:szCs w:val="22"/>
              </w:rPr>
              <w:t>Офисы, конторы различных организаций, фирм, компаний;</w:t>
            </w:r>
          </w:p>
          <w:p w:rsidR="004259DC" w:rsidRPr="006C1AAF" w:rsidRDefault="004259DC" w:rsidP="006C1AAF">
            <w:pPr>
              <w:shd w:val="clear" w:color="auto" w:fill="FFFFFF"/>
              <w:tabs>
                <w:tab w:val="left" w:pos="0"/>
              </w:tabs>
              <w:spacing w:line="260" w:lineRule="exact"/>
              <w:ind w:left="57" w:right="57"/>
              <w:rPr>
                <w:sz w:val="22"/>
                <w:szCs w:val="22"/>
              </w:rPr>
            </w:pPr>
            <w:r w:rsidRPr="006C1AAF">
              <w:rPr>
                <w:sz w:val="22"/>
                <w:szCs w:val="22"/>
              </w:rPr>
              <w:t>Бизнес – парк;</w:t>
            </w:r>
          </w:p>
          <w:p w:rsidR="004259DC" w:rsidRPr="006C1AAF" w:rsidRDefault="004259DC" w:rsidP="006C1AAF">
            <w:pPr>
              <w:shd w:val="clear" w:color="auto" w:fill="FFFFFF"/>
              <w:tabs>
                <w:tab w:val="left" w:pos="0"/>
              </w:tabs>
              <w:spacing w:line="260" w:lineRule="exact"/>
              <w:ind w:left="57" w:right="57"/>
              <w:rPr>
                <w:sz w:val="22"/>
                <w:szCs w:val="22"/>
              </w:rPr>
            </w:pPr>
            <w:r w:rsidRPr="006C1AAF">
              <w:rPr>
                <w:sz w:val="22"/>
                <w:szCs w:val="22"/>
              </w:rPr>
              <w:t>Издательства и редакционные офисы;</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695"/>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10</w:t>
            </w:r>
          </w:p>
        </w:tc>
        <w:tc>
          <w:tcPr>
            <w:tcW w:w="2064" w:type="dxa"/>
            <w:tcBorders>
              <w:top w:val="single" w:sz="4" w:space="0" w:color="000000"/>
              <w:left w:val="single" w:sz="4" w:space="0" w:color="auto"/>
              <w:bottom w:val="single" w:sz="4" w:space="0" w:color="000000"/>
            </w:tcBorders>
            <w:shd w:val="clear" w:color="auto" w:fill="auto"/>
            <w:vAlign w:val="center"/>
          </w:tcPr>
          <w:p w:rsidR="004259DC" w:rsidRPr="006C1AAF" w:rsidRDefault="004259DC" w:rsidP="00C63277">
            <w:pPr>
              <w:ind w:left="57" w:right="57"/>
              <w:rPr>
                <w:sz w:val="22"/>
                <w:szCs w:val="22"/>
              </w:rPr>
            </w:pPr>
            <w:r w:rsidRPr="00C63277">
              <w:rPr>
                <w:b/>
                <w:sz w:val="22"/>
                <w:szCs w:val="22"/>
              </w:rPr>
              <w:t>Объекты торговли (торговые центры, торгово-развлекательные центры (комплексы)</w:t>
            </w:r>
            <w:r w:rsidRPr="006C1AAF">
              <w:rPr>
                <w:sz w:val="22"/>
                <w:szCs w:val="22"/>
              </w:rPr>
              <w:t xml:space="preserve"> </w:t>
            </w:r>
            <w:r w:rsidR="00C63277">
              <w:rPr>
                <w:sz w:val="22"/>
                <w:szCs w:val="22"/>
              </w:rPr>
              <w:t>(К</w:t>
            </w:r>
            <w:r w:rsidRPr="006C1AAF">
              <w:rPr>
                <w:sz w:val="22"/>
                <w:szCs w:val="22"/>
              </w:rPr>
              <w:t>од 4.2</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C63277">
            <w:pPr>
              <w:shd w:val="clear" w:color="auto" w:fill="FFFFFF"/>
              <w:tabs>
                <w:tab w:val="left" w:pos="0"/>
              </w:tabs>
              <w:spacing w:line="260" w:lineRule="exact"/>
              <w:ind w:left="57" w:right="57"/>
              <w:rPr>
                <w:sz w:val="22"/>
                <w:szCs w:val="22"/>
              </w:rPr>
            </w:pPr>
            <w:r w:rsidRPr="006C1AAF">
              <w:rPr>
                <w:sz w:val="22"/>
                <w:szCs w:val="22"/>
              </w:rPr>
              <w:t>Торговые центры;</w:t>
            </w:r>
          </w:p>
          <w:p w:rsidR="004259DC" w:rsidRPr="006C1AAF" w:rsidRDefault="004259DC" w:rsidP="00C63277">
            <w:pPr>
              <w:shd w:val="clear" w:color="auto" w:fill="FFFFFF"/>
              <w:tabs>
                <w:tab w:val="left" w:pos="0"/>
              </w:tabs>
              <w:spacing w:line="260" w:lineRule="exact"/>
              <w:ind w:left="57" w:right="57"/>
              <w:rPr>
                <w:bCs/>
                <w:spacing w:val="-1"/>
                <w:sz w:val="22"/>
                <w:szCs w:val="22"/>
              </w:rPr>
            </w:pPr>
            <w:r w:rsidRPr="006C1AAF">
              <w:rPr>
                <w:sz w:val="22"/>
                <w:szCs w:val="22"/>
              </w:rPr>
              <w:t>Выставки товаров</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598"/>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11</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snapToGrid w:val="0"/>
              <w:ind w:left="57" w:right="57"/>
              <w:rPr>
                <w:sz w:val="22"/>
                <w:szCs w:val="22"/>
              </w:rPr>
            </w:pPr>
            <w:r w:rsidRPr="00C63277">
              <w:rPr>
                <w:b/>
                <w:sz w:val="22"/>
                <w:szCs w:val="22"/>
              </w:rPr>
              <w:t>Рынки</w:t>
            </w:r>
            <w:r w:rsidRPr="006C1AAF">
              <w:rPr>
                <w:sz w:val="22"/>
                <w:szCs w:val="22"/>
              </w:rPr>
              <w:t xml:space="preserve"> </w:t>
            </w:r>
            <w:r w:rsidR="00C63277">
              <w:rPr>
                <w:sz w:val="22"/>
                <w:szCs w:val="22"/>
              </w:rPr>
              <w:t>(К</w:t>
            </w:r>
            <w:r w:rsidRPr="006C1AAF">
              <w:rPr>
                <w:sz w:val="22"/>
                <w:szCs w:val="22"/>
              </w:rPr>
              <w:t>од 4.3</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Default="004259DC" w:rsidP="00C63277">
            <w:pPr>
              <w:shd w:val="clear" w:color="auto" w:fill="FFFFFF"/>
              <w:tabs>
                <w:tab w:val="left" w:pos="9781"/>
              </w:tabs>
              <w:snapToGrid w:val="0"/>
              <w:ind w:left="57" w:right="57"/>
              <w:jc w:val="both"/>
              <w:rPr>
                <w:spacing w:val="-1"/>
                <w:sz w:val="22"/>
                <w:szCs w:val="22"/>
              </w:rPr>
            </w:pPr>
            <w:r w:rsidRPr="006C1AAF">
              <w:rPr>
                <w:spacing w:val="-1"/>
                <w:sz w:val="22"/>
                <w:szCs w:val="22"/>
              </w:rPr>
              <w:t>Ярмарка</w:t>
            </w:r>
            <w:r w:rsidR="00C63277">
              <w:rPr>
                <w:spacing w:val="-1"/>
                <w:sz w:val="22"/>
                <w:szCs w:val="22"/>
              </w:rPr>
              <w:t>;</w:t>
            </w:r>
          </w:p>
          <w:p w:rsidR="00C63277" w:rsidRDefault="00C63277" w:rsidP="00C63277">
            <w:pPr>
              <w:shd w:val="clear" w:color="auto" w:fill="FFFFFF"/>
              <w:tabs>
                <w:tab w:val="left" w:pos="9781"/>
              </w:tabs>
              <w:snapToGrid w:val="0"/>
              <w:ind w:left="57" w:right="57"/>
              <w:jc w:val="both"/>
              <w:rPr>
                <w:spacing w:val="-1"/>
                <w:sz w:val="22"/>
                <w:szCs w:val="22"/>
              </w:rPr>
            </w:pPr>
            <w:r>
              <w:rPr>
                <w:spacing w:val="-1"/>
                <w:sz w:val="22"/>
                <w:szCs w:val="22"/>
              </w:rPr>
              <w:t>Р</w:t>
            </w:r>
            <w:r w:rsidR="004259DC" w:rsidRPr="006C1AAF">
              <w:rPr>
                <w:spacing w:val="-1"/>
                <w:sz w:val="22"/>
                <w:szCs w:val="22"/>
              </w:rPr>
              <w:t>ынок</w:t>
            </w:r>
            <w:r>
              <w:rPr>
                <w:spacing w:val="-1"/>
                <w:sz w:val="22"/>
                <w:szCs w:val="22"/>
              </w:rPr>
              <w:t>;</w:t>
            </w:r>
          </w:p>
          <w:p w:rsidR="00C63277" w:rsidRDefault="00C63277" w:rsidP="00C63277">
            <w:pPr>
              <w:shd w:val="clear" w:color="auto" w:fill="FFFFFF"/>
              <w:tabs>
                <w:tab w:val="left" w:pos="9781"/>
              </w:tabs>
              <w:snapToGrid w:val="0"/>
              <w:ind w:left="57" w:right="57"/>
              <w:jc w:val="both"/>
              <w:rPr>
                <w:spacing w:val="-1"/>
                <w:sz w:val="22"/>
                <w:szCs w:val="22"/>
              </w:rPr>
            </w:pPr>
            <w:r>
              <w:rPr>
                <w:spacing w:val="-1"/>
                <w:sz w:val="22"/>
                <w:szCs w:val="22"/>
              </w:rPr>
              <w:t>Б</w:t>
            </w:r>
            <w:r w:rsidR="004259DC" w:rsidRPr="006C1AAF">
              <w:rPr>
                <w:spacing w:val="-1"/>
                <w:sz w:val="22"/>
                <w:szCs w:val="22"/>
              </w:rPr>
              <w:t>азар</w:t>
            </w:r>
            <w:r>
              <w:rPr>
                <w:spacing w:val="-1"/>
                <w:sz w:val="22"/>
                <w:szCs w:val="22"/>
              </w:rPr>
              <w:t>;</w:t>
            </w:r>
          </w:p>
          <w:p w:rsidR="004259DC" w:rsidRPr="006C1AAF" w:rsidRDefault="00C63277" w:rsidP="00C63277">
            <w:pPr>
              <w:shd w:val="clear" w:color="auto" w:fill="FFFFFF"/>
              <w:tabs>
                <w:tab w:val="left" w:pos="9781"/>
              </w:tabs>
              <w:snapToGrid w:val="0"/>
              <w:ind w:left="57" w:right="57"/>
              <w:jc w:val="both"/>
              <w:rPr>
                <w:spacing w:val="-1"/>
                <w:sz w:val="22"/>
                <w:szCs w:val="22"/>
              </w:rPr>
            </w:pPr>
            <w:r>
              <w:rPr>
                <w:spacing w:val="-1"/>
                <w:sz w:val="22"/>
                <w:szCs w:val="22"/>
              </w:rPr>
              <w:t>А</w:t>
            </w:r>
            <w:r w:rsidR="004259DC" w:rsidRPr="006C1AAF">
              <w:rPr>
                <w:spacing w:val="-1"/>
                <w:sz w:val="22"/>
                <w:szCs w:val="22"/>
              </w:rPr>
              <w:t>втомобильная стоянка</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832"/>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12</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ind w:left="57" w:right="57"/>
              <w:rPr>
                <w:sz w:val="22"/>
                <w:szCs w:val="22"/>
              </w:rPr>
            </w:pPr>
            <w:r w:rsidRPr="00C63277">
              <w:rPr>
                <w:b/>
                <w:sz w:val="22"/>
                <w:szCs w:val="22"/>
              </w:rPr>
              <w:t>Магазины</w:t>
            </w:r>
            <w:r w:rsidRPr="006C1AAF">
              <w:rPr>
                <w:sz w:val="22"/>
                <w:szCs w:val="22"/>
              </w:rPr>
              <w:t xml:space="preserve"> </w:t>
            </w:r>
            <w:r w:rsidR="00C63277">
              <w:rPr>
                <w:sz w:val="22"/>
                <w:szCs w:val="22"/>
              </w:rPr>
              <w:t>(К</w:t>
            </w:r>
            <w:r w:rsidRPr="006C1AAF">
              <w:rPr>
                <w:sz w:val="22"/>
                <w:szCs w:val="22"/>
              </w:rPr>
              <w:t>од 4.4</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jc w:val="both"/>
              <w:rPr>
                <w:spacing w:val="-1"/>
                <w:sz w:val="22"/>
                <w:szCs w:val="22"/>
              </w:rPr>
            </w:pPr>
            <w:r w:rsidRPr="006C1AAF">
              <w:rPr>
                <w:spacing w:val="-1"/>
                <w:sz w:val="22"/>
                <w:szCs w:val="22"/>
              </w:rPr>
              <w:t>Для размещения объектов капитального строительства, предназначенных для продажи товаров, торговая площадь которых составляет  до 1500 кв. м.</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832"/>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13</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widowControl w:val="0"/>
              <w:autoSpaceDE w:val="0"/>
              <w:snapToGrid w:val="0"/>
              <w:ind w:left="57" w:right="57"/>
              <w:rPr>
                <w:sz w:val="22"/>
                <w:szCs w:val="22"/>
              </w:rPr>
            </w:pPr>
            <w:r w:rsidRPr="00C63277">
              <w:rPr>
                <w:b/>
                <w:sz w:val="22"/>
                <w:szCs w:val="22"/>
              </w:rPr>
              <w:t>Банковская и страховая деятельность</w:t>
            </w:r>
            <w:r w:rsidRPr="006C1AAF">
              <w:rPr>
                <w:sz w:val="22"/>
                <w:szCs w:val="22"/>
              </w:rPr>
              <w:t xml:space="preserve"> </w:t>
            </w:r>
            <w:r w:rsidR="00C63277">
              <w:rPr>
                <w:sz w:val="22"/>
                <w:szCs w:val="22"/>
              </w:rPr>
              <w:t>(К</w:t>
            </w:r>
            <w:r w:rsidRPr="006C1AAF">
              <w:rPr>
                <w:sz w:val="22"/>
                <w:szCs w:val="22"/>
              </w:rPr>
              <w:t>од 4.5</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spacing w:line="274" w:lineRule="exact"/>
              <w:ind w:left="57" w:right="57"/>
              <w:rPr>
                <w:spacing w:val="-1"/>
                <w:sz w:val="22"/>
                <w:szCs w:val="22"/>
              </w:rPr>
            </w:pPr>
            <w:r w:rsidRPr="006C1AAF">
              <w:rPr>
                <w:spacing w:val="-1"/>
                <w:sz w:val="22"/>
                <w:szCs w:val="22"/>
              </w:rPr>
              <w:t>Банки;</w:t>
            </w:r>
          </w:p>
          <w:p w:rsidR="004259DC" w:rsidRPr="006C1AAF" w:rsidRDefault="004259DC" w:rsidP="006C1AAF">
            <w:pPr>
              <w:shd w:val="clear" w:color="auto" w:fill="FFFFFF"/>
              <w:tabs>
                <w:tab w:val="left" w:pos="9781"/>
              </w:tabs>
              <w:snapToGrid w:val="0"/>
              <w:spacing w:line="274" w:lineRule="exact"/>
              <w:ind w:left="57" w:right="57"/>
              <w:rPr>
                <w:spacing w:val="-1"/>
                <w:sz w:val="22"/>
                <w:szCs w:val="22"/>
              </w:rPr>
            </w:pPr>
            <w:r w:rsidRPr="006C1AAF">
              <w:rPr>
                <w:spacing w:val="-1"/>
                <w:sz w:val="22"/>
                <w:szCs w:val="22"/>
              </w:rPr>
              <w:t>Здание страховой организации</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493"/>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14</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C63277" w:rsidP="00C63277">
            <w:pPr>
              <w:widowControl w:val="0"/>
              <w:autoSpaceDE w:val="0"/>
              <w:snapToGrid w:val="0"/>
              <w:ind w:left="57" w:right="57"/>
              <w:rPr>
                <w:sz w:val="22"/>
                <w:szCs w:val="22"/>
              </w:rPr>
            </w:pPr>
            <w:r>
              <w:rPr>
                <w:b/>
                <w:sz w:val="22"/>
                <w:szCs w:val="22"/>
              </w:rPr>
              <w:t>Общественное питание</w:t>
            </w:r>
            <w:r w:rsidR="004259DC" w:rsidRPr="006C1AAF">
              <w:rPr>
                <w:sz w:val="22"/>
                <w:szCs w:val="22"/>
              </w:rPr>
              <w:t xml:space="preserve"> </w:t>
            </w:r>
            <w:r>
              <w:rPr>
                <w:sz w:val="22"/>
                <w:szCs w:val="22"/>
              </w:rPr>
              <w:t>(К</w:t>
            </w:r>
            <w:r w:rsidR="004259DC" w:rsidRPr="006C1AAF">
              <w:rPr>
                <w:sz w:val="22"/>
                <w:szCs w:val="22"/>
              </w:rPr>
              <w:t>од 4.6</w:t>
            </w:r>
            <w:r>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jc w:val="both"/>
              <w:rPr>
                <w:spacing w:val="-1"/>
                <w:sz w:val="22"/>
                <w:szCs w:val="22"/>
              </w:rPr>
            </w:pPr>
            <w:r w:rsidRPr="006C1AAF">
              <w:rPr>
                <w:spacing w:val="-1"/>
                <w:sz w:val="22"/>
                <w:szCs w:val="22"/>
              </w:rPr>
              <w:t>Рестораны, кафе, столовые, закусочные, бары</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561"/>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15</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widowControl w:val="0"/>
              <w:autoSpaceDE w:val="0"/>
              <w:snapToGrid w:val="0"/>
              <w:ind w:left="57" w:right="57"/>
              <w:rPr>
                <w:sz w:val="22"/>
                <w:szCs w:val="22"/>
              </w:rPr>
            </w:pPr>
            <w:r w:rsidRPr="00C63277">
              <w:rPr>
                <w:b/>
                <w:sz w:val="22"/>
                <w:szCs w:val="22"/>
              </w:rPr>
              <w:t>Гостиничное обслуживание</w:t>
            </w:r>
            <w:r w:rsidRPr="006C1AAF">
              <w:rPr>
                <w:sz w:val="22"/>
                <w:szCs w:val="22"/>
              </w:rPr>
              <w:t xml:space="preserve"> </w:t>
            </w:r>
            <w:r w:rsidR="00C63277">
              <w:rPr>
                <w:sz w:val="22"/>
                <w:szCs w:val="22"/>
              </w:rPr>
              <w:t>(К</w:t>
            </w:r>
            <w:r w:rsidRPr="006C1AAF">
              <w:rPr>
                <w:sz w:val="22"/>
                <w:szCs w:val="22"/>
              </w:rPr>
              <w:t>од 4.7</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spacing w:line="274" w:lineRule="exact"/>
              <w:ind w:left="57" w:right="57"/>
              <w:rPr>
                <w:spacing w:val="-1"/>
                <w:sz w:val="22"/>
                <w:szCs w:val="22"/>
              </w:rPr>
            </w:pPr>
            <w:r w:rsidRPr="006C1AAF">
              <w:rPr>
                <w:spacing w:val="-1"/>
                <w:sz w:val="22"/>
                <w:szCs w:val="22"/>
              </w:rPr>
              <w:t>Гостиницы, пансионат, дом отдыха</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561"/>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16</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ind w:left="57" w:right="57"/>
              <w:rPr>
                <w:b/>
                <w:i/>
                <w:sz w:val="22"/>
                <w:szCs w:val="22"/>
              </w:rPr>
            </w:pPr>
            <w:r w:rsidRPr="00C63277">
              <w:rPr>
                <w:b/>
                <w:sz w:val="22"/>
                <w:szCs w:val="22"/>
              </w:rPr>
              <w:t>Развлечения</w:t>
            </w:r>
            <w:r w:rsidRPr="006C1AAF">
              <w:rPr>
                <w:sz w:val="22"/>
                <w:szCs w:val="22"/>
              </w:rPr>
              <w:t xml:space="preserve"> </w:t>
            </w:r>
            <w:r w:rsidR="00C63277">
              <w:rPr>
                <w:sz w:val="22"/>
                <w:szCs w:val="22"/>
              </w:rPr>
              <w:t>(К</w:t>
            </w:r>
            <w:r w:rsidRPr="006C1AAF">
              <w:rPr>
                <w:sz w:val="22"/>
                <w:szCs w:val="22"/>
              </w:rPr>
              <w:t>од 4.8</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vAlign w:val="center"/>
          </w:tcPr>
          <w:p w:rsidR="004259DC" w:rsidRPr="006C1AAF" w:rsidRDefault="004259DC" w:rsidP="006C1AAF">
            <w:pPr>
              <w:shd w:val="clear" w:color="auto" w:fill="FFFFFF"/>
              <w:tabs>
                <w:tab w:val="left" w:pos="0"/>
              </w:tabs>
              <w:spacing w:line="260" w:lineRule="exact"/>
              <w:ind w:left="57" w:right="57"/>
              <w:rPr>
                <w:bCs/>
                <w:spacing w:val="-1"/>
                <w:sz w:val="22"/>
                <w:szCs w:val="22"/>
              </w:rPr>
            </w:pPr>
            <w:r w:rsidRPr="006C1AAF">
              <w:rPr>
                <w:bCs/>
                <w:spacing w:val="-1"/>
                <w:sz w:val="22"/>
                <w:szCs w:val="22"/>
              </w:rPr>
              <w:t>Дискотека;</w:t>
            </w:r>
          </w:p>
          <w:p w:rsidR="004259DC" w:rsidRPr="006C1AAF" w:rsidRDefault="004259DC" w:rsidP="006C1AAF">
            <w:pPr>
              <w:shd w:val="clear" w:color="auto" w:fill="FFFFFF"/>
              <w:tabs>
                <w:tab w:val="left" w:pos="0"/>
              </w:tabs>
              <w:spacing w:line="260" w:lineRule="exact"/>
              <w:ind w:left="57" w:right="57"/>
              <w:rPr>
                <w:bCs/>
                <w:spacing w:val="-1"/>
                <w:sz w:val="22"/>
                <w:szCs w:val="22"/>
              </w:rPr>
            </w:pPr>
            <w:r w:rsidRPr="006C1AAF">
              <w:rPr>
                <w:bCs/>
                <w:spacing w:val="-1"/>
                <w:sz w:val="22"/>
                <w:szCs w:val="22"/>
              </w:rPr>
              <w:t>Танцевальная площадка;</w:t>
            </w:r>
          </w:p>
          <w:p w:rsidR="004259DC" w:rsidRPr="006C1AAF" w:rsidRDefault="00C63277" w:rsidP="006C1AAF">
            <w:pPr>
              <w:shd w:val="clear" w:color="auto" w:fill="FFFFFF"/>
              <w:tabs>
                <w:tab w:val="left" w:pos="0"/>
              </w:tabs>
              <w:spacing w:line="260" w:lineRule="exact"/>
              <w:ind w:left="57" w:right="57"/>
              <w:rPr>
                <w:spacing w:val="-1"/>
                <w:sz w:val="22"/>
                <w:szCs w:val="22"/>
              </w:rPr>
            </w:pPr>
            <w:r>
              <w:rPr>
                <w:spacing w:val="-1"/>
                <w:sz w:val="22"/>
                <w:szCs w:val="22"/>
              </w:rPr>
              <w:lastRenderedPageBreak/>
              <w:t>Видеосалон</w:t>
            </w:r>
          </w:p>
        </w:tc>
        <w:tc>
          <w:tcPr>
            <w:tcW w:w="4275" w:type="dxa"/>
            <w:vMerge/>
            <w:tcBorders>
              <w:left w:val="single" w:sz="4" w:space="0" w:color="000000"/>
              <w:right w:val="single" w:sz="4" w:space="0" w:color="000000"/>
            </w:tcBorders>
            <w:shd w:val="clear" w:color="auto" w:fill="auto"/>
          </w:tcPr>
          <w:p w:rsidR="004259DC" w:rsidRPr="006C1AAF" w:rsidRDefault="004259DC" w:rsidP="006C1AAF">
            <w:pPr>
              <w:snapToGrid w:val="0"/>
              <w:ind w:left="57" w:right="57"/>
              <w:jc w:val="both"/>
              <w:rPr>
                <w:b/>
                <w:sz w:val="22"/>
                <w:szCs w:val="22"/>
              </w:rPr>
            </w:pPr>
          </w:p>
        </w:tc>
      </w:tr>
      <w:tr w:rsidR="004259DC" w:rsidRPr="00B32F44" w:rsidTr="00C63277">
        <w:trPr>
          <w:trHeight w:val="276"/>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17</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snapToGrid w:val="0"/>
              <w:ind w:left="57" w:right="57"/>
              <w:rPr>
                <w:sz w:val="22"/>
                <w:szCs w:val="22"/>
              </w:rPr>
            </w:pPr>
            <w:r w:rsidRPr="00C63277">
              <w:rPr>
                <w:b/>
                <w:sz w:val="22"/>
                <w:szCs w:val="22"/>
              </w:rPr>
              <w:t>Земельные участки (территории) общего пользования</w:t>
            </w:r>
            <w:r w:rsidRPr="006C1AAF">
              <w:rPr>
                <w:sz w:val="22"/>
                <w:szCs w:val="22"/>
              </w:rPr>
              <w:t xml:space="preserve"> </w:t>
            </w:r>
            <w:r w:rsidR="00C63277">
              <w:rPr>
                <w:sz w:val="22"/>
                <w:szCs w:val="22"/>
              </w:rPr>
              <w:t>(К</w:t>
            </w:r>
            <w:r w:rsidRPr="006C1AAF">
              <w:rPr>
                <w:sz w:val="22"/>
                <w:szCs w:val="22"/>
              </w:rPr>
              <w:t>од 12</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jc w:val="both"/>
              <w:rPr>
                <w:spacing w:val="-1"/>
                <w:sz w:val="22"/>
                <w:szCs w:val="22"/>
              </w:rPr>
            </w:pPr>
            <w:r w:rsidRPr="006C1AAF">
              <w:rPr>
                <w:spacing w:val="-1"/>
                <w:sz w:val="22"/>
                <w:szCs w:val="22"/>
              </w:rPr>
              <w:t>Для размещения скверов, проездов, малых архитектурных форм, благоустройства</w:t>
            </w:r>
          </w:p>
        </w:tc>
        <w:tc>
          <w:tcPr>
            <w:tcW w:w="427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259DC" w:rsidRPr="006C1AAF" w:rsidRDefault="004259DC" w:rsidP="006C1AAF">
            <w:pPr>
              <w:snapToGrid w:val="0"/>
              <w:ind w:left="57" w:right="57"/>
              <w:jc w:val="both"/>
              <w:rPr>
                <w:sz w:val="22"/>
                <w:szCs w:val="22"/>
              </w:rPr>
            </w:pPr>
            <w:r w:rsidRPr="006C1AAF">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B32F44" w:rsidTr="00C63277">
        <w:trPr>
          <w:trHeight w:val="834"/>
        </w:trPr>
        <w:tc>
          <w:tcPr>
            <w:tcW w:w="552" w:type="dxa"/>
            <w:tcBorders>
              <w:top w:val="single" w:sz="4" w:space="0" w:color="auto"/>
              <w:left w:val="single" w:sz="4" w:space="0" w:color="auto"/>
              <w:bottom w:val="single" w:sz="4" w:space="0" w:color="auto"/>
              <w:right w:val="single" w:sz="4" w:space="0" w:color="auto"/>
            </w:tcBorders>
            <w:shd w:val="clear" w:color="auto" w:fill="auto"/>
          </w:tcPr>
          <w:p w:rsidR="004259DC" w:rsidRPr="006C1AAF" w:rsidRDefault="00C63277" w:rsidP="006C1AAF">
            <w:pPr>
              <w:widowControl w:val="0"/>
              <w:autoSpaceDE w:val="0"/>
              <w:snapToGrid w:val="0"/>
              <w:jc w:val="center"/>
              <w:rPr>
                <w:sz w:val="22"/>
                <w:szCs w:val="22"/>
              </w:rPr>
            </w:pPr>
            <w:r>
              <w:rPr>
                <w:sz w:val="22"/>
                <w:szCs w:val="22"/>
              </w:rPr>
              <w:t>18</w:t>
            </w:r>
          </w:p>
        </w:tc>
        <w:tc>
          <w:tcPr>
            <w:tcW w:w="2064" w:type="dxa"/>
            <w:tcBorders>
              <w:top w:val="single" w:sz="4" w:space="0" w:color="000000"/>
              <w:left w:val="single" w:sz="4" w:space="0" w:color="auto"/>
              <w:bottom w:val="single" w:sz="4" w:space="0" w:color="000000"/>
            </w:tcBorders>
            <w:shd w:val="clear" w:color="auto" w:fill="auto"/>
          </w:tcPr>
          <w:p w:rsidR="004259DC" w:rsidRPr="006C1AAF" w:rsidRDefault="004259DC" w:rsidP="00C63277">
            <w:pPr>
              <w:autoSpaceDE w:val="0"/>
              <w:snapToGrid w:val="0"/>
              <w:ind w:left="57" w:right="57"/>
              <w:rPr>
                <w:sz w:val="22"/>
                <w:szCs w:val="22"/>
              </w:rPr>
            </w:pPr>
            <w:r w:rsidRPr="00C63277">
              <w:rPr>
                <w:b/>
                <w:sz w:val="22"/>
                <w:szCs w:val="22"/>
              </w:rPr>
              <w:t>Обеспечение внутреннего правопорядка</w:t>
            </w:r>
            <w:r w:rsidRPr="006C1AAF">
              <w:rPr>
                <w:sz w:val="22"/>
                <w:szCs w:val="22"/>
              </w:rPr>
              <w:t xml:space="preserve"> </w:t>
            </w:r>
            <w:r w:rsidR="00C63277">
              <w:rPr>
                <w:sz w:val="22"/>
                <w:szCs w:val="22"/>
              </w:rPr>
              <w:t>(К</w:t>
            </w:r>
            <w:r w:rsidRPr="006C1AAF">
              <w:rPr>
                <w:sz w:val="22"/>
                <w:szCs w:val="22"/>
              </w:rPr>
              <w:t>од 8.3</w:t>
            </w:r>
            <w:r w:rsidR="00C6327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6C1AAF" w:rsidRDefault="004259DC" w:rsidP="006C1AAF">
            <w:pPr>
              <w:shd w:val="clear" w:color="auto" w:fill="FFFFFF"/>
              <w:tabs>
                <w:tab w:val="left" w:pos="9781"/>
              </w:tabs>
              <w:snapToGrid w:val="0"/>
              <w:ind w:left="57" w:right="57"/>
              <w:rPr>
                <w:spacing w:val="-1"/>
                <w:sz w:val="22"/>
                <w:szCs w:val="22"/>
              </w:rPr>
            </w:pPr>
            <w:r w:rsidRPr="006C1AAF">
              <w:rPr>
                <w:spacing w:val="-1"/>
                <w:sz w:val="22"/>
                <w:szCs w:val="22"/>
              </w:rPr>
              <w:t>Пункты полиции</w:t>
            </w:r>
          </w:p>
          <w:p w:rsidR="004259DC" w:rsidRPr="006C1AAF" w:rsidRDefault="004259DC" w:rsidP="006C1AAF">
            <w:pPr>
              <w:shd w:val="clear" w:color="auto" w:fill="FFFFFF"/>
              <w:tabs>
                <w:tab w:val="left" w:pos="9781"/>
              </w:tabs>
              <w:snapToGrid w:val="0"/>
              <w:ind w:left="57" w:right="57"/>
              <w:rPr>
                <w:spacing w:val="-1"/>
                <w:sz w:val="22"/>
                <w:szCs w:val="22"/>
              </w:rPr>
            </w:pPr>
            <w:r w:rsidRPr="006C1AAF">
              <w:rPr>
                <w:spacing w:val="-1"/>
                <w:sz w:val="22"/>
                <w:szCs w:val="22"/>
              </w:rPr>
              <w:t>Объекты пожарной охраны</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6C1AAF" w:rsidRDefault="004259DC" w:rsidP="006C1AAF">
            <w:pPr>
              <w:snapToGrid w:val="0"/>
              <w:ind w:left="57" w:right="57"/>
              <w:jc w:val="both"/>
              <w:rPr>
                <w:sz w:val="22"/>
                <w:szCs w:val="22"/>
              </w:rPr>
            </w:pPr>
          </w:p>
        </w:tc>
      </w:tr>
    </w:tbl>
    <w:p w:rsidR="004259DC" w:rsidRPr="00B32F44" w:rsidRDefault="004259DC" w:rsidP="004259DC">
      <w:pPr>
        <w:widowControl w:val="0"/>
        <w:autoSpaceDE w:val="0"/>
        <w:jc w:val="both"/>
        <w:rPr>
          <w:b/>
        </w:rPr>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7B5707" w:rsidRPr="00B32F44" w:rsidTr="00AF04A1">
        <w:tc>
          <w:tcPr>
            <w:tcW w:w="9266" w:type="dxa"/>
            <w:gridSpan w:val="4"/>
            <w:tcBorders>
              <w:top w:val="single" w:sz="4" w:space="0" w:color="000000"/>
              <w:left w:val="single" w:sz="4" w:space="0" w:color="000000"/>
              <w:bottom w:val="single" w:sz="4" w:space="0" w:color="000000"/>
              <w:right w:val="single" w:sz="4" w:space="0" w:color="000000"/>
            </w:tcBorders>
          </w:tcPr>
          <w:p w:rsidR="007B5707" w:rsidRPr="00C63277" w:rsidRDefault="007B5707" w:rsidP="007B5707">
            <w:pPr>
              <w:widowControl w:val="0"/>
              <w:autoSpaceDE w:val="0"/>
              <w:autoSpaceDN w:val="0"/>
              <w:adjustRightInd w:val="0"/>
              <w:ind w:left="14" w:right="135" w:firstLine="14"/>
              <w:jc w:val="center"/>
              <w:rPr>
                <w:b/>
                <w:sz w:val="22"/>
                <w:szCs w:val="22"/>
                <w:lang w:eastAsia="en-US"/>
              </w:rPr>
            </w:pPr>
            <w:r>
              <w:rPr>
                <w:b/>
                <w:sz w:val="22"/>
                <w:szCs w:val="22"/>
                <w:lang w:eastAsia="en-US"/>
              </w:rPr>
              <w:t>Условно разрешенные виды использования</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C63277" w:rsidP="00C63277">
            <w:pPr>
              <w:autoSpaceDE w:val="0"/>
              <w:snapToGrid w:val="0"/>
              <w:ind w:left="57" w:right="57"/>
              <w:jc w:val="center"/>
              <w:rPr>
                <w:b/>
                <w:sz w:val="22"/>
                <w:szCs w:val="22"/>
              </w:rPr>
            </w:pPr>
            <w:r w:rsidRPr="00C63277">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autoSpaceDE w:val="0"/>
              <w:snapToGrid w:val="0"/>
              <w:ind w:left="57" w:right="57"/>
              <w:rPr>
                <w:b/>
                <w:sz w:val="22"/>
                <w:szCs w:val="22"/>
              </w:rPr>
            </w:pPr>
            <w:r w:rsidRPr="00C63277">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auto"/>
            </w:tcBorders>
            <w:shd w:val="clear" w:color="auto" w:fill="auto"/>
          </w:tcPr>
          <w:p w:rsidR="00C63277" w:rsidRPr="00C63277" w:rsidRDefault="00C63277" w:rsidP="007B5707">
            <w:pPr>
              <w:widowControl w:val="0"/>
              <w:autoSpaceDE w:val="0"/>
              <w:snapToGrid w:val="0"/>
              <w:ind w:left="70" w:right="97"/>
              <w:jc w:val="both"/>
              <w:rPr>
                <w:b/>
                <w:sz w:val="22"/>
                <w:szCs w:val="22"/>
              </w:rPr>
            </w:pPr>
            <w:r w:rsidRPr="00C63277">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C63277" w:rsidRPr="00C63277" w:rsidRDefault="00C63277" w:rsidP="007B5707">
            <w:pPr>
              <w:widowControl w:val="0"/>
              <w:autoSpaceDE w:val="0"/>
              <w:snapToGrid w:val="0"/>
              <w:ind w:left="45" w:right="141"/>
              <w:jc w:val="both"/>
              <w:rPr>
                <w:b/>
                <w:sz w:val="22"/>
                <w:szCs w:val="22"/>
              </w:rPr>
            </w:pPr>
            <w:r w:rsidRPr="00C63277">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autoSpaceDE w:val="0"/>
              <w:autoSpaceDN w:val="0"/>
              <w:adjustRightInd w:val="0"/>
              <w:ind w:left="57" w:right="57"/>
              <w:jc w:val="center"/>
              <w:rPr>
                <w:bCs/>
                <w:sz w:val="22"/>
                <w:szCs w:val="22"/>
              </w:rPr>
            </w:pPr>
            <w:r>
              <w:rPr>
                <w:bCs/>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autoSpaceDE w:val="0"/>
              <w:autoSpaceDN w:val="0"/>
              <w:adjustRightInd w:val="0"/>
              <w:ind w:left="57" w:right="57"/>
              <w:rPr>
                <w:b/>
                <w:sz w:val="22"/>
                <w:szCs w:val="22"/>
              </w:rPr>
            </w:pPr>
            <w:r w:rsidRPr="00C63277">
              <w:rPr>
                <w:b/>
                <w:bCs/>
                <w:sz w:val="22"/>
                <w:szCs w:val="22"/>
              </w:rPr>
              <w:t xml:space="preserve">Коммунальное обслуживание </w:t>
            </w:r>
            <w:r w:rsidR="007B5707" w:rsidRPr="007B5707">
              <w:rPr>
                <w:bCs/>
                <w:sz w:val="22"/>
                <w:szCs w:val="22"/>
              </w:rPr>
              <w:t>(К</w:t>
            </w:r>
            <w:r w:rsidRPr="007B5707">
              <w:rPr>
                <w:bCs/>
                <w:sz w:val="22"/>
                <w:szCs w:val="22"/>
              </w:rPr>
              <w:t>од 3.1</w:t>
            </w:r>
            <w:r w:rsidR="007B5707" w:rsidRPr="007B5707">
              <w:rPr>
                <w:bCs/>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shd w:val="clear" w:color="auto" w:fill="FFFFFF"/>
              <w:tabs>
                <w:tab w:val="num" w:pos="1254"/>
                <w:tab w:val="left" w:pos="9781"/>
              </w:tabs>
              <w:spacing w:line="274" w:lineRule="exact"/>
              <w:ind w:left="70" w:right="97"/>
              <w:rPr>
                <w:spacing w:val="-1"/>
                <w:sz w:val="22"/>
                <w:szCs w:val="22"/>
              </w:rPr>
            </w:pPr>
            <w:r w:rsidRPr="00C63277">
              <w:rPr>
                <w:spacing w:val="-1"/>
                <w:sz w:val="22"/>
                <w:szCs w:val="22"/>
              </w:rPr>
              <w:t>Противопожарные водоемы и резервуары;</w:t>
            </w:r>
          </w:p>
          <w:p w:rsidR="00C63277" w:rsidRPr="00C63277" w:rsidRDefault="00C63277" w:rsidP="007B5707">
            <w:pPr>
              <w:shd w:val="clear" w:color="auto" w:fill="FFFFFF"/>
              <w:tabs>
                <w:tab w:val="num" w:pos="1254"/>
                <w:tab w:val="left" w:pos="9781"/>
              </w:tabs>
              <w:spacing w:line="274" w:lineRule="exact"/>
              <w:ind w:left="70" w:right="97"/>
              <w:rPr>
                <w:spacing w:val="-1"/>
                <w:sz w:val="22"/>
                <w:szCs w:val="22"/>
              </w:rPr>
            </w:pPr>
            <w:r w:rsidRPr="00C63277">
              <w:rPr>
                <w:spacing w:val="-1"/>
                <w:sz w:val="22"/>
                <w:szCs w:val="22"/>
              </w:rPr>
              <w:t>Водонапорная башня;</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Водозаборная скважина;</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Трансформаторная подстанция;</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Газорегуляторная установка;</w:t>
            </w:r>
          </w:p>
          <w:p w:rsidR="00C63277" w:rsidRPr="00C63277" w:rsidRDefault="00C63277" w:rsidP="007B5707">
            <w:pPr>
              <w:widowControl w:val="0"/>
              <w:autoSpaceDE w:val="0"/>
              <w:autoSpaceDN w:val="0"/>
              <w:adjustRightInd w:val="0"/>
              <w:ind w:left="70" w:right="97"/>
              <w:jc w:val="both"/>
              <w:rPr>
                <w:rStyle w:val="FontStyle62"/>
              </w:rPr>
            </w:pPr>
            <w:r w:rsidRPr="00C63277">
              <w:rPr>
                <w:spacing w:val="-1"/>
                <w:sz w:val="22"/>
                <w:szCs w:val="22"/>
              </w:rPr>
              <w:t>Ж</w:t>
            </w:r>
            <w:r w:rsidRPr="00C63277">
              <w:rPr>
                <w:rStyle w:val="FontStyle62"/>
              </w:rPr>
              <w:t>илищно-эксплуатационные и аварийно-диспетчерские службы;</w:t>
            </w:r>
          </w:p>
          <w:p w:rsidR="00C63277" w:rsidRPr="00C63277" w:rsidRDefault="00C63277" w:rsidP="007B5707">
            <w:pPr>
              <w:widowControl w:val="0"/>
              <w:autoSpaceDE w:val="0"/>
              <w:autoSpaceDN w:val="0"/>
              <w:adjustRightInd w:val="0"/>
              <w:ind w:left="70" w:right="97"/>
              <w:jc w:val="both"/>
              <w:rPr>
                <w:rStyle w:val="FontStyle62"/>
              </w:rPr>
            </w:pPr>
            <w:r w:rsidRPr="00C63277">
              <w:rPr>
                <w:rStyle w:val="FontStyle62"/>
              </w:rPr>
              <w:t>Отопительная котельная;</w:t>
            </w:r>
          </w:p>
          <w:p w:rsidR="00C63277" w:rsidRPr="00C63277" w:rsidRDefault="007B5707" w:rsidP="007B5707">
            <w:pPr>
              <w:widowControl w:val="0"/>
              <w:autoSpaceDE w:val="0"/>
              <w:autoSpaceDN w:val="0"/>
              <w:adjustRightInd w:val="0"/>
              <w:ind w:left="70" w:right="97"/>
              <w:jc w:val="both"/>
              <w:rPr>
                <w:sz w:val="22"/>
                <w:szCs w:val="22"/>
              </w:rPr>
            </w:pPr>
            <w:r>
              <w:rPr>
                <w:rStyle w:val="FontStyle62"/>
              </w:rPr>
              <w:t>Пожарное депо</w:t>
            </w:r>
          </w:p>
        </w:tc>
        <w:tc>
          <w:tcPr>
            <w:tcW w:w="4275" w:type="dxa"/>
            <w:tcBorders>
              <w:top w:val="single" w:sz="4" w:space="0" w:color="000000"/>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rStyle w:val="FontStyle47"/>
                <w:b/>
                <w:sz w:val="22"/>
                <w:szCs w:val="22"/>
              </w:rPr>
            </w:pPr>
            <w:r w:rsidRPr="00C63277">
              <w:rPr>
                <w:b/>
                <w:sz w:val="22"/>
                <w:szCs w:val="22"/>
              </w:rPr>
              <w:t>Предельные размеры земельных участков, в том числе их площадь:</w:t>
            </w:r>
          </w:p>
          <w:p w:rsidR="00C63277" w:rsidRPr="00C63277" w:rsidRDefault="007B5707" w:rsidP="007B5707">
            <w:pPr>
              <w:pStyle w:val="Style21"/>
              <w:widowControl/>
              <w:tabs>
                <w:tab w:val="left" w:pos="216"/>
              </w:tabs>
              <w:ind w:left="45" w:right="141"/>
              <w:rPr>
                <w:rStyle w:val="FontStyle47"/>
                <w:sz w:val="22"/>
                <w:szCs w:val="22"/>
              </w:rPr>
            </w:pPr>
            <w:r>
              <w:rPr>
                <w:rStyle w:val="FontStyle47"/>
                <w:sz w:val="22"/>
                <w:szCs w:val="22"/>
              </w:rPr>
              <w:t>М</w:t>
            </w:r>
            <w:r w:rsidR="00C63277" w:rsidRPr="00C63277">
              <w:rPr>
                <w:rStyle w:val="FontStyle47"/>
                <w:sz w:val="22"/>
                <w:szCs w:val="22"/>
              </w:rPr>
              <w:t xml:space="preserve">инимальная </w:t>
            </w:r>
            <w:r>
              <w:rPr>
                <w:rStyle w:val="FontStyle47"/>
                <w:sz w:val="22"/>
                <w:szCs w:val="22"/>
              </w:rPr>
              <w:t xml:space="preserve">площадь земельного участка </w:t>
            </w:r>
            <w:r w:rsidR="00C63277" w:rsidRPr="00C63277">
              <w:rPr>
                <w:rStyle w:val="FontStyle47"/>
                <w:sz w:val="22"/>
                <w:szCs w:val="22"/>
              </w:rPr>
              <w:t xml:space="preserve">- </w:t>
            </w:r>
            <w:r w:rsidR="00C63277" w:rsidRPr="00C63277">
              <w:rPr>
                <w:sz w:val="22"/>
                <w:szCs w:val="22"/>
              </w:rPr>
              <w:t>10 кв. м</w:t>
            </w:r>
            <w:r w:rsidR="00C63277" w:rsidRPr="00C63277">
              <w:rPr>
                <w:rStyle w:val="FontStyle47"/>
                <w:sz w:val="22"/>
                <w:szCs w:val="22"/>
              </w:rPr>
              <w:t>;</w:t>
            </w:r>
          </w:p>
          <w:p w:rsidR="00C63277" w:rsidRPr="00C63277" w:rsidRDefault="007B5707" w:rsidP="007B5707">
            <w:pPr>
              <w:pStyle w:val="Style21"/>
              <w:widowControl/>
              <w:tabs>
                <w:tab w:val="left" w:pos="216"/>
              </w:tabs>
              <w:ind w:left="45" w:right="141"/>
              <w:rPr>
                <w:rStyle w:val="FontStyle47"/>
                <w:sz w:val="22"/>
                <w:szCs w:val="22"/>
              </w:rPr>
            </w:pPr>
            <w:r>
              <w:rPr>
                <w:rStyle w:val="FontStyle47"/>
                <w:sz w:val="22"/>
                <w:szCs w:val="22"/>
              </w:rPr>
              <w:t>М</w:t>
            </w:r>
            <w:r w:rsidR="00C63277" w:rsidRPr="00C63277">
              <w:rPr>
                <w:rStyle w:val="FontStyle47"/>
                <w:sz w:val="22"/>
                <w:szCs w:val="22"/>
              </w:rPr>
              <w:t>аксимал</w:t>
            </w:r>
            <w:r>
              <w:rPr>
                <w:rStyle w:val="FontStyle47"/>
                <w:sz w:val="22"/>
                <w:szCs w:val="22"/>
              </w:rPr>
              <w:t>ьная площадь земельного участка</w:t>
            </w:r>
            <w:r w:rsidR="00C63277" w:rsidRPr="00C63277">
              <w:rPr>
                <w:rStyle w:val="FontStyle47"/>
                <w:sz w:val="22"/>
                <w:szCs w:val="22"/>
              </w:rPr>
              <w:t xml:space="preserve"> - </w:t>
            </w:r>
            <w:r w:rsidR="00C63277" w:rsidRPr="00C63277">
              <w:rPr>
                <w:sz w:val="22"/>
                <w:szCs w:val="22"/>
              </w:rPr>
              <w:t>3000 кв. м</w:t>
            </w:r>
            <w:r w:rsidR="00C63277" w:rsidRPr="00C63277">
              <w:rPr>
                <w:rStyle w:val="FontStyle47"/>
                <w:sz w:val="22"/>
                <w:szCs w:val="22"/>
              </w:rPr>
              <w:t>;</w:t>
            </w:r>
          </w:p>
          <w:p w:rsidR="00C63277" w:rsidRPr="00C63277" w:rsidRDefault="00C63277" w:rsidP="007B5707">
            <w:pPr>
              <w:autoSpaceDE w:val="0"/>
              <w:autoSpaceDN w:val="0"/>
              <w:adjustRightInd w:val="0"/>
              <w:ind w:left="45" w:right="141"/>
              <w:jc w:val="both"/>
              <w:rPr>
                <w:b/>
                <w:sz w:val="22"/>
                <w:szCs w:val="22"/>
              </w:rPr>
            </w:pPr>
            <w:r w:rsidRPr="00C63277">
              <w:rPr>
                <w:sz w:val="22"/>
                <w:szCs w:val="22"/>
              </w:rPr>
              <w:t>Минимальный размер земельного участка – 10 м</w:t>
            </w:r>
            <w:r w:rsidRPr="00C63277">
              <w:rPr>
                <w:b/>
                <w:sz w:val="22"/>
                <w:szCs w:val="22"/>
              </w:rPr>
              <w:t xml:space="preserve"> </w:t>
            </w:r>
          </w:p>
          <w:p w:rsidR="00C63277" w:rsidRPr="00C63277" w:rsidRDefault="00C63277" w:rsidP="007B5707">
            <w:pPr>
              <w:autoSpaceDE w:val="0"/>
              <w:autoSpaceDN w:val="0"/>
              <w:adjustRightInd w:val="0"/>
              <w:ind w:left="45" w:right="141"/>
              <w:jc w:val="both"/>
              <w:rPr>
                <w:b/>
                <w:sz w:val="22"/>
                <w:szCs w:val="22"/>
              </w:rPr>
            </w:pPr>
            <w:r w:rsidRPr="00C63277">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C63277" w:rsidRPr="00C63277" w:rsidRDefault="00C63277" w:rsidP="007B5707">
            <w:pPr>
              <w:autoSpaceDE w:val="0"/>
              <w:autoSpaceDN w:val="0"/>
              <w:adjustRightInd w:val="0"/>
              <w:ind w:left="45" w:right="141"/>
              <w:jc w:val="both"/>
              <w:rPr>
                <w:sz w:val="22"/>
                <w:szCs w:val="22"/>
              </w:rPr>
            </w:pPr>
            <w:r w:rsidRPr="00C63277">
              <w:rPr>
                <w:sz w:val="22"/>
                <w:szCs w:val="22"/>
              </w:rPr>
              <w:t>- от красной линии улиц – 3 м,</w:t>
            </w:r>
          </w:p>
          <w:p w:rsidR="00C63277" w:rsidRPr="00C63277" w:rsidRDefault="00C63277" w:rsidP="007B5707">
            <w:pPr>
              <w:pStyle w:val="ConsPlusNormal"/>
              <w:ind w:left="45" w:right="141" w:firstLine="0"/>
              <w:jc w:val="both"/>
              <w:rPr>
                <w:rFonts w:ascii="Times New Roman" w:hAnsi="Times New Roman" w:cs="Times New Roman"/>
                <w:sz w:val="22"/>
                <w:szCs w:val="22"/>
              </w:rPr>
            </w:pPr>
            <w:r w:rsidRPr="00C63277">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C63277">
                <w:rPr>
                  <w:rFonts w:ascii="Times New Roman" w:hAnsi="Times New Roman" w:cs="Times New Roman"/>
                  <w:sz w:val="22"/>
                  <w:szCs w:val="22"/>
                </w:rPr>
                <w:t>3 м</w:t>
              </w:r>
            </w:smartTag>
            <w:r w:rsidRPr="00C63277">
              <w:rPr>
                <w:rFonts w:ascii="Times New Roman" w:hAnsi="Times New Roman" w:cs="Times New Roman"/>
                <w:sz w:val="22"/>
                <w:szCs w:val="22"/>
              </w:rPr>
              <w:t>,</w:t>
            </w:r>
          </w:p>
          <w:p w:rsidR="00C63277" w:rsidRPr="00C63277" w:rsidRDefault="00C63277" w:rsidP="007B5707">
            <w:pPr>
              <w:ind w:left="45" w:right="141"/>
              <w:rPr>
                <w:sz w:val="22"/>
                <w:szCs w:val="22"/>
              </w:rPr>
            </w:pPr>
            <w:r w:rsidRPr="00C63277">
              <w:rPr>
                <w:sz w:val="22"/>
                <w:szCs w:val="22"/>
              </w:rPr>
              <w:t xml:space="preserve">- от красной линии однополосных проездов – </w:t>
            </w:r>
            <w:smartTag w:uri="urn:schemas-microsoft-com:office:smarttags" w:element="metricconverter">
              <w:smartTagPr>
                <w:attr w:name="ProductID" w:val="3 м"/>
              </w:smartTagPr>
              <w:r w:rsidRPr="00C63277">
                <w:rPr>
                  <w:sz w:val="22"/>
                  <w:szCs w:val="22"/>
                </w:rPr>
                <w:t>3 м</w:t>
              </w:r>
            </w:smartTag>
            <w:r w:rsidRPr="00C63277">
              <w:rPr>
                <w:sz w:val="22"/>
                <w:szCs w:val="22"/>
              </w:rPr>
              <w:t>.</w:t>
            </w:r>
          </w:p>
          <w:p w:rsidR="00C63277" w:rsidRPr="00C63277" w:rsidRDefault="00C63277" w:rsidP="007B5707">
            <w:pPr>
              <w:autoSpaceDE w:val="0"/>
              <w:autoSpaceDN w:val="0"/>
              <w:adjustRightInd w:val="0"/>
              <w:ind w:left="45" w:right="141"/>
              <w:jc w:val="both"/>
              <w:rPr>
                <w:sz w:val="22"/>
                <w:szCs w:val="22"/>
              </w:rPr>
            </w:pPr>
            <w:r w:rsidRPr="00C63277">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C63277" w:rsidRPr="00C63277" w:rsidRDefault="00C63277" w:rsidP="007B5707">
            <w:pPr>
              <w:autoSpaceDE w:val="0"/>
              <w:autoSpaceDN w:val="0"/>
              <w:adjustRightInd w:val="0"/>
              <w:ind w:left="45" w:right="141"/>
              <w:jc w:val="both"/>
              <w:rPr>
                <w:b/>
                <w:sz w:val="22"/>
                <w:szCs w:val="22"/>
              </w:rPr>
            </w:pPr>
            <w:r w:rsidRPr="00C63277">
              <w:rPr>
                <w:b/>
                <w:sz w:val="22"/>
                <w:szCs w:val="22"/>
              </w:rPr>
              <w:t>Предельное количество этажей или предельная высота зданий, строений, сооружений</w:t>
            </w:r>
          </w:p>
          <w:p w:rsidR="00C63277" w:rsidRPr="00C63277" w:rsidRDefault="00C63277" w:rsidP="007B5707">
            <w:pPr>
              <w:ind w:left="45" w:right="141"/>
              <w:rPr>
                <w:sz w:val="22"/>
                <w:szCs w:val="22"/>
              </w:rPr>
            </w:pPr>
            <w:r w:rsidRPr="00C63277">
              <w:rPr>
                <w:sz w:val="22"/>
                <w:szCs w:val="22"/>
              </w:rPr>
              <w:t>Максимальное количество этажей – 2.</w:t>
            </w:r>
          </w:p>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Максимальный процент застройки в границах земельного участка</w:t>
            </w:r>
            <w:r w:rsidRPr="00C63277">
              <w:rPr>
                <w:sz w:val="22"/>
                <w:szCs w:val="22"/>
              </w:rPr>
              <w:t xml:space="preserve"> – 60%.</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ind w:left="57" w:right="57"/>
              <w:jc w:val="center"/>
              <w:rPr>
                <w:sz w:val="22"/>
                <w:szCs w:val="22"/>
              </w:rPr>
            </w:pPr>
            <w:r>
              <w:rPr>
                <w:sz w:val="22"/>
                <w:szCs w:val="22"/>
              </w:rPr>
              <w:t>2</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57" w:right="57"/>
              <w:rPr>
                <w:b/>
                <w:sz w:val="22"/>
                <w:szCs w:val="22"/>
              </w:rPr>
            </w:pPr>
            <w:r w:rsidRPr="00C63277">
              <w:rPr>
                <w:b/>
                <w:sz w:val="22"/>
                <w:szCs w:val="22"/>
              </w:rPr>
              <w:t xml:space="preserve">Малоэтажная многоквартирная </w:t>
            </w:r>
            <w:r w:rsidRPr="00C63277">
              <w:rPr>
                <w:b/>
                <w:sz w:val="22"/>
                <w:szCs w:val="22"/>
              </w:rPr>
              <w:lastRenderedPageBreak/>
              <w:t>жилая застройка</w:t>
            </w:r>
            <w:r w:rsidR="007B5707">
              <w:rPr>
                <w:b/>
                <w:sz w:val="22"/>
                <w:szCs w:val="22"/>
              </w:rPr>
              <w:t xml:space="preserve"> </w:t>
            </w:r>
            <w:r w:rsidR="007B5707" w:rsidRPr="007B5707">
              <w:rPr>
                <w:sz w:val="22"/>
                <w:szCs w:val="22"/>
              </w:rPr>
              <w:t>(К</w:t>
            </w:r>
            <w:r w:rsidRPr="007B5707">
              <w:rPr>
                <w:sz w:val="22"/>
                <w:szCs w:val="22"/>
              </w:rPr>
              <w:t>од 2.1.1</w:t>
            </w:r>
            <w:r w:rsidR="007B5707" w:rsidRPr="007B570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70" w:right="97"/>
              <w:rPr>
                <w:spacing w:val="-1"/>
                <w:sz w:val="22"/>
                <w:szCs w:val="22"/>
              </w:rPr>
            </w:pPr>
            <w:r w:rsidRPr="00C63277">
              <w:rPr>
                <w:sz w:val="22"/>
                <w:szCs w:val="22"/>
              </w:rPr>
              <w:lastRenderedPageBreak/>
              <w:t>Многоквартирный жилой дом</w:t>
            </w:r>
          </w:p>
        </w:tc>
        <w:tc>
          <w:tcPr>
            <w:tcW w:w="4275" w:type="dxa"/>
            <w:tcBorders>
              <w:top w:val="single" w:sz="4" w:space="0" w:color="000000"/>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Предельные размеры земельных участков, в том числе их площадь:</w:t>
            </w:r>
          </w:p>
          <w:p w:rsidR="00C63277" w:rsidRPr="00C63277" w:rsidRDefault="00C63277" w:rsidP="007B5707">
            <w:pPr>
              <w:autoSpaceDE w:val="0"/>
              <w:autoSpaceDN w:val="0"/>
              <w:adjustRightInd w:val="0"/>
              <w:ind w:left="45" w:right="141"/>
              <w:jc w:val="both"/>
              <w:rPr>
                <w:sz w:val="22"/>
                <w:szCs w:val="22"/>
              </w:rPr>
            </w:pPr>
            <w:r w:rsidRPr="00C63277">
              <w:rPr>
                <w:sz w:val="22"/>
                <w:szCs w:val="22"/>
              </w:rPr>
              <w:lastRenderedPageBreak/>
              <w:t>- минимальная площадь земельного участка – 550 кв. м.</w:t>
            </w:r>
          </w:p>
          <w:p w:rsidR="00C63277" w:rsidRPr="00C63277" w:rsidRDefault="00C63277" w:rsidP="007B5707">
            <w:pPr>
              <w:autoSpaceDE w:val="0"/>
              <w:autoSpaceDN w:val="0"/>
              <w:adjustRightInd w:val="0"/>
              <w:ind w:left="45" w:right="141"/>
              <w:jc w:val="both"/>
              <w:rPr>
                <w:sz w:val="22"/>
                <w:szCs w:val="22"/>
              </w:rPr>
            </w:pPr>
            <w:r w:rsidRPr="00C63277">
              <w:rPr>
                <w:sz w:val="22"/>
                <w:szCs w:val="22"/>
              </w:rPr>
              <w:t>- максимальная площадь земельного участка – 3000 кв.м..</w:t>
            </w:r>
          </w:p>
          <w:p w:rsidR="00C63277" w:rsidRPr="00C63277" w:rsidRDefault="00C63277" w:rsidP="007B5707">
            <w:pPr>
              <w:autoSpaceDE w:val="0"/>
              <w:autoSpaceDN w:val="0"/>
              <w:adjustRightInd w:val="0"/>
              <w:ind w:left="45" w:right="141"/>
              <w:jc w:val="both"/>
              <w:rPr>
                <w:sz w:val="22"/>
                <w:szCs w:val="22"/>
              </w:rPr>
            </w:pPr>
            <w:r w:rsidRPr="00C63277">
              <w:rPr>
                <w:sz w:val="22"/>
                <w:szCs w:val="22"/>
              </w:rPr>
              <w:t>Минимальный размер земельного участка – 20 м.</w:t>
            </w:r>
          </w:p>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w:t>
            </w:r>
          </w:p>
          <w:p w:rsidR="00C63277" w:rsidRPr="00C63277" w:rsidRDefault="00C63277" w:rsidP="007B5707">
            <w:pPr>
              <w:autoSpaceDE w:val="0"/>
              <w:autoSpaceDN w:val="0"/>
              <w:adjustRightInd w:val="0"/>
              <w:ind w:left="45" w:right="141"/>
              <w:jc w:val="both"/>
              <w:rPr>
                <w:sz w:val="22"/>
                <w:szCs w:val="22"/>
              </w:rPr>
            </w:pPr>
            <w:r w:rsidRPr="00C63277">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C63277" w:rsidRPr="00C63277" w:rsidRDefault="00C63277" w:rsidP="007B5707">
            <w:pPr>
              <w:autoSpaceDE w:val="0"/>
              <w:autoSpaceDN w:val="0"/>
              <w:adjustRightInd w:val="0"/>
              <w:ind w:left="45" w:right="141"/>
              <w:jc w:val="both"/>
              <w:rPr>
                <w:b/>
                <w:sz w:val="22"/>
                <w:szCs w:val="22"/>
              </w:rPr>
            </w:pPr>
            <w:r w:rsidRPr="00C63277">
              <w:rPr>
                <w:b/>
                <w:sz w:val="22"/>
                <w:szCs w:val="22"/>
              </w:rPr>
              <w:t>Предельное количество этажей или предельная высота зданий, строений, сооружений</w:t>
            </w:r>
          </w:p>
          <w:p w:rsidR="00C63277" w:rsidRPr="00C63277" w:rsidRDefault="00C63277" w:rsidP="007B5707">
            <w:pPr>
              <w:autoSpaceDE w:val="0"/>
              <w:autoSpaceDN w:val="0"/>
              <w:adjustRightInd w:val="0"/>
              <w:ind w:left="45" w:right="141"/>
              <w:jc w:val="both"/>
              <w:rPr>
                <w:sz w:val="22"/>
                <w:szCs w:val="22"/>
              </w:rPr>
            </w:pPr>
            <w:r w:rsidRPr="00C63277">
              <w:rPr>
                <w:sz w:val="22"/>
                <w:szCs w:val="22"/>
              </w:rPr>
              <w:t>Максимальное количество этажей – 3 (включая подземный, подвальный, цокольный, технический, мансардный).</w:t>
            </w:r>
          </w:p>
          <w:p w:rsidR="00C63277" w:rsidRPr="00C63277" w:rsidRDefault="00C63277" w:rsidP="007B5707">
            <w:pPr>
              <w:autoSpaceDE w:val="0"/>
              <w:autoSpaceDN w:val="0"/>
              <w:adjustRightInd w:val="0"/>
              <w:ind w:left="45" w:right="141"/>
              <w:jc w:val="both"/>
              <w:rPr>
                <w:sz w:val="22"/>
                <w:szCs w:val="22"/>
              </w:rPr>
            </w:pPr>
            <w:r w:rsidRPr="00C63277">
              <w:rPr>
                <w:b/>
                <w:sz w:val="22"/>
                <w:szCs w:val="22"/>
              </w:rPr>
              <w:t>Максимальный процент застройки в границах земельного участка</w:t>
            </w:r>
            <w:r w:rsidRPr="00C63277">
              <w:rPr>
                <w:sz w:val="22"/>
                <w:szCs w:val="22"/>
              </w:rPr>
              <w:t xml:space="preserve"> – 50 %.</w:t>
            </w:r>
          </w:p>
          <w:p w:rsidR="00C63277" w:rsidRPr="00C63277" w:rsidRDefault="00C63277" w:rsidP="007B5707">
            <w:pPr>
              <w:autoSpaceDE w:val="0"/>
              <w:autoSpaceDN w:val="0"/>
              <w:adjustRightInd w:val="0"/>
              <w:ind w:left="45" w:right="141"/>
              <w:jc w:val="both"/>
              <w:rPr>
                <w:sz w:val="22"/>
                <w:szCs w:val="22"/>
              </w:rPr>
            </w:pPr>
            <w:r w:rsidRPr="00C63277">
              <w:rPr>
                <w:b/>
                <w:sz w:val="22"/>
                <w:szCs w:val="22"/>
              </w:rPr>
              <w:t>Иные показатели</w:t>
            </w:r>
            <w:r w:rsidRPr="00C63277">
              <w:rPr>
                <w:sz w:val="22"/>
                <w:szCs w:val="22"/>
              </w:rPr>
              <w:t>:</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C63277" w:rsidRPr="00C63277" w:rsidRDefault="00C63277" w:rsidP="007B5707">
            <w:pPr>
              <w:autoSpaceDE w:val="0"/>
              <w:snapToGrid w:val="0"/>
              <w:ind w:left="45" w:right="141"/>
              <w:jc w:val="both"/>
              <w:rPr>
                <w:sz w:val="22"/>
                <w:szCs w:val="22"/>
              </w:rPr>
            </w:pPr>
            <w:r w:rsidRPr="00C63277">
              <w:rPr>
                <w:sz w:val="22"/>
                <w:szCs w:val="22"/>
              </w:rPr>
              <w:t xml:space="preserve">-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w:t>
            </w:r>
            <w:r w:rsidRPr="00C63277">
              <w:rPr>
                <w:sz w:val="22"/>
                <w:szCs w:val="22"/>
              </w:rPr>
              <w:lastRenderedPageBreak/>
              <w:t>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ind w:left="57" w:right="57"/>
              <w:jc w:val="center"/>
              <w:rPr>
                <w:sz w:val="22"/>
                <w:szCs w:val="22"/>
              </w:rPr>
            </w:pPr>
            <w:r>
              <w:rPr>
                <w:sz w:val="22"/>
                <w:szCs w:val="22"/>
              </w:rPr>
              <w:lastRenderedPageBreak/>
              <w:t>3</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57" w:right="57"/>
              <w:rPr>
                <w:bCs/>
                <w:i/>
                <w:spacing w:val="-1"/>
                <w:sz w:val="22"/>
                <w:szCs w:val="22"/>
              </w:rPr>
            </w:pPr>
            <w:r w:rsidRPr="007B5707">
              <w:rPr>
                <w:b/>
                <w:sz w:val="22"/>
                <w:szCs w:val="22"/>
              </w:rPr>
              <w:t>Религиозное использование</w:t>
            </w:r>
            <w:r w:rsidR="007B5707">
              <w:rPr>
                <w:sz w:val="22"/>
                <w:szCs w:val="22"/>
              </w:rPr>
              <w:t xml:space="preserve"> (К</w:t>
            </w:r>
            <w:r w:rsidRPr="00C63277">
              <w:rPr>
                <w:sz w:val="22"/>
                <w:szCs w:val="22"/>
              </w:rPr>
              <w:t>од 3.7)</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Церковь;</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Собор;</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Храм;</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Часовня;</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Молельный дом;</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Дом священнослужителя;</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Воскресная школа;</w:t>
            </w:r>
          </w:p>
          <w:p w:rsidR="00C63277" w:rsidRPr="00C63277" w:rsidRDefault="00C63277" w:rsidP="007B5707">
            <w:pPr>
              <w:shd w:val="clear" w:color="auto" w:fill="FFFFFF"/>
              <w:tabs>
                <w:tab w:val="left" w:pos="0"/>
              </w:tabs>
              <w:spacing w:line="260" w:lineRule="exact"/>
              <w:ind w:left="70" w:right="97"/>
              <w:rPr>
                <w:spacing w:val="-1"/>
                <w:sz w:val="22"/>
                <w:szCs w:val="22"/>
              </w:rPr>
            </w:pPr>
            <w:r w:rsidRPr="00C63277">
              <w:rPr>
                <w:spacing w:val="-1"/>
                <w:sz w:val="22"/>
                <w:szCs w:val="22"/>
              </w:rPr>
              <w:t>Семинария;</w:t>
            </w:r>
          </w:p>
          <w:p w:rsidR="00C63277" w:rsidRPr="00C63277" w:rsidRDefault="00C63277" w:rsidP="007B5707">
            <w:pPr>
              <w:shd w:val="clear" w:color="auto" w:fill="FFFFFF"/>
              <w:tabs>
                <w:tab w:val="left" w:pos="0"/>
              </w:tabs>
              <w:spacing w:line="260" w:lineRule="exact"/>
              <w:ind w:left="70" w:right="97"/>
              <w:rPr>
                <w:b/>
                <w:bCs/>
                <w:spacing w:val="-1"/>
                <w:sz w:val="22"/>
                <w:szCs w:val="22"/>
              </w:rPr>
            </w:pPr>
            <w:r w:rsidRPr="00C63277">
              <w:rPr>
                <w:spacing w:val="-1"/>
                <w:sz w:val="22"/>
                <w:szCs w:val="22"/>
              </w:rPr>
              <w:t>Духовное училище</w:t>
            </w:r>
          </w:p>
        </w:tc>
        <w:tc>
          <w:tcPr>
            <w:tcW w:w="4275" w:type="dxa"/>
            <w:tcBorders>
              <w:top w:val="single" w:sz="4" w:space="0" w:color="000000"/>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Предельные размеры земельных участков, в том числе их площадь:</w:t>
            </w:r>
          </w:p>
          <w:p w:rsidR="00C63277" w:rsidRPr="00C63277" w:rsidRDefault="00C63277" w:rsidP="007B5707">
            <w:pPr>
              <w:autoSpaceDE w:val="0"/>
              <w:autoSpaceDN w:val="0"/>
              <w:adjustRightInd w:val="0"/>
              <w:ind w:left="45" w:right="141"/>
              <w:jc w:val="both"/>
              <w:rPr>
                <w:sz w:val="22"/>
                <w:szCs w:val="22"/>
              </w:rPr>
            </w:pPr>
            <w:r w:rsidRPr="00C63277">
              <w:rPr>
                <w:sz w:val="22"/>
                <w:szCs w:val="22"/>
              </w:rPr>
              <w:t>- минимальная площадь земельного участка – 200 кв. м.</w:t>
            </w:r>
          </w:p>
          <w:p w:rsidR="00C63277" w:rsidRPr="00C63277" w:rsidRDefault="00C63277" w:rsidP="007B5707">
            <w:pPr>
              <w:autoSpaceDE w:val="0"/>
              <w:autoSpaceDN w:val="0"/>
              <w:adjustRightInd w:val="0"/>
              <w:ind w:left="45" w:right="141"/>
              <w:jc w:val="both"/>
              <w:rPr>
                <w:sz w:val="22"/>
                <w:szCs w:val="22"/>
              </w:rPr>
            </w:pPr>
            <w:r w:rsidRPr="00C63277">
              <w:rPr>
                <w:sz w:val="22"/>
                <w:szCs w:val="22"/>
              </w:rPr>
              <w:t>- максимальная площадь земельного участка – 2000 кв.м..</w:t>
            </w:r>
          </w:p>
          <w:p w:rsidR="00C63277" w:rsidRPr="00C63277" w:rsidRDefault="00C63277" w:rsidP="007B5707">
            <w:pPr>
              <w:autoSpaceDE w:val="0"/>
              <w:autoSpaceDN w:val="0"/>
              <w:adjustRightInd w:val="0"/>
              <w:ind w:left="45" w:right="141"/>
              <w:jc w:val="both"/>
              <w:rPr>
                <w:sz w:val="22"/>
                <w:szCs w:val="22"/>
              </w:rPr>
            </w:pPr>
            <w:r w:rsidRPr="00C63277">
              <w:rPr>
                <w:sz w:val="22"/>
                <w:szCs w:val="22"/>
              </w:rPr>
              <w:t>Минимальный размер земельного участка – 15 м.</w:t>
            </w:r>
          </w:p>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r w:rsidRPr="00C63277">
              <w:rPr>
                <w:sz w:val="22"/>
                <w:szCs w:val="22"/>
              </w:rPr>
              <w:t>– 3 м.</w:t>
            </w:r>
          </w:p>
          <w:p w:rsidR="00C63277" w:rsidRPr="00C63277" w:rsidRDefault="00C63277" w:rsidP="007B5707">
            <w:pPr>
              <w:autoSpaceDE w:val="0"/>
              <w:autoSpaceDN w:val="0"/>
              <w:adjustRightInd w:val="0"/>
              <w:ind w:left="45" w:right="141"/>
              <w:jc w:val="both"/>
              <w:rPr>
                <w:sz w:val="22"/>
                <w:szCs w:val="22"/>
              </w:rPr>
            </w:pPr>
            <w:r w:rsidRPr="00C63277">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C63277" w:rsidRPr="00C63277" w:rsidRDefault="00C63277" w:rsidP="007B5707">
            <w:pPr>
              <w:autoSpaceDE w:val="0"/>
              <w:autoSpaceDN w:val="0"/>
              <w:adjustRightInd w:val="0"/>
              <w:ind w:left="45" w:right="141"/>
              <w:jc w:val="both"/>
              <w:rPr>
                <w:b/>
                <w:sz w:val="22"/>
                <w:szCs w:val="22"/>
              </w:rPr>
            </w:pPr>
            <w:r w:rsidRPr="00C63277">
              <w:rPr>
                <w:b/>
                <w:sz w:val="22"/>
                <w:szCs w:val="22"/>
              </w:rPr>
              <w:t>Предельное количество этажей или предельная высота зданий, строений, сооружений</w:t>
            </w:r>
          </w:p>
          <w:p w:rsidR="00C63277" w:rsidRPr="00C63277" w:rsidRDefault="00C63277" w:rsidP="007B5707">
            <w:pPr>
              <w:autoSpaceDE w:val="0"/>
              <w:autoSpaceDN w:val="0"/>
              <w:adjustRightInd w:val="0"/>
              <w:ind w:left="45" w:right="141"/>
              <w:jc w:val="both"/>
              <w:rPr>
                <w:sz w:val="22"/>
                <w:szCs w:val="22"/>
              </w:rPr>
            </w:pPr>
            <w:r w:rsidRPr="00C63277">
              <w:rPr>
                <w:sz w:val="22"/>
                <w:szCs w:val="22"/>
              </w:rPr>
              <w:t>Максимальное количество этажей – 3 (включая подземный, подвальный, цокольный, технический, мансардный).</w:t>
            </w:r>
          </w:p>
          <w:p w:rsidR="00C63277" w:rsidRPr="00C63277" w:rsidRDefault="00C63277" w:rsidP="007B5707">
            <w:pPr>
              <w:autoSpaceDE w:val="0"/>
              <w:autoSpaceDN w:val="0"/>
              <w:adjustRightInd w:val="0"/>
              <w:ind w:left="45" w:right="141"/>
              <w:jc w:val="both"/>
              <w:rPr>
                <w:sz w:val="22"/>
                <w:szCs w:val="22"/>
              </w:rPr>
            </w:pPr>
            <w:r w:rsidRPr="00C63277">
              <w:rPr>
                <w:b/>
                <w:sz w:val="22"/>
                <w:szCs w:val="22"/>
              </w:rPr>
              <w:t>Максимальный процент застройки в границах земельного участка</w:t>
            </w:r>
            <w:r w:rsidRPr="00C63277">
              <w:rPr>
                <w:sz w:val="22"/>
                <w:szCs w:val="22"/>
              </w:rPr>
              <w:t xml:space="preserve"> – 50 %.</w:t>
            </w:r>
          </w:p>
          <w:p w:rsidR="00C63277" w:rsidRPr="00C63277" w:rsidRDefault="00C63277" w:rsidP="007B5707">
            <w:pPr>
              <w:autoSpaceDE w:val="0"/>
              <w:autoSpaceDN w:val="0"/>
              <w:adjustRightInd w:val="0"/>
              <w:ind w:left="45" w:right="141"/>
              <w:jc w:val="both"/>
              <w:rPr>
                <w:sz w:val="22"/>
                <w:szCs w:val="22"/>
              </w:rPr>
            </w:pPr>
            <w:r w:rsidRPr="00C63277">
              <w:rPr>
                <w:b/>
                <w:sz w:val="22"/>
                <w:szCs w:val="22"/>
              </w:rPr>
              <w:t>Иные показатели</w:t>
            </w:r>
            <w:r w:rsidRPr="00C63277">
              <w:rPr>
                <w:sz w:val="22"/>
                <w:szCs w:val="22"/>
              </w:rPr>
              <w:t>:</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со стороны улиц, проездов ограждение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C63277" w:rsidRPr="00C63277" w:rsidRDefault="00C63277" w:rsidP="007B5707">
            <w:pPr>
              <w:widowControl w:val="0"/>
              <w:autoSpaceDE w:val="0"/>
              <w:autoSpaceDN w:val="0"/>
              <w:adjustRightInd w:val="0"/>
              <w:ind w:left="45" w:right="141"/>
              <w:jc w:val="both"/>
              <w:rPr>
                <w:b/>
                <w:sz w:val="22"/>
                <w:szCs w:val="22"/>
              </w:rPr>
            </w:pPr>
            <w:r w:rsidRPr="00C63277">
              <w:rPr>
                <w:sz w:val="22"/>
                <w:szCs w:val="22"/>
              </w:rPr>
              <w:t xml:space="preserve">- ограждение внутренних границ земельных участков земельного участка должно выполняться высотой не более 2 </w:t>
            </w:r>
            <w:r w:rsidRPr="00C63277">
              <w:rPr>
                <w:sz w:val="22"/>
                <w:szCs w:val="22"/>
              </w:rPr>
              <w:lastRenderedPageBreak/>
              <w:t>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ind w:left="57" w:right="57"/>
              <w:jc w:val="center"/>
              <w:rPr>
                <w:sz w:val="22"/>
                <w:szCs w:val="22"/>
              </w:rPr>
            </w:pPr>
            <w:r>
              <w:rPr>
                <w:sz w:val="22"/>
                <w:szCs w:val="22"/>
              </w:rPr>
              <w:lastRenderedPageBreak/>
              <w:t>4</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57" w:right="57"/>
              <w:rPr>
                <w:sz w:val="22"/>
                <w:szCs w:val="22"/>
              </w:rPr>
            </w:pPr>
            <w:r w:rsidRPr="007B5707">
              <w:rPr>
                <w:b/>
                <w:sz w:val="22"/>
                <w:szCs w:val="22"/>
              </w:rPr>
              <w:t>Обеспечение</w:t>
            </w:r>
            <w:r w:rsidRPr="00C63277">
              <w:rPr>
                <w:sz w:val="22"/>
                <w:szCs w:val="22"/>
              </w:rPr>
              <w:t xml:space="preserve"> </w:t>
            </w:r>
            <w:r w:rsidRPr="007B5707">
              <w:rPr>
                <w:b/>
                <w:sz w:val="22"/>
                <w:szCs w:val="22"/>
              </w:rPr>
              <w:t>деятельности в области гидрометеорологии и смежных с ней областях</w:t>
            </w:r>
            <w:r w:rsidRPr="00C63277">
              <w:rPr>
                <w:sz w:val="22"/>
                <w:szCs w:val="22"/>
              </w:rPr>
              <w:t xml:space="preserve"> (</w:t>
            </w:r>
            <w:r w:rsidR="007B5707">
              <w:rPr>
                <w:sz w:val="22"/>
                <w:szCs w:val="22"/>
              </w:rPr>
              <w:t>К</w:t>
            </w:r>
            <w:r w:rsidRPr="00C63277">
              <w:rPr>
                <w:sz w:val="22"/>
                <w:szCs w:val="22"/>
              </w:rPr>
              <w:t>од 3.9.1)</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70" w:right="97"/>
              <w:rPr>
                <w:sz w:val="22"/>
                <w:szCs w:val="22"/>
              </w:rPr>
            </w:pPr>
            <w:r w:rsidRPr="00C63277">
              <w:rPr>
                <w:sz w:val="22"/>
                <w:szCs w:val="22"/>
              </w:rPr>
              <w:t>Метеостанция</w:t>
            </w:r>
            <w:r w:rsidR="007B5707">
              <w:rPr>
                <w:sz w:val="22"/>
                <w:szCs w:val="22"/>
              </w:rPr>
              <w:t>;</w:t>
            </w:r>
          </w:p>
          <w:p w:rsidR="00C63277" w:rsidRPr="00C63277" w:rsidRDefault="00C63277" w:rsidP="007B5707">
            <w:pPr>
              <w:ind w:left="70" w:right="97"/>
              <w:rPr>
                <w:sz w:val="22"/>
                <w:szCs w:val="22"/>
              </w:rPr>
            </w:pPr>
            <w:r w:rsidRPr="00C63277">
              <w:rPr>
                <w:sz w:val="22"/>
                <w:szCs w:val="22"/>
              </w:rPr>
              <w:t>здания и сооружения;</w:t>
            </w:r>
          </w:p>
          <w:p w:rsidR="00C63277" w:rsidRPr="00C63277" w:rsidRDefault="007B5707" w:rsidP="007B5707">
            <w:pPr>
              <w:ind w:left="70" w:right="97"/>
              <w:rPr>
                <w:sz w:val="22"/>
                <w:szCs w:val="22"/>
              </w:rPr>
            </w:pPr>
            <w:r>
              <w:rPr>
                <w:sz w:val="22"/>
                <w:szCs w:val="22"/>
              </w:rPr>
              <w:t>Гидрологический пост</w:t>
            </w:r>
          </w:p>
        </w:tc>
        <w:tc>
          <w:tcPr>
            <w:tcW w:w="4275" w:type="dxa"/>
            <w:vMerge w:val="restart"/>
            <w:tcBorders>
              <w:top w:val="single" w:sz="4" w:space="0" w:color="000000"/>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r w:rsidRPr="00C63277">
              <w:rPr>
                <w:b/>
                <w:sz w:val="22"/>
                <w:szCs w:val="22"/>
              </w:rPr>
              <w:t xml:space="preserve">Предельные (минимальные и (или) максимальные) размеры земельных участков, в том числе их площадь: </w:t>
            </w:r>
            <w:r w:rsidRPr="00C63277">
              <w:rPr>
                <w:sz w:val="22"/>
                <w:szCs w:val="22"/>
              </w:rPr>
              <w:t>не подлежат установлению</w:t>
            </w:r>
          </w:p>
          <w:p w:rsidR="00C63277" w:rsidRPr="00C63277" w:rsidRDefault="00C63277" w:rsidP="007B5707">
            <w:pPr>
              <w:widowControl w:val="0"/>
              <w:autoSpaceDE w:val="0"/>
              <w:ind w:left="45" w:right="141"/>
              <w:jc w:val="both"/>
              <w:rPr>
                <w:b/>
                <w:sz w:val="22"/>
                <w:szCs w:val="22"/>
              </w:rPr>
            </w:pPr>
            <w:r w:rsidRPr="00C63277">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C63277" w:rsidRPr="00C63277" w:rsidRDefault="00C63277" w:rsidP="007B5707">
            <w:pPr>
              <w:autoSpaceDE w:val="0"/>
              <w:ind w:left="45" w:right="141"/>
              <w:jc w:val="both"/>
              <w:rPr>
                <w:sz w:val="22"/>
                <w:szCs w:val="22"/>
              </w:rPr>
            </w:pPr>
            <w:r w:rsidRPr="00C63277">
              <w:rPr>
                <w:sz w:val="22"/>
                <w:szCs w:val="22"/>
              </w:rPr>
              <w:t>- от красной линии - 3 м,</w:t>
            </w:r>
          </w:p>
          <w:p w:rsidR="00C63277" w:rsidRPr="00C63277" w:rsidRDefault="00C63277" w:rsidP="007B5707">
            <w:pPr>
              <w:autoSpaceDE w:val="0"/>
              <w:ind w:left="45" w:right="141"/>
              <w:jc w:val="both"/>
              <w:rPr>
                <w:sz w:val="22"/>
                <w:szCs w:val="22"/>
              </w:rPr>
            </w:pPr>
            <w:r w:rsidRPr="00C63277">
              <w:rPr>
                <w:sz w:val="22"/>
                <w:szCs w:val="22"/>
              </w:rPr>
              <w:t>- от границы земельного участка - 3 м.(с учетом того, что атмосферные осадки при движении с крыши не попадают на смежные земельные участки и пешеходные тротуары или проезжую часть)</w:t>
            </w:r>
          </w:p>
          <w:p w:rsidR="00C63277" w:rsidRPr="00C63277" w:rsidRDefault="00C63277" w:rsidP="007B5707">
            <w:pPr>
              <w:autoSpaceDE w:val="0"/>
              <w:ind w:left="45" w:right="141"/>
              <w:jc w:val="both"/>
              <w:rPr>
                <w:sz w:val="22"/>
                <w:szCs w:val="22"/>
              </w:rPr>
            </w:pPr>
            <w:r w:rsidRPr="00C63277">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C63277" w:rsidRPr="00C63277" w:rsidRDefault="00C63277" w:rsidP="007B5707">
            <w:pPr>
              <w:autoSpaceDE w:val="0"/>
              <w:ind w:left="45" w:right="141"/>
              <w:jc w:val="both"/>
              <w:rPr>
                <w:b/>
                <w:sz w:val="22"/>
                <w:szCs w:val="22"/>
              </w:rPr>
            </w:pPr>
            <w:r w:rsidRPr="00C63277">
              <w:rPr>
                <w:b/>
                <w:sz w:val="22"/>
                <w:szCs w:val="22"/>
              </w:rPr>
              <w:t>Предельное количество этажей или предельная высота зданий, строений, сооружений</w:t>
            </w:r>
          </w:p>
          <w:p w:rsidR="00C63277" w:rsidRPr="00C63277" w:rsidRDefault="00C63277" w:rsidP="007B5707">
            <w:pPr>
              <w:autoSpaceDE w:val="0"/>
              <w:ind w:left="45" w:right="141"/>
              <w:jc w:val="both"/>
              <w:rPr>
                <w:sz w:val="22"/>
                <w:szCs w:val="22"/>
              </w:rPr>
            </w:pPr>
            <w:r w:rsidRPr="00C63277">
              <w:rPr>
                <w:sz w:val="22"/>
                <w:szCs w:val="22"/>
              </w:rPr>
              <w:t>Максимальное количество этажей – 3 (включая манс</w:t>
            </w:r>
            <w:r w:rsidR="007B5707">
              <w:rPr>
                <w:sz w:val="22"/>
                <w:szCs w:val="22"/>
              </w:rPr>
              <w:t>ардный, цокольный, подвальный).</w:t>
            </w:r>
          </w:p>
          <w:p w:rsidR="00C63277" w:rsidRPr="00C63277" w:rsidRDefault="00C63277" w:rsidP="007B5707">
            <w:pPr>
              <w:autoSpaceDE w:val="0"/>
              <w:snapToGrid w:val="0"/>
              <w:ind w:left="45" w:right="141"/>
              <w:jc w:val="both"/>
              <w:rPr>
                <w:sz w:val="22"/>
                <w:szCs w:val="22"/>
              </w:rPr>
            </w:pPr>
            <w:r w:rsidRPr="00C63277">
              <w:rPr>
                <w:b/>
                <w:sz w:val="22"/>
                <w:szCs w:val="22"/>
              </w:rPr>
              <w:t>Максимальный процент застройки в границах земельного участка</w:t>
            </w:r>
            <w:r w:rsidRPr="00C63277">
              <w:rPr>
                <w:sz w:val="22"/>
                <w:szCs w:val="22"/>
              </w:rPr>
              <w:t xml:space="preserve"> – 60%.</w:t>
            </w:r>
          </w:p>
          <w:p w:rsidR="00C63277" w:rsidRPr="00C63277" w:rsidRDefault="00C63277" w:rsidP="007B5707">
            <w:pPr>
              <w:autoSpaceDE w:val="0"/>
              <w:autoSpaceDN w:val="0"/>
              <w:adjustRightInd w:val="0"/>
              <w:ind w:left="45" w:right="141"/>
              <w:jc w:val="both"/>
              <w:rPr>
                <w:sz w:val="22"/>
                <w:szCs w:val="22"/>
              </w:rPr>
            </w:pPr>
            <w:r w:rsidRPr="00C63277">
              <w:rPr>
                <w:b/>
                <w:sz w:val="22"/>
                <w:szCs w:val="22"/>
              </w:rPr>
              <w:t>Иные показатели</w:t>
            </w:r>
            <w:r w:rsidRPr="00C63277">
              <w:rPr>
                <w:sz w:val="22"/>
                <w:szCs w:val="22"/>
              </w:rPr>
              <w:t>:</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C63277" w:rsidRPr="00C63277" w:rsidRDefault="00C63277" w:rsidP="007B5707">
            <w:pPr>
              <w:shd w:val="clear" w:color="auto" w:fill="FFFFFF"/>
              <w:tabs>
                <w:tab w:val="left" w:pos="9804"/>
              </w:tabs>
              <w:ind w:left="45" w:right="141"/>
              <w:jc w:val="both"/>
              <w:rPr>
                <w:sz w:val="22"/>
                <w:szCs w:val="22"/>
              </w:rPr>
            </w:pPr>
            <w:r w:rsidRPr="00C63277">
              <w:rPr>
                <w:sz w:val="22"/>
                <w:szCs w:val="22"/>
              </w:rPr>
              <w:t xml:space="preserve">- со стороны улиц, проездов ограждение земельного участка должно выполняться </w:t>
            </w:r>
            <w:r w:rsidRPr="00C63277">
              <w:rPr>
                <w:sz w:val="22"/>
                <w:szCs w:val="22"/>
              </w:rPr>
              <w:lastRenderedPageBreak/>
              <w:t>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C63277" w:rsidRPr="00C63277" w:rsidRDefault="00C63277" w:rsidP="007B5707">
            <w:pPr>
              <w:widowControl w:val="0"/>
              <w:autoSpaceDE w:val="0"/>
              <w:autoSpaceDN w:val="0"/>
              <w:adjustRightInd w:val="0"/>
              <w:ind w:left="45" w:right="141"/>
              <w:jc w:val="both"/>
              <w:rPr>
                <w:b/>
                <w:sz w:val="22"/>
                <w:szCs w:val="22"/>
              </w:rPr>
            </w:pPr>
            <w:r w:rsidRPr="00C63277">
              <w:rPr>
                <w:sz w:val="22"/>
                <w:szCs w:val="22"/>
              </w:rPr>
              <w:t>- ограждение внутренних границ земельных участков земельного участка должно выполняться высотой не более 2 метров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3 метров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w:t>
            </w: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snapToGrid w:val="0"/>
              <w:ind w:left="57" w:right="57"/>
              <w:jc w:val="center"/>
              <w:rPr>
                <w:sz w:val="22"/>
                <w:szCs w:val="22"/>
              </w:rPr>
            </w:pPr>
            <w:r>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snapToGrid w:val="0"/>
              <w:ind w:left="57" w:right="57"/>
              <w:rPr>
                <w:sz w:val="22"/>
                <w:szCs w:val="22"/>
              </w:rPr>
            </w:pPr>
            <w:r w:rsidRPr="007B5707">
              <w:rPr>
                <w:b/>
                <w:sz w:val="22"/>
                <w:szCs w:val="22"/>
              </w:rPr>
              <w:t>Магазины</w:t>
            </w:r>
            <w:r w:rsidRPr="00C63277">
              <w:rPr>
                <w:sz w:val="22"/>
                <w:szCs w:val="22"/>
              </w:rPr>
              <w:t xml:space="preserve"> </w:t>
            </w:r>
            <w:r w:rsidR="007B5707">
              <w:rPr>
                <w:sz w:val="22"/>
                <w:szCs w:val="22"/>
              </w:rPr>
              <w:t>(К</w:t>
            </w:r>
            <w:r w:rsidRPr="00C63277">
              <w:rPr>
                <w:sz w:val="22"/>
                <w:szCs w:val="22"/>
              </w:rPr>
              <w:t>од 4.4</w:t>
            </w:r>
            <w:r w:rsidR="007B570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shd w:val="clear" w:color="auto" w:fill="FFFFFF"/>
              <w:tabs>
                <w:tab w:val="left" w:pos="9781"/>
              </w:tabs>
              <w:snapToGrid w:val="0"/>
              <w:ind w:left="70" w:right="97"/>
              <w:jc w:val="both"/>
              <w:rPr>
                <w:spacing w:val="-1"/>
                <w:sz w:val="22"/>
                <w:szCs w:val="22"/>
              </w:rPr>
            </w:pPr>
            <w:r w:rsidRPr="00C63277">
              <w:rPr>
                <w:spacing w:val="-1"/>
                <w:sz w:val="22"/>
                <w:szCs w:val="22"/>
              </w:rPr>
              <w:t>Для размещения объектов капитального строительства, предназначенных для продажи товаров, торговая площадь которых составляет  до 5000 кв. м.</w:t>
            </w:r>
          </w:p>
        </w:tc>
        <w:tc>
          <w:tcPr>
            <w:tcW w:w="4275" w:type="dxa"/>
            <w:vMerge/>
            <w:tcBorders>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ind w:left="57" w:right="57"/>
              <w:jc w:val="center"/>
              <w:rPr>
                <w:sz w:val="22"/>
                <w:szCs w:val="22"/>
              </w:rPr>
            </w:pPr>
            <w:r>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57" w:right="57"/>
              <w:rPr>
                <w:i/>
                <w:sz w:val="22"/>
                <w:szCs w:val="22"/>
              </w:rPr>
            </w:pPr>
            <w:r w:rsidRPr="007B5707">
              <w:rPr>
                <w:b/>
                <w:sz w:val="22"/>
                <w:szCs w:val="22"/>
              </w:rPr>
              <w:t>Объекты придорожного сервиса</w:t>
            </w:r>
            <w:r w:rsidR="007B5707">
              <w:rPr>
                <w:sz w:val="22"/>
                <w:szCs w:val="22"/>
              </w:rPr>
              <w:t xml:space="preserve"> (К</w:t>
            </w:r>
            <w:r w:rsidRPr="00C63277">
              <w:rPr>
                <w:sz w:val="22"/>
                <w:szCs w:val="22"/>
              </w:rPr>
              <w:t>од 4.9.1)</w:t>
            </w:r>
          </w:p>
        </w:tc>
        <w:tc>
          <w:tcPr>
            <w:tcW w:w="2370" w:type="dxa"/>
            <w:tcBorders>
              <w:top w:val="single" w:sz="4" w:space="0" w:color="000000"/>
              <w:left w:val="single" w:sz="4" w:space="0" w:color="000000"/>
              <w:bottom w:val="single" w:sz="4" w:space="0" w:color="000000"/>
            </w:tcBorders>
            <w:shd w:val="clear" w:color="auto" w:fill="auto"/>
            <w:vAlign w:val="center"/>
          </w:tcPr>
          <w:p w:rsidR="00C63277" w:rsidRPr="00C63277" w:rsidRDefault="00C63277" w:rsidP="007B5707">
            <w:pPr>
              <w:shd w:val="clear" w:color="auto" w:fill="FFFFFF"/>
              <w:tabs>
                <w:tab w:val="left" w:pos="0"/>
              </w:tabs>
              <w:spacing w:line="260" w:lineRule="exact"/>
              <w:ind w:left="70" w:right="97"/>
              <w:rPr>
                <w:bCs/>
                <w:spacing w:val="-1"/>
                <w:sz w:val="22"/>
                <w:szCs w:val="22"/>
              </w:rPr>
            </w:pPr>
            <w:r w:rsidRPr="00C63277">
              <w:rPr>
                <w:bCs/>
                <w:spacing w:val="-1"/>
                <w:sz w:val="22"/>
                <w:szCs w:val="22"/>
              </w:rPr>
              <w:t>Размещение магазинов сопутствующей торговли, зданий для организации общественного питания в качестве объектов придорожного сервиса;</w:t>
            </w:r>
          </w:p>
          <w:p w:rsidR="00C63277" w:rsidRPr="00C63277" w:rsidRDefault="00C63277" w:rsidP="007B5707">
            <w:pPr>
              <w:shd w:val="clear" w:color="auto" w:fill="FFFFFF"/>
              <w:tabs>
                <w:tab w:val="left" w:pos="0"/>
              </w:tabs>
              <w:spacing w:line="260" w:lineRule="exact"/>
              <w:ind w:left="70" w:right="97"/>
              <w:rPr>
                <w:bCs/>
                <w:spacing w:val="-1"/>
                <w:sz w:val="22"/>
                <w:szCs w:val="22"/>
              </w:rPr>
            </w:pPr>
            <w:r w:rsidRPr="00C63277">
              <w:rPr>
                <w:bCs/>
                <w:spacing w:val="-1"/>
                <w:sz w:val="22"/>
                <w:szCs w:val="22"/>
              </w:rPr>
              <w:t>Предоставление гостиничных услуг в качестве придорожного сервиса;</w:t>
            </w:r>
          </w:p>
          <w:p w:rsidR="00C63277" w:rsidRPr="00C63277" w:rsidRDefault="00C63277" w:rsidP="007B5707">
            <w:pPr>
              <w:shd w:val="clear" w:color="auto" w:fill="FFFFFF"/>
              <w:tabs>
                <w:tab w:val="left" w:pos="0"/>
              </w:tabs>
              <w:spacing w:line="260" w:lineRule="exact"/>
              <w:ind w:left="70" w:right="97"/>
              <w:rPr>
                <w:bCs/>
                <w:spacing w:val="-1"/>
                <w:sz w:val="22"/>
                <w:szCs w:val="22"/>
              </w:rPr>
            </w:pPr>
            <w:r w:rsidRPr="00C63277">
              <w:rPr>
                <w:bCs/>
                <w:spacing w:val="-1"/>
                <w:sz w:val="22"/>
                <w:szCs w:val="22"/>
              </w:rPr>
              <w:t>Автомобильные мойки и прачечные для автомобильных принадлежностей;</w:t>
            </w:r>
          </w:p>
          <w:p w:rsidR="00C63277" w:rsidRPr="00C63277" w:rsidRDefault="007B5707" w:rsidP="007B5707">
            <w:pPr>
              <w:shd w:val="clear" w:color="auto" w:fill="FFFFFF"/>
              <w:tabs>
                <w:tab w:val="left" w:pos="0"/>
              </w:tabs>
              <w:spacing w:line="260" w:lineRule="exact"/>
              <w:ind w:left="70" w:right="97"/>
              <w:rPr>
                <w:bCs/>
                <w:spacing w:val="-1"/>
                <w:sz w:val="22"/>
                <w:szCs w:val="22"/>
              </w:rPr>
            </w:pPr>
            <w:r>
              <w:rPr>
                <w:bCs/>
                <w:spacing w:val="-1"/>
                <w:sz w:val="22"/>
                <w:szCs w:val="22"/>
              </w:rPr>
              <w:t>Мастерские</w:t>
            </w:r>
            <w:r w:rsidR="00C63277" w:rsidRPr="00C63277">
              <w:rPr>
                <w:bCs/>
                <w:spacing w:val="-1"/>
                <w:sz w:val="22"/>
                <w:szCs w:val="22"/>
              </w:rPr>
              <w:t>, предназначенные для ремонта и обслуживания автомобилей</w:t>
            </w:r>
          </w:p>
        </w:tc>
        <w:tc>
          <w:tcPr>
            <w:tcW w:w="4275" w:type="dxa"/>
            <w:vMerge/>
            <w:tcBorders>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autoSpaceDE w:val="0"/>
              <w:snapToGrid w:val="0"/>
              <w:ind w:left="57" w:right="57"/>
              <w:jc w:val="center"/>
              <w:rPr>
                <w:sz w:val="22"/>
                <w:szCs w:val="22"/>
              </w:rPr>
            </w:pPr>
            <w:r>
              <w:rPr>
                <w:sz w:val="22"/>
                <w:szCs w:val="22"/>
              </w:rPr>
              <w:lastRenderedPageBreak/>
              <w:t>7</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autoSpaceDE w:val="0"/>
              <w:snapToGrid w:val="0"/>
              <w:ind w:left="57" w:right="57"/>
              <w:rPr>
                <w:sz w:val="22"/>
                <w:szCs w:val="22"/>
              </w:rPr>
            </w:pPr>
            <w:r w:rsidRPr="007B5707">
              <w:rPr>
                <w:b/>
                <w:sz w:val="22"/>
                <w:szCs w:val="22"/>
              </w:rPr>
              <w:t>Связь</w:t>
            </w:r>
            <w:r w:rsidRPr="00C63277">
              <w:rPr>
                <w:sz w:val="22"/>
                <w:szCs w:val="22"/>
              </w:rPr>
              <w:t xml:space="preserve"> </w:t>
            </w:r>
            <w:r w:rsidR="007B5707">
              <w:rPr>
                <w:sz w:val="22"/>
                <w:szCs w:val="22"/>
              </w:rPr>
              <w:t>(К</w:t>
            </w:r>
            <w:r w:rsidRPr="00C63277">
              <w:rPr>
                <w:sz w:val="22"/>
                <w:szCs w:val="22"/>
              </w:rPr>
              <w:t>од 6.8</w:t>
            </w:r>
            <w:r w:rsidR="007B570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widowControl w:val="0"/>
              <w:autoSpaceDE w:val="0"/>
              <w:snapToGrid w:val="0"/>
              <w:ind w:left="70" w:right="97"/>
              <w:jc w:val="both"/>
              <w:rPr>
                <w:sz w:val="22"/>
                <w:szCs w:val="22"/>
              </w:rPr>
            </w:pPr>
            <w:r w:rsidRPr="00C63277">
              <w:rPr>
                <w:sz w:val="22"/>
                <w:szCs w:val="2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w:t>
            </w:r>
          </w:p>
        </w:tc>
        <w:tc>
          <w:tcPr>
            <w:tcW w:w="4275" w:type="dxa"/>
            <w:vMerge/>
            <w:tcBorders>
              <w:left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p>
        </w:tc>
      </w:tr>
      <w:tr w:rsidR="00C63277" w:rsidRPr="00B32F44" w:rsidTr="007B5707">
        <w:tc>
          <w:tcPr>
            <w:tcW w:w="557" w:type="dxa"/>
            <w:tcBorders>
              <w:top w:val="single" w:sz="4" w:space="0" w:color="000000"/>
              <w:left w:val="single" w:sz="4" w:space="0" w:color="000000"/>
              <w:bottom w:val="single" w:sz="4" w:space="0" w:color="000000"/>
            </w:tcBorders>
          </w:tcPr>
          <w:p w:rsidR="00C63277" w:rsidRPr="00C63277" w:rsidRDefault="007B5707" w:rsidP="00C63277">
            <w:pPr>
              <w:ind w:left="57" w:right="57"/>
              <w:jc w:val="center"/>
              <w:rPr>
                <w:sz w:val="22"/>
                <w:szCs w:val="22"/>
              </w:rPr>
            </w:pPr>
            <w:r>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ind w:left="57" w:right="57"/>
              <w:rPr>
                <w:sz w:val="22"/>
                <w:szCs w:val="22"/>
              </w:rPr>
            </w:pPr>
            <w:r w:rsidRPr="007B5707">
              <w:rPr>
                <w:b/>
                <w:sz w:val="22"/>
                <w:szCs w:val="22"/>
              </w:rPr>
              <w:t>Автомобильный транспорт</w:t>
            </w:r>
            <w:r w:rsidRPr="00C63277">
              <w:rPr>
                <w:sz w:val="22"/>
                <w:szCs w:val="22"/>
              </w:rPr>
              <w:t xml:space="preserve"> </w:t>
            </w:r>
            <w:r w:rsidR="007B5707">
              <w:rPr>
                <w:sz w:val="22"/>
                <w:szCs w:val="22"/>
              </w:rPr>
              <w:t>(К</w:t>
            </w:r>
            <w:r w:rsidRPr="00C63277">
              <w:rPr>
                <w:sz w:val="22"/>
                <w:szCs w:val="22"/>
              </w:rPr>
              <w:t>од 7.2</w:t>
            </w:r>
            <w:r w:rsidR="007B5707">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C63277" w:rsidRPr="00C63277" w:rsidRDefault="00C63277" w:rsidP="007B5707">
            <w:pPr>
              <w:shd w:val="clear" w:color="auto" w:fill="FFFFFF"/>
              <w:tabs>
                <w:tab w:val="left" w:pos="0"/>
              </w:tabs>
              <w:spacing w:line="260" w:lineRule="exact"/>
              <w:ind w:left="70" w:right="97"/>
              <w:rPr>
                <w:sz w:val="22"/>
                <w:szCs w:val="22"/>
              </w:rPr>
            </w:pPr>
            <w:r w:rsidRPr="00C63277">
              <w:rPr>
                <w:sz w:val="22"/>
                <w:szCs w:val="22"/>
              </w:rPr>
              <w:t>Автовокзал</w:t>
            </w:r>
          </w:p>
        </w:tc>
        <w:tc>
          <w:tcPr>
            <w:tcW w:w="4275" w:type="dxa"/>
            <w:vMerge/>
            <w:tcBorders>
              <w:left w:val="single" w:sz="4" w:space="0" w:color="000000"/>
              <w:bottom w:val="single" w:sz="4" w:space="0" w:color="000000"/>
              <w:right w:val="single" w:sz="4" w:space="0" w:color="000000"/>
            </w:tcBorders>
            <w:shd w:val="clear" w:color="auto" w:fill="auto"/>
          </w:tcPr>
          <w:p w:rsidR="00C63277" w:rsidRPr="00C63277" w:rsidRDefault="00C63277" w:rsidP="007B5707">
            <w:pPr>
              <w:widowControl w:val="0"/>
              <w:autoSpaceDE w:val="0"/>
              <w:autoSpaceDN w:val="0"/>
              <w:adjustRightInd w:val="0"/>
              <w:ind w:left="45" w:right="141"/>
              <w:jc w:val="both"/>
              <w:rPr>
                <w:b/>
                <w:sz w:val="22"/>
                <w:szCs w:val="22"/>
              </w:rPr>
            </w:pPr>
          </w:p>
        </w:tc>
      </w:tr>
    </w:tbl>
    <w:p w:rsidR="004259DC" w:rsidRPr="00B32F44" w:rsidRDefault="004259DC" w:rsidP="004259DC">
      <w:pPr>
        <w:widowControl w:val="0"/>
        <w:autoSpaceDE w:val="0"/>
        <w:ind w:firstLine="540"/>
        <w:jc w:val="both"/>
      </w:pPr>
    </w:p>
    <w:tbl>
      <w:tblPr>
        <w:tblStyle w:val="a9"/>
        <w:tblW w:w="9273" w:type="dxa"/>
        <w:tblLook w:val="04A0" w:firstRow="1" w:lastRow="0" w:firstColumn="1" w:lastColumn="0" w:noHBand="0" w:noVBand="1"/>
      </w:tblPr>
      <w:tblGrid>
        <w:gridCol w:w="562"/>
        <w:gridCol w:w="2064"/>
        <w:gridCol w:w="2372"/>
        <w:gridCol w:w="4275"/>
      </w:tblGrid>
      <w:tr w:rsidR="007B5707" w:rsidRPr="009E7E6D" w:rsidTr="007B5707">
        <w:tc>
          <w:tcPr>
            <w:tcW w:w="9273" w:type="dxa"/>
            <w:gridSpan w:val="4"/>
            <w:tcBorders>
              <w:top w:val="single" w:sz="4" w:space="0" w:color="auto"/>
              <w:left w:val="single" w:sz="4" w:space="0" w:color="auto"/>
              <w:bottom w:val="single" w:sz="4" w:space="0" w:color="auto"/>
              <w:right w:val="single" w:sz="4" w:space="0" w:color="auto"/>
            </w:tcBorders>
            <w:hideMark/>
          </w:tcPr>
          <w:p w:rsidR="007B5707" w:rsidRPr="009E7E6D" w:rsidRDefault="007B5707" w:rsidP="007B5707">
            <w:pPr>
              <w:widowControl w:val="0"/>
              <w:autoSpaceDE w:val="0"/>
              <w:autoSpaceDN w:val="0"/>
              <w:adjustRightInd w:val="0"/>
              <w:jc w:val="center"/>
              <w:rPr>
                <w:b/>
                <w:sz w:val="22"/>
                <w:szCs w:val="22"/>
                <w:lang w:eastAsia="en-US"/>
              </w:rPr>
            </w:pPr>
            <w:r w:rsidRPr="009E7E6D">
              <w:rPr>
                <w:b/>
                <w:bCs/>
                <w:sz w:val="22"/>
                <w:szCs w:val="22"/>
                <w:lang w:eastAsia="en-US"/>
              </w:rPr>
              <w:t>Вспомогательные виды разрешенного использования</w:t>
            </w:r>
          </w:p>
        </w:tc>
      </w:tr>
      <w:tr w:rsidR="007B5707" w:rsidRPr="009E7E6D" w:rsidTr="007B5707">
        <w:tc>
          <w:tcPr>
            <w:tcW w:w="562" w:type="dxa"/>
            <w:tcBorders>
              <w:top w:val="single" w:sz="4" w:space="0" w:color="auto"/>
              <w:left w:val="single" w:sz="4" w:space="0" w:color="auto"/>
              <w:bottom w:val="single" w:sz="4" w:space="0" w:color="auto"/>
              <w:right w:val="single" w:sz="4" w:space="0" w:color="auto"/>
            </w:tcBorders>
            <w:hideMark/>
          </w:tcPr>
          <w:p w:rsidR="007B5707" w:rsidRPr="009E7E6D" w:rsidRDefault="007B5707">
            <w:pPr>
              <w:widowControl w:val="0"/>
              <w:autoSpaceDE w:val="0"/>
              <w:autoSpaceDN w:val="0"/>
              <w:adjustRightInd w:val="0"/>
              <w:jc w:val="both"/>
              <w:rPr>
                <w:b/>
                <w:sz w:val="22"/>
                <w:szCs w:val="22"/>
                <w:lang w:eastAsia="en-US"/>
              </w:rPr>
            </w:pPr>
            <w:r w:rsidRPr="009E7E6D">
              <w:rPr>
                <w:b/>
                <w:sz w:val="22"/>
                <w:szCs w:val="22"/>
                <w:lang w:eastAsia="en-US"/>
              </w:rPr>
              <w:t>№</w:t>
            </w:r>
          </w:p>
          <w:p w:rsidR="007B5707" w:rsidRPr="009E7E6D" w:rsidRDefault="007B5707">
            <w:pPr>
              <w:widowControl w:val="0"/>
              <w:autoSpaceDE w:val="0"/>
              <w:autoSpaceDN w:val="0"/>
              <w:adjustRightInd w:val="0"/>
              <w:jc w:val="both"/>
              <w:rPr>
                <w:b/>
                <w:sz w:val="22"/>
                <w:szCs w:val="22"/>
                <w:lang w:eastAsia="en-US"/>
              </w:rPr>
            </w:pPr>
            <w:r w:rsidRPr="009E7E6D">
              <w:rPr>
                <w:b/>
                <w:sz w:val="22"/>
                <w:szCs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7B5707" w:rsidRPr="009E7E6D" w:rsidRDefault="007B5707">
            <w:pPr>
              <w:widowControl w:val="0"/>
              <w:autoSpaceDE w:val="0"/>
              <w:autoSpaceDN w:val="0"/>
              <w:adjustRightInd w:val="0"/>
              <w:jc w:val="both"/>
              <w:rPr>
                <w:sz w:val="22"/>
                <w:szCs w:val="22"/>
                <w:lang w:eastAsia="en-US"/>
              </w:rPr>
            </w:pPr>
            <w:r w:rsidRPr="009E7E6D">
              <w:rPr>
                <w:b/>
                <w:sz w:val="22"/>
                <w:szCs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7B5707" w:rsidRPr="009E7E6D" w:rsidRDefault="007B5707">
            <w:pPr>
              <w:widowControl w:val="0"/>
              <w:autoSpaceDE w:val="0"/>
              <w:autoSpaceDN w:val="0"/>
              <w:adjustRightInd w:val="0"/>
              <w:jc w:val="both"/>
              <w:rPr>
                <w:sz w:val="22"/>
                <w:szCs w:val="22"/>
                <w:lang w:eastAsia="en-US"/>
              </w:rPr>
            </w:pPr>
            <w:r w:rsidRPr="009E7E6D">
              <w:rPr>
                <w:b/>
                <w:sz w:val="22"/>
                <w:szCs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7B5707" w:rsidRPr="009E7E6D" w:rsidRDefault="007B5707">
            <w:pPr>
              <w:widowControl w:val="0"/>
              <w:autoSpaceDE w:val="0"/>
              <w:autoSpaceDN w:val="0"/>
              <w:adjustRightInd w:val="0"/>
              <w:jc w:val="both"/>
              <w:rPr>
                <w:b/>
                <w:sz w:val="22"/>
                <w:szCs w:val="22"/>
                <w:lang w:eastAsia="en-US"/>
              </w:rPr>
            </w:pPr>
            <w:r w:rsidRPr="009E7E6D">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B5707" w:rsidRPr="009E7E6D" w:rsidTr="007B5707">
        <w:tc>
          <w:tcPr>
            <w:tcW w:w="562" w:type="dxa"/>
            <w:tcBorders>
              <w:top w:val="single" w:sz="4" w:space="0" w:color="auto"/>
              <w:left w:val="single" w:sz="4" w:space="0" w:color="auto"/>
              <w:bottom w:val="single" w:sz="4" w:space="0" w:color="auto"/>
              <w:right w:val="single" w:sz="4" w:space="0" w:color="auto"/>
            </w:tcBorders>
            <w:hideMark/>
          </w:tcPr>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7B5707" w:rsidRPr="009E7E6D" w:rsidRDefault="007B5707">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Сети инженерно-технических обеспечения;</w:t>
            </w:r>
          </w:p>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Гаражи индивидуальные для легковых автомобилей, не предназначенные для предпринимательской деятельности;</w:t>
            </w:r>
          </w:p>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Спортивные площадки;</w:t>
            </w:r>
          </w:p>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Элементы благоустройства;</w:t>
            </w:r>
          </w:p>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Детские площадки</w:t>
            </w:r>
          </w:p>
        </w:tc>
        <w:tc>
          <w:tcPr>
            <w:tcW w:w="4275" w:type="dxa"/>
            <w:tcBorders>
              <w:top w:val="single" w:sz="4" w:space="0" w:color="auto"/>
              <w:left w:val="single" w:sz="4" w:space="0" w:color="auto"/>
              <w:bottom w:val="single" w:sz="4" w:space="0" w:color="auto"/>
              <w:right w:val="single" w:sz="4" w:space="0" w:color="auto"/>
            </w:tcBorders>
            <w:hideMark/>
          </w:tcPr>
          <w:p w:rsidR="007B5707" w:rsidRPr="009E7E6D" w:rsidRDefault="007B5707">
            <w:pPr>
              <w:pStyle w:val="a5"/>
              <w:jc w:val="both"/>
              <w:rPr>
                <w:rFonts w:ascii="Times New Roman" w:hAnsi="Times New Roman" w:cs="Times New Roman"/>
                <w:bCs/>
                <w:sz w:val="22"/>
                <w:szCs w:val="22"/>
                <w:lang w:eastAsia="en-US"/>
              </w:rPr>
            </w:pPr>
            <w:r w:rsidRPr="009E7E6D">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AF04A1" w:rsidRDefault="004259DC" w:rsidP="00AF04A1">
      <w:pPr>
        <w:pStyle w:val="Style37"/>
        <w:widowControl/>
        <w:spacing w:before="240" w:after="240" w:line="240" w:lineRule="auto"/>
        <w:ind w:firstLine="709"/>
        <w:rPr>
          <w:b/>
          <w:bCs/>
          <w:sz w:val="28"/>
          <w:szCs w:val="28"/>
        </w:rPr>
      </w:pPr>
      <w:r w:rsidRPr="00AF04A1">
        <w:rPr>
          <w:b/>
          <w:bCs/>
          <w:sz w:val="28"/>
          <w:szCs w:val="28"/>
        </w:rPr>
        <w:t xml:space="preserve">ОД-2- </w:t>
      </w:r>
      <w:r w:rsidRPr="00AF04A1">
        <w:rPr>
          <w:rStyle w:val="FontStyle60"/>
          <w:sz w:val="28"/>
          <w:szCs w:val="28"/>
        </w:rPr>
        <w:t>зона медицинских и учебных комплексов</w:t>
      </w:r>
    </w:p>
    <w:tbl>
      <w:tblPr>
        <w:tblW w:w="9276" w:type="dxa"/>
        <w:tblInd w:w="-5" w:type="dxa"/>
        <w:tblLayout w:type="fixed"/>
        <w:tblLook w:val="0000" w:firstRow="0" w:lastRow="0" w:firstColumn="0" w:lastColumn="0" w:noHBand="0" w:noVBand="0"/>
      </w:tblPr>
      <w:tblGrid>
        <w:gridCol w:w="567"/>
        <w:gridCol w:w="2064"/>
        <w:gridCol w:w="2370"/>
        <w:gridCol w:w="4275"/>
      </w:tblGrid>
      <w:tr w:rsidR="00334252" w:rsidRPr="00AF04A1" w:rsidTr="000616C8">
        <w:tc>
          <w:tcPr>
            <w:tcW w:w="9276" w:type="dxa"/>
            <w:gridSpan w:val="4"/>
            <w:tcBorders>
              <w:top w:val="single" w:sz="4" w:space="0" w:color="000000"/>
              <w:left w:val="single" w:sz="4" w:space="0" w:color="000000"/>
              <w:bottom w:val="single" w:sz="4" w:space="0" w:color="000000"/>
              <w:right w:val="single" w:sz="4" w:space="0" w:color="000000"/>
            </w:tcBorders>
            <w:shd w:val="clear" w:color="auto" w:fill="auto"/>
          </w:tcPr>
          <w:p w:rsidR="00334252" w:rsidRPr="00AF04A1" w:rsidRDefault="00334252" w:rsidP="00334252">
            <w:pPr>
              <w:widowControl w:val="0"/>
              <w:autoSpaceDE w:val="0"/>
              <w:snapToGrid w:val="0"/>
              <w:jc w:val="center"/>
              <w:rPr>
                <w:b/>
                <w:sz w:val="22"/>
                <w:szCs w:val="22"/>
              </w:rPr>
            </w:pPr>
            <w:r>
              <w:rPr>
                <w:b/>
                <w:sz w:val="22"/>
                <w:szCs w:val="22"/>
                <w:lang w:eastAsia="en-US"/>
              </w:rPr>
              <w:t>Основные виды разрешённого использования</w:t>
            </w:r>
          </w:p>
        </w:tc>
      </w:tr>
      <w:tr w:rsidR="004259DC" w:rsidRPr="00AF04A1" w:rsidTr="00AF04A1">
        <w:tc>
          <w:tcPr>
            <w:tcW w:w="567" w:type="dxa"/>
            <w:tcBorders>
              <w:top w:val="single" w:sz="4" w:space="0" w:color="000000"/>
              <w:left w:val="single" w:sz="4" w:space="0" w:color="000000"/>
              <w:bottom w:val="single" w:sz="4" w:space="0" w:color="000000"/>
            </w:tcBorders>
            <w:shd w:val="clear" w:color="auto" w:fill="auto"/>
          </w:tcPr>
          <w:p w:rsidR="004259DC" w:rsidRPr="00AF04A1" w:rsidRDefault="004259DC" w:rsidP="00AF04A1">
            <w:pPr>
              <w:widowControl w:val="0"/>
              <w:autoSpaceDE w:val="0"/>
              <w:snapToGrid w:val="0"/>
              <w:jc w:val="center"/>
              <w:rPr>
                <w:b/>
                <w:sz w:val="22"/>
                <w:szCs w:val="22"/>
              </w:rPr>
            </w:pPr>
            <w:r w:rsidRPr="00AF04A1">
              <w:rPr>
                <w:b/>
                <w:sz w:val="22"/>
                <w:szCs w:val="22"/>
              </w:rPr>
              <w:lastRenderedPageBreak/>
              <w:t>№</w:t>
            </w:r>
          </w:p>
          <w:p w:rsidR="004259DC" w:rsidRPr="00AF04A1" w:rsidRDefault="004259DC" w:rsidP="00AF04A1">
            <w:pPr>
              <w:widowControl w:val="0"/>
              <w:autoSpaceDE w:val="0"/>
              <w:jc w:val="center"/>
              <w:rPr>
                <w:b/>
                <w:sz w:val="22"/>
                <w:szCs w:val="22"/>
              </w:rPr>
            </w:pPr>
            <w:r w:rsidRPr="00AF04A1">
              <w:rPr>
                <w:b/>
                <w:sz w:val="22"/>
                <w:szCs w:val="22"/>
              </w:rPr>
              <w:t>п/п</w:t>
            </w:r>
          </w:p>
        </w:tc>
        <w:tc>
          <w:tcPr>
            <w:tcW w:w="2064" w:type="dxa"/>
            <w:tcBorders>
              <w:top w:val="single" w:sz="4" w:space="0" w:color="000000"/>
              <w:left w:val="single" w:sz="4" w:space="0" w:color="000000"/>
              <w:bottom w:val="single" w:sz="4" w:space="0" w:color="auto"/>
            </w:tcBorders>
            <w:shd w:val="clear" w:color="auto" w:fill="auto"/>
          </w:tcPr>
          <w:p w:rsidR="004259DC" w:rsidRPr="00AF04A1" w:rsidRDefault="004259DC" w:rsidP="00AF04A1">
            <w:pPr>
              <w:widowControl w:val="0"/>
              <w:autoSpaceDE w:val="0"/>
              <w:snapToGrid w:val="0"/>
              <w:jc w:val="both"/>
              <w:rPr>
                <w:b/>
                <w:sz w:val="22"/>
                <w:szCs w:val="22"/>
              </w:rPr>
            </w:pPr>
            <w:r w:rsidRPr="00AF04A1">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auto"/>
            </w:tcBorders>
            <w:shd w:val="clear" w:color="auto" w:fill="auto"/>
          </w:tcPr>
          <w:p w:rsidR="004259DC" w:rsidRPr="00AF04A1" w:rsidRDefault="004259DC" w:rsidP="00AF04A1">
            <w:pPr>
              <w:widowControl w:val="0"/>
              <w:autoSpaceDE w:val="0"/>
              <w:snapToGrid w:val="0"/>
              <w:jc w:val="both"/>
              <w:rPr>
                <w:b/>
                <w:sz w:val="22"/>
                <w:szCs w:val="22"/>
              </w:rPr>
            </w:pPr>
            <w:r w:rsidRPr="00AF04A1">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AF04A1" w:rsidRDefault="004259DC" w:rsidP="00AF04A1">
            <w:pPr>
              <w:widowControl w:val="0"/>
              <w:autoSpaceDE w:val="0"/>
              <w:snapToGrid w:val="0"/>
              <w:jc w:val="both"/>
              <w:rPr>
                <w:b/>
                <w:sz w:val="22"/>
                <w:szCs w:val="22"/>
              </w:rPr>
            </w:pPr>
            <w:r w:rsidRPr="00AF04A1">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AF04A1" w:rsidTr="00AF04A1">
        <w:trPr>
          <w:trHeight w:val="1620"/>
        </w:trPr>
        <w:tc>
          <w:tcPr>
            <w:tcW w:w="567" w:type="dxa"/>
            <w:tcBorders>
              <w:top w:val="single" w:sz="4" w:space="0" w:color="000000"/>
              <w:left w:val="single" w:sz="4" w:space="0" w:color="000000"/>
              <w:bottom w:val="single" w:sz="4" w:space="0" w:color="000000"/>
              <w:right w:val="single" w:sz="4" w:space="0" w:color="auto"/>
            </w:tcBorders>
            <w:shd w:val="clear" w:color="auto" w:fill="auto"/>
          </w:tcPr>
          <w:p w:rsidR="004259DC" w:rsidRPr="00AF04A1" w:rsidRDefault="004259DC" w:rsidP="00AF04A1">
            <w:pPr>
              <w:widowControl w:val="0"/>
              <w:autoSpaceDE w:val="0"/>
              <w:snapToGrid w:val="0"/>
              <w:jc w:val="center"/>
              <w:rPr>
                <w:sz w:val="22"/>
                <w:szCs w:val="22"/>
              </w:rPr>
            </w:pPr>
            <w:r w:rsidRPr="00AF04A1">
              <w:rPr>
                <w:sz w:val="22"/>
                <w:szCs w:val="22"/>
              </w:rPr>
              <w:t>1</w:t>
            </w:r>
          </w:p>
        </w:tc>
        <w:tc>
          <w:tcPr>
            <w:tcW w:w="2064" w:type="dxa"/>
            <w:tcBorders>
              <w:top w:val="single" w:sz="4" w:space="0" w:color="auto"/>
              <w:left w:val="single" w:sz="4" w:space="0" w:color="auto"/>
              <w:bottom w:val="single" w:sz="4" w:space="0" w:color="auto"/>
              <w:right w:val="single" w:sz="4" w:space="0" w:color="auto"/>
            </w:tcBorders>
            <w:shd w:val="clear" w:color="auto" w:fill="auto"/>
          </w:tcPr>
          <w:p w:rsidR="004259DC" w:rsidRPr="00AF04A1" w:rsidRDefault="004259DC" w:rsidP="00AF04A1">
            <w:pPr>
              <w:autoSpaceDE w:val="0"/>
              <w:snapToGrid w:val="0"/>
              <w:jc w:val="both"/>
              <w:rPr>
                <w:sz w:val="22"/>
                <w:szCs w:val="22"/>
              </w:rPr>
            </w:pPr>
            <w:r w:rsidRPr="00AF04A1">
              <w:rPr>
                <w:b/>
                <w:sz w:val="22"/>
                <w:szCs w:val="22"/>
              </w:rPr>
              <w:t>Здравоохранение</w:t>
            </w:r>
            <w:r w:rsidRPr="00AF04A1">
              <w:rPr>
                <w:sz w:val="22"/>
                <w:szCs w:val="22"/>
              </w:rPr>
              <w:t xml:space="preserve"> </w:t>
            </w:r>
            <w:r w:rsidR="00AF04A1">
              <w:rPr>
                <w:sz w:val="22"/>
                <w:szCs w:val="22"/>
              </w:rPr>
              <w:t>(К</w:t>
            </w:r>
            <w:r w:rsidRPr="00AF04A1">
              <w:rPr>
                <w:sz w:val="22"/>
                <w:szCs w:val="22"/>
              </w:rPr>
              <w:t>од 3.4</w:t>
            </w:r>
            <w:r w:rsidR="00AF04A1">
              <w:rPr>
                <w:sz w:val="22"/>
                <w:szCs w:val="22"/>
              </w:rPr>
              <w:t>)</w:t>
            </w:r>
          </w:p>
        </w:tc>
        <w:tc>
          <w:tcPr>
            <w:tcW w:w="2370" w:type="dxa"/>
            <w:tcBorders>
              <w:top w:val="single" w:sz="4" w:space="0" w:color="auto"/>
              <w:left w:val="single" w:sz="4" w:space="0" w:color="auto"/>
              <w:bottom w:val="single" w:sz="4" w:space="0" w:color="auto"/>
              <w:right w:val="single" w:sz="4" w:space="0" w:color="auto"/>
            </w:tcBorders>
            <w:shd w:val="clear" w:color="auto" w:fill="auto"/>
          </w:tcPr>
          <w:p w:rsidR="00AF04A1" w:rsidRDefault="004259DC" w:rsidP="00AF04A1">
            <w:pPr>
              <w:shd w:val="clear" w:color="auto" w:fill="FFFFFF"/>
              <w:tabs>
                <w:tab w:val="left" w:pos="0"/>
              </w:tabs>
              <w:spacing w:line="260" w:lineRule="exact"/>
              <w:rPr>
                <w:sz w:val="22"/>
                <w:szCs w:val="22"/>
              </w:rPr>
            </w:pPr>
            <w:r w:rsidRPr="00AF04A1">
              <w:rPr>
                <w:sz w:val="22"/>
                <w:szCs w:val="22"/>
              </w:rPr>
              <w:t>Больницы, родильные дома, станции скорой помощи, амбулаторно-поликлинические учреждения, аптека, офисы врачей общей практики, стоматологические каби</w:t>
            </w:r>
            <w:r w:rsidR="00AF04A1">
              <w:rPr>
                <w:sz w:val="22"/>
                <w:szCs w:val="22"/>
              </w:rPr>
              <w:t>неты;</w:t>
            </w:r>
          </w:p>
          <w:p w:rsidR="004259DC" w:rsidRPr="00AF04A1" w:rsidRDefault="004259DC" w:rsidP="00AF04A1">
            <w:pPr>
              <w:shd w:val="clear" w:color="auto" w:fill="FFFFFF"/>
              <w:tabs>
                <w:tab w:val="left" w:pos="0"/>
              </w:tabs>
              <w:spacing w:line="260" w:lineRule="exact"/>
              <w:rPr>
                <w:spacing w:val="-1"/>
                <w:sz w:val="22"/>
                <w:szCs w:val="22"/>
              </w:rPr>
            </w:pPr>
            <w:r w:rsidRPr="00AF04A1">
              <w:rPr>
                <w:spacing w:val="-1"/>
                <w:sz w:val="22"/>
                <w:szCs w:val="22"/>
              </w:rPr>
              <w:t>Госпиталь;</w:t>
            </w:r>
          </w:p>
          <w:p w:rsidR="004259DC" w:rsidRPr="00AF04A1" w:rsidRDefault="004259DC" w:rsidP="00AF04A1">
            <w:pPr>
              <w:shd w:val="clear" w:color="auto" w:fill="FFFFFF"/>
              <w:tabs>
                <w:tab w:val="left" w:pos="0"/>
              </w:tabs>
              <w:spacing w:line="260" w:lineRule="exact"/>
              <w:rPr>
                <w:spacing w:val="-1"/>
                <w:sz w:val="22"/>
                <w:szCs w:val="22"/>
              </w:rPr>
            </w:pPr>
            <w:r w:rsidRPr="00AF04A1">
              <w:rPr>
                <w:spacing w:val="-1"/>
                <w:sz w:val="22"/>
                <w:szCs w:val="22"/>
              </w:rPr>
              <w:t>Станция скорой помощи;</w:t>
            </w:r>
          </w:p>
          <w:p w:rsidR="004259DC" w:rsidRPr="00AF04A1" w:rsidRDefault="004259DC" w:rsidP="00AF04A1">
            <w:pPr>
              <w:shd w:val="clear" w:color="auto" w:fill="FFFFFF"/>
              <w:tabs>
                <w:tab w:val="left" w:pos="0"/>
              </w:tabs>
              <w:spacing w:line="260" w:lineRule="exact"/>
              <w:rPr>
                <w:spacing w:val="-1"/>
                <w:sz w:val="22"/>
                <w:szCs w:val="22"/>
              </w:rPr>
            </w:pPr>
            <w:r w:rsidRPr="00AF04A1">
              <w:rPr>
                <w:sz w:val="22"/>
                <w:szCs w:val="22"/>
              </w:rPr>
              <w:t>Выдвижные пункты скорой медицинской помощи;</w:t>
            </w:r>
          </w:p>
          <w:p w:rsidR="004259DC" w:rsidRPr="00AF04A1" w:rsidRDefault="004259DC" w:rsidP="00AF04A1">
            <w:pPr>
              <w:shd w:val="clear" w:color="auto" w:fill="FFFFFF"/>
              <w:tabs>
                <w:tab w:val="left" w:pos="0"/>
              </w:tabs>
              <w:spacing w:line="260" w:lineRule="exact"/>
              <w:rPr>
                <w:spacing w:val="-1"/>
                <w:sz w:val="22"/>
                <w:szCs w:val="22"/>
              </w:rPr>
            </w:pPr>
            <w:r w:rsidRPr="00AF04A1">
              <w:rPr>
                <w:spacing w:val="-1"/>
                <w:sz w:val="22"/>
                <w:szCs w:val="22"/>
              </w:rPr>
              <w:t>Диагностический центр;</w:t>
            </w:r>
          </w:p>
          <w:p w:rsidR="004259DC" w:rsidRPr="00AF04A1" w:rsidRDefault="004259DC" w:rsidP="00AF04A1">
            <w:pPr>
              <w:widowControl w:val="0"/>
              <w:autoSpaceDE w:val="0"/>
              <w:snapToGrid w:val="0"/>
              <w:rPr>
                <w:sz w:val="22"/>
                <w:szCs w:val="22"/>
              </w:rPr>
            </w:pPr>
            <w:r w:rsidRPr="00AF04A1">
              <w:rPr>
                <w:spacing w:val="-1"/>
                <w:sz w:val="22"/>
                <w:szCs w:val="22"/>
              </w:rPr>
              <w:t>Медико-реабилитационные и коррекционные учреждения для детей</w:t>
            </w:r>
            <w:r w:rsidRPr="00AF04A1">
              <w:rPr>
                <w:sz w:val="22"/>
                <w:szCs w:val="22"/>
              </w:rPr>
              <w:t>; Профилакторий</w:t>
            </w:r>
          </w:p>
        </w:tc>
        <w:tc>
          <w:tcPr>
            <w:tcW w:w="4275" w:type="dxa"/>
            <w:vMerge w:val="restart"/>
            <w:tcBorders>
              <w:top w:val="single" w:sz="4" w:space="0" w:color="000000"/>
              <w:left w:val="single" w:sz="4" w:space="0" w:color="auto"/>
              <w:bottom w:val="single" w:sz="4" w:space="0" w:color="000000"/>
              <w:right w:val="single" w:sz="4" w:space="0" w:color="000000"/>
            </w:tcBorders>
            <w:shd w:val="clear" w:color="auto" w:fill="auto"/>
          </w:tcPr>
          <w:p w:rsidR="004259DC" w:rsidRPr="00AF04A1" w:rsidRDefault="004259DC" w:rsidP="00AF04A1">
            <w:pPr>
              <w:widowControl w:val="0"/>
              <w:autoSpaceDE w:val="0"/>
              <w:snapToGrid w:val="0"/>
              <w:jc w:val="both"/>
              <w:rPr>
                <w:b/>
                <w:sz w:val="22"/>
                <w:szCs w:val="22"/>
              </w:rPr>
            </w:pPr>
            <w:r w:rsidRPr="00AF04A1">
              <w:rPr>
                <w:b/>
                <w:sz w:val="22"/>
                <w:szCs w:val="22"/>
              </w:rPr>
              <w:t>Предельные размеры земельных участков, в том числе их площадь:</w:t>
            </w:r>
          </w:p>
          <w:p w:rsidR="004259DC" w:rsidRPr="00AF04A1" w:rsidRDefault="004259DC" w:rsidP="00AF04A1">
            <w:pPr>
              <w:autoSpaceDE w:val="0"/>
              <w:jc w:val="both"/>
              <w:rPr>
                <w:bCs/>
                <w:sz w:val="22"/>
                <w:szCs w:val="22"/>
              </w:rPr>
            </w:pPr>
            <w:r w:rsidRPr="00AF04A1">
              <w:rPr>
                <w:bCs/>
                <w:sz w:val="22"/>
                <w:szCs w:val="22"/>
              </w:rPr>
              <w:t>Минимальный размер земельного участка – 30 м</w:t>
            </w:r>
          </w:p>
          <w:p w:rsidR="004259DC" w:rsidRPr="00AF04A1" w:rsidRDefault="004259DC" w:rsidP="00AF04A1">
            <w:pPr>
              <w:autoSpaceDE w:val="0"/>
              <w:jc w:val="both"/>
              <w:rPr>
                <w:bCs/>
                <w:sz w:val="22"/>
                <w:szCs w:val="22"/>
              </w:rPr>
            </w:pPr>
            <w:r w:rsidRPr="00AF04A1">
              <w:rPr>
                <w:bCs/>
                <w:sz w:val="22"/>
                <w:szCs w:val="22"/>
              </w:rPr>
              <w:t>Минимальная площадь земельного участка – 900 кв. м.</w:t>
            </w:r>
          </w:p>
          <w:p w:rsidR="004259DC" w:rsidRPr="00AF04A1" w:rsidRDefault="004259DC" w:rsidP="00AF04A1">
            <w:pPr>
              <w:autoSpaceDE w:val="0"/>
              <w:jc w:val="both"/>
              <w:rPr>
                <w:bCs/>
                <w:sz w:val="22"/>
                <w:szCs w:val="22"/>
              </w:rPr>
            </w:pPr>
            <w:r w:rsidRPr="00AF04A1">
              <w:rPr>
                <w:bCs/>
                <w:sz w:val="22"/>
                <w:szCs w:val="22"/>
              </w:rPr>
              <w:t xml:space="preserve">Максимальная площадь земельного участка </w:t>
            </w:r>
            <w:r w:rsidR="00AF04A1">
              <w:rPr>
                <w:bCs/>
                <w:sz w:val="22"/>
                <w:szCs w:val="22"/>
              </w:rPr>
              <w:t>–</w:t>
            </w:r>
            <w:r w:rsidRPr="00AF04A1">
              <w:rPr>
                <w:bCs/>
                <w:sz w:val="22"/>
                <w:szCs w:val="22"/>
              </w:rPr>
              <w:t xml:space="preserve"> 30000 кв.м.</w:t>
            </w:r>
          </w:p>
          <w:p w:rsidR="004259DC" w:rsidRPr="00AF04A1" w:rsidRDefault="004259DC" w:rsidP="00AF04A1">
            <w:pPr>
              <w:widowControl w:val="0"/>
              <w:autoSpaceDE w:val="0"/>
              <w:jc w:val="both"/>
              <w:rPr>
                <w:b/>
                <w:sz w:val="22"/>
                <w:szCs w:val="22"/>
              </w:rPr>
            </w:pPr>
            <w:r w:rsidRPr="00AF04A1">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4259DC" w:rsidRPr="00AF04A1" w:rsidRDefault="004259DC" w:rsidP="00AF04A1">
            <w:pPr>
              <w:autoSpaceDE w:val="0"/>
              <w:jc w:val="both"/>
              <w:rPr>
                <w:bCs/>
                <w:sz w:val="22"/>
                <w:szCs w:val="22"/>
              </w:rPr>
            </w:pPr>
            <w:r w:rsidRPr="00AF04A1">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AF04A1" w:rsidRDefault="004259DC" w:rsidP="00AF04A1">
            <w:pPr>
              <w:autoSpaceDE w:val="0"/>
              <w:jc w:val="both"/>
              <w:rPr>
                <w:b/>
                <w:sz w:val="22"/>
                <w:szCs w:val="22"/>
              </w:rPr>
            </w:pPr>
            <w:r w:rsidRPr="00AF04A1">
              <w:rPr>
                <w:b/>
                <w:sz w:val="22"/>
                <w:szCs w:val="22"/>
              </w:rPr>
              <w:t>Предельное количество этажей или предельная высота зданий, строений, сооружений</w:t>
            </w:r>
          </w:p>
          <w:p w:rsidR="004259DC" w:rsidRPr="00AF04A1" w:rsidRDefault="004259DC" w:rsidP="00AF04A1">
            <w:pPr>
              <w:autoSpaceDE w:val="0"/>
              <w:jc w:val="both"/>
              <w:rPr>
                <w:bCs/>
                <w:sz w:val="22"/>
                <w:szCs w:val="22"/>
              </w:rPr>
            </w:pPr>
            <w:r w:rsidRPr="00AF04A1">
              <w:rPr>
                <w:bCs/>
                <w:sz w:val="22"/>
                <w:szCs w:val="22"/>
              </w:rPr>
              <w:t>Максимальное количество этажей – 3 эт.</w:t>
            </w:r>
            <w:r w:rsidRPr="00AF04A1">
              <w:rPr>
                <w:sz w:val="22"/>
                <w:szCs w:val="22"/>
              </w:rPr>
              <w:t xml:space="preserve"> </w:t>
            </w:r>
            <w:r w:rsidRPr="00AF04A1">
              <w:rPr>
                <w:bCs/>
                <w:sz w:val="22"/>
                <w:szCs w:val="22"/>
              </w:rPr>
              <w:t>(включая мансардный, цокольный, подвальный).</w:t>
            </w:r>
          </w:p>
          <w:p w:rsidR="004259DC" w:rsidRPr="00AF04A1" w:rsidRDefault="004259DC" w:rsidP="00AF04A1">
            <w:pPr>
              <w:autoSpaceDE w:val="0"/>
              <w:jc w:val="both"/>
              <w:rPr>
                <w:sz w:val="22"/>
                <w:szCs w:val="22"/>
              </w:rPr>
            </w:pPr>
            <w:r w:rsidRPr="00AF04A1">
              <w:rPr>
                <w:b/>
                <w:sz w:val="22"/>
                <w:szCs w:val="22"/>
              </w:rPr>
              <w:t>Максимальный процент застройки в границах земельного участка</w:t>
            </w:r>
            <w:r w:rsidRPr="00AF04A1">
              <w:rPr>
                <w:sz w:val="22"/>
                <w:szCs w:val="22"/>
              </w:rPr>
              <w:t xml:space="preserve"> – 50 %.</w:t>
            </w:r>
          </w:p>
        </w:tc>
      </w:tr>
      <w:tr w:rsidR="004259DC" w:rsidRPr="00AF04A1" w:rsidTr="00AF04A1">
        <w:tc>
          <w:tcPr>
            <w:tcW w:w="567" w:type="dxa"/>
            <w:tcBorders>
              <w:top w:val="single" w:sz="4" w:space="0" w:color="000000"/>
              <w:left w:val="single" w:sz="4" w:space="0" w:color="000000"/>
              <w:bottom w:val="single" w:sz="4" w:space="0" w:color="000000"/>
            </w:tcBorders>
            <w:shd w:val="clear" w:color="auto" w:fill="auto"/>
          </w:tcPr>
          <w:p w:rsidR="004259DC" w:rsidRPr="00AF04A1" w:rsidRDefault="00AF04A1" w:rsidP="00AF04A1">
            <w:pPr>
              <w:widowControl w:val="0"/>
              <w:autoSpaceDE w:val="0"/>
              <w:snapToGrid w:val="0"/>
              <w:jc w:val="center"/>
              <w:rPr>
                <w:sz w:val="22"/>
                <w:szCs w:val="22"/>
              </w:rPr>
            </w:pPr>
            <w:r>
              <w:rPr>
                <w:sz w:val="22"/>
                <w:szCs w:val="22"/>
              </w:rPr>
              <w:t>2</w:t>
            </w:r>
          </w:p>
        </w:tc>
        <w:tc>
          <w:tcPr>
            <w:tcW w:w="2064" w:type="dxa"/>
            <w:tcBorders>
              <w:top w:val="single" w:sz="4" w:space="0" w:color="auto"/>
              <w:left w:val="single" w:sz="4" w:space="0" w:color="000000"/>
              <w:bottom w:val="single" w:sz="4" w:space="0" w:color="000000"/>
            </w:tcBorders>
            <w:shd w:val="clear" w:color="auto" w:fill="auto"/>
          </w:tcPr>
          <w:p w:rsidR="004259DC" w:rsidRPr="00AF04A1" w:rsidRDefault="004259DC" w:rsidP="00AF04A1">
            <w:pPr>
              <w:autoSpaceDE w:val="0"/>
              <w:snapToGrid w:val="0"/>
              <w:jc w:val="both"/>
              <w:rPr>
                <w:b/>
                <w:sz w:val="22"/>
                <w:szCs w:val="22"/>
              </w:rPr>
            </w:pPr>
            <w:r w:rsidRPr="00AF04A1">
              <w:rPr>
                <w:b/>
                <w:sz w:val="22"/>
                <w:szCs w:val="22"/>
              </w:rPr>
              <w:t>Образование и просвещение</w:t>
            </w:r>
            <w:r w:rsidRPr="00AF04A1">
              <w:rPr>
                <w:sz w:val="22"/>
                <w:szCs w:val="22"/>
              </w:rPr>
              <w:t xml:space="preserve"> </w:t>
            </w:r>
            <w:r w:rsidR="00AF04A1">
              <w:rPr>
                <w:sz w:val="22"/>
                <w:szCs w:val="22"/>
              </w:rPr>
              <w:t>(К</w:t>
            </w:r>
            <w:r w:rsidRPr="00AF04A1">
              <w:rPr>
                <w:sz w:val="22"/>
                <w:szCs w:val="22"/>
              </w:rPr>
              <w:t>од 3.5</w:t>
            </w:r>
            <w:r w:rsidR="00AF04A1">
              <w:rPr>
                <w:sz w:val="22"/>
                <w:szCs w:val="22"/>
              </w:rPr>
              <w:t>)</w:t>
            </w:r>
          </w:p>
        </w:tc>
        <w:tc>
          <w:tcPr>
            <w:tcW w:w="2370" w:type="dxa"/>
            <w:tcBorders>
              <w:top w:val="single" w:sz="4" w:space="0" w:color="auto"/>
              <w:left w:val="single" w:sz="4" w:space="0" w:color="000000"/>
              <w:bottom w:val="single" w:sz="4" w:space="0" w:color="000000"/>
            </w:tcBorders>
            <w:shd w:val="clear" w:color="auto" w:fill="auto"/>
          </w:tcPr>
          <w:p w:rsidR="004259DC" w:rsidRPr="00AF04A1" w:rsidRDefault="004259DC" w:rsidP="00AF04A1">
            <w:pPr>
              <w:shd w:val="clear" w:color="auto" w:fill="FFFFFF"/>
              <w:tabs>
                <w:tab w:val="left" w:pos="0"/>
              </w:tabs>
              <w:spacing w:line="260" w:lineRule="exact"/>
              <w:rPr>
                <w:spacing w:val="-1"/>
                <w:sz w:val="22"/>
                <w:szCs w:val="22"/>
              </w:rPr>
            </w:pPr>
            <w:r w:rsidRPr="00AF04A1">
              <w:rPr>
                <w:spacing w:val="-1"/>
                <w:sz w:val="22"/>
                <w:szCs w:val="22"/>
              </w:rPr>
              <w:t>Художественные, музыкальные школы</w:t>
            </w:r>
            <w:r w:rsidR="00AF04A1">
              <w:rPr>
                <w:spacing w:val="-1"/>
                <w:sz w:val="22"/>
                <w:szCs w:val="22"/>
              </w:rPr>
              <w:t>;</w:t>
            </w:r>
            <w:r w:rsidRPr="00AF04A1">
              <w:rPr>
                <w:spacing w:val="-1"/>
                <w:sz w:val="22"/>
                <w:szCs w:val="22"/>
              </w:rPr>
              <w:t xml:space="preserve"> Школа искусств;</w:t>
            </w:r>
          </w:p>
          <w:p w:rsidR="004259DC" w:rsidRPr="00AF04A1" w:rsidRDefault="004259DC" w:rsidP="00AF04A1">
            <w:pPr>
              <w:shd w:val="clear" w:color="auto" w:fill="FFFFFF"/>
              <w:tabs>
                <w:tab w:val="left" w:pos="0"/>
              </w:tabs>
              <w:spacing w:line="260" w:lineRule="exact"/>
              <w:rPr>
                <w:spacing w:val="-1"/>
                <w:sz w:val="22"/>
                <w:szCs w:val="22"/>
              </w:rPr>
            </w:pPr>
            <w:r w:rsidRPr="00AF04A1">
              <w:rPr>
                <w:spacing w:val="-1"/>
                <w:sz w:val="22"/>
                <w:szCs w:val="22"/>
              </w:rPr>
              <w:t>Дом детского творчества;</w:t>
            </w:r>
          </w:p>
          <w:p w:rsidR="004259DC" w:rsidRPr="00AF04A1" w:rsidRDefault="004259DC" w:rsidP="00AF04A1">
            <w:pPr>
              <w:shd w:val="clear" w:color="auto" w:fill="FFFFFF"/>
              <w:tabs>
                <w:tab w:val="left" w:pos="0"/>
              </w:tabs>
              <w:spacing w:line="260" w:lineRule="exact"/>
              <w:rPr>
                <w:sz w:val="22"/>
                <w:szCs w:val="22"/>
              </w:rPr>
            </w:pPr>
            <w:r w:rsidRPr="00AF04A1">
              <w:rPr>
                <w:sz w:val="22"/>
                <w:szCs w:val="22"/>
              </w:rPr>
              <w:t>Среднее специальное учебное заведение;</w:t>
            </w:r>
          </w:p>
          <w:p w:rsidR="004259DC" w:rsidRPr="00AF04A1" w:rsidRDefault="004259DC" w:rsidP="00AF04A1">
            <w:pPr>
              <w:widowControl w:val="0"/>
              <w:autoSpaceDE w:val="0"/>
              <w:rPr>
                <w:spacing w:val="-1"/>
                <w:sz w:val="22"/>
                <w:szCs w:val="22"/>
              </w:rPr>
            </w:pPr>
            <w:r w:rsidRPr="00AF04A1">
              <w:rPr>
                <w:sz w:val="22"/>
                <w:szCs w:val="22"/>
              </w:rPr>
              <w:t>Профессионально-техническое училище</w:t>
            </w:r>
          </w:p>
        </w:tc>
        <w:tc>
          <w:tcPr>
            <w:tcW w:w="4275" w:type="dxa"/>
            <w:vMerge/>
            <w:tcBorders>
              <w:top w:val="single" w:sz="4" w:space="0" w:color="000000"/>
              <w:left w:val="single" w:sz="4" w:space="0" w:color="000000"/>
              <w:bottom w:val="single" w:sz="4" w:space="0" w:color="000000"/>
              <w:right w:val="single" w:sz="4" w:space="0" w:color="000000"/>
            </w:tcBorders>
            <w:shd w:val="clear" w:color="auto" w:fill="auto"/>
          </w:tcPr>
          <w:p w:rsidR="004259DC" w:rsidRPr="00AF04A1" w:rsidRDefault="004259DC" w:rsidP="00AF04A1">
            <w:pPr>
              <w:widowControl w:val="0"/>
              <w:autoSpaceDE w:val="0"/>
              <w:snapToGrid w:val="0"/>
              <w:jc w:val="both"/>
              <w:rPr>
                <w:b/>
                <w:sz w:val="22"/>
                <w:szCs w:val="22"/>
              </w:rPr>
            </w:pPr>
          </w:p>
        </w:tc>
      </w:tr>
      <w:tr w:rsidR="004259DC" w:rsidRPr="00AF04A1" w:rsidTr="00AF04A1">
        <w:tc>
          <w:tcPr>
            <w:tcW w:w="567" w:type="dxa"/>
            <w:tcBorders>
              <w:top w:val="single" w:sz="4" w:space="0" w:color="000000"/>
              <w:left w:val="single" w:sz="4" w:space="0" w:color="000000"/>
              <w:bottom w:val="single" w:sz="4" w:space="0" w:color="000000"/>
            </w:tcBorders>
            <w:shd w:val="clear" w:color="auto" w:fill="auto"/>
          </w:tcPr>
          <w:p w:rsidR="004259DC" w:rsidRPr="00AF04A1" w:rsidRDefault="00AF04A1" w:rsidP="00AF04A1">
            <w:pPr>
              <w:widowControl w:val="0"/>
              <w:autoSpaceDE w:val="0"/>
              <w:snapToGrid w:val="0"/>
              <w:jc w:val="center"/>
              <w:rPr>
                <w:sz w:val="22"/>
                <w:szCs w:val="22"/>
              </w:rPr>
            </w:pPr>
            <w:r>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AF04A1" w:rsidRDefault="004259DC" w:rsidP="00AF04A1">
            <w:pPr>
              <w:autoSpaceDE w:val="0"/>
              <w:snapToGrid w:val="0"/>
              <w:rPr>
                <w:sz w:val="22"/>
                <w:szCs w:val="22"/>
              </w:rPr>
            </w:pPr>
            <w:r w:rsidRPr="00AF04A1">
              <w:rPr>
                <w:b/>
                <w:sz w:val="22"/>
                <w:szCs w:val="22"/>
              </w:rPr>
              <w:t>Обеспечение внутреннего правопорядка</w:t>
            </w:r>
            <w:r w:rsidRPr="00AF04A1">
              <w:rPr>
                <w:sz w:val="22"/>
                <w:szCs w:val="22"/>
              </w:rPr>
              <w:t xml:space="preserve"> </w:t>
            </w:r>
            <w:r w:rsidR="00AF04A1">
              <w:rPr>
                <w:sz w:val="22"/>
                <w:szCs w:val="22"/>
              </w:rPr>
              <w:t>(К</w:t>
            </w:r>
            <w:r w:rsidRPr="00AF04A1">
              <w:rPr>
                <w:sz w:val="22"/>
                <w:szCs w:val="22"/>
              </w:rPr>
              <w:t>од 8</w:t>
            </w:r>
            <w:r w:rsidR="00AF04A1">
              <w:rPr>
                <w:sz w:val="22"/>
                <w:szCs w:val="22"/>
              </w:rPr>
              <w:t>.3)</w:t>
            </w:r>
          </w:p>
        </w:tc>
        <w:tc>
          <w:tcPr>
            <w:tcW w:w="2370" w:type="dxa"/>
            <w:tcBorders>
              <w:top w:val="single" w:sz="4" w:space="0" w:color="000000"/>
              <w:left w:val="single" w:sz="4" w:space="0" w:color="000000"/>
              <w:bottom w:val="single" w:sz="4" w:space="0" w:color="000000"/>
            </w:tcBorders>
            <w:shd w:val="clear" w:color="auto" w:fill="auto"/>
          </w:tcPr>
          <w:p w:rsidR="004259DC" w:rsidRPr="00AF04A1" w:rsidRDefault="004259DC" w:rsidP="00AF04A1">
            <w:pPr>
              <w:shd w:val="clear" w:color="auto" w:fill="FFFFFF"/>
              <w:tabs>
                <w:tab w:val="left" w:pos="9781"/>
              </w:tabs>
              <w:snapToGrid w:val="0"/>
              <w:rPr>
                <w:spacing w:val="-1"/>
                <w:sz w:val="22"/>
                <w:szCs w:val="22"/>
              </w:rPr>
            </w:pPr>
            <w:r w:rsidRPr="00AF04A1">
              <w:rPr>
                <w:spacing w:val="-1"/>
                <w:sz w:val="22"/>
                <w:szCs w:val="22"/>
              </w:rPr>
              <w:t>Пункты полиции</w:t>
            </w:r>
            <w:r w:rsidR="00AF04A1">
              <w:rPr>
                <w:spacing w:val="-1"/>
                <w:sz w:val="22"/>
                <w:szCs w:val="22"/>
              </w:rPr>
              <w:t>;</w:t>
            </w:r>
          </w:p>
          <w:p w:rsidR="004259DC" w:rsidRPr="00AF04A1" w:rsidRDefault="004259DC" w:rsidP="00AF04A1">
            <w:pPr>
              <w:shd w:val="clear" w:color="auto" w:fill="FFFFFF"/>
              <w:tabs>
                <w:tab w:val="left" w:pos="9781"/>
              </w:tabs>
              <w:snapToGrid w:val="0"/>
              <w:rPr>
                <w:spacing w:val="-1"/>
                <w:sz w:val="22"/>
                <w:szCs w:val="22"/>
              </w:rPr>
            </w:pPr>
            <w:r w:rsidRPr="00AF04A1">
              <w:rPr>
                <w:spacing w:val="-1"/>
                <w:sz w:val="22"/>
                <w:szCs w:val="22"/>
              </w:rPr>
              <w:t>Объекты пожарной охраны</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AF04A1" w:rsidRDefault="004259DC" w:rsidP="00AF04A1">
            <w:pPr>
              <w:widowControl w:val="0"/>
              <w:autoSpaceDE w:val="0"/>
              <w:snapToGrid w:val="0"/>
              <w:jc w:val="both"/>
              <w:rPr>
                <w:b/>
                <w:sz w:val="22"/>
                <w:szCs w:val="22"/>
              </w:rPr>
            </w:pPr>
            <w:r w:rsidRPr="00AF04A1">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AF04A1" w:rsidTr="00AF04A1">
        <w:tc>
          <w:tcPr>
            <w:tcW w:w="567" w:type="dxa"/>
            <w:tcBorders>
              <w:top w:val="single" w:sz="4" w:space="0" w:color="000000"/>
              <w:left w:val="single" w:sz="4" w:space="0" w:color="000000"/>
              <w:bottom w:val="single" w:sz="4" w:space="0" w:color="000000"/>
            </w:tcBorders>
            <w:shd w:val="clear" w:color="auto" w:fill="auto"/>
          </w:tcPr>
          <w:p w:rsidR="004259DC" w:rsidRPr="00AF04A1" w:rsidRDefault="00AF04A1" w:rsidP="00AF04A1">
            <w:pPr>
              <w:widowControl w:val="0"/>
              <w:autoSpaceDE w:val="0"/>
              <w:snapToGrid w:val="0"/>
              <w:jc w:val="center"/>
              <w:rPr>
                <w:sz w:val="22"/>
                <w:szCs w:val="22"/>
              </w:rPr>
            </w:pPr>
            <w:r>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AF04A1" w:rsidRDefault="004259DC" w:rsidP="00AF04A1">
            <w:pPr>
              <w:autoSpaceDE w:val="0"/>
              <w:snapToGrid w:val="0"/>
              <w:jc w:val="both"/>
              <w:rPr>
                <w:sz w:val="22"/>
                <w:szCs w:val="22"/>
              </w:rPr>
            </w:pPr>
            <w:r w:rsidRPr="00AF04A1">
              <w:rPr>
                <w:b/>
                <w:sz w:val="22"/>
                <w:szCs w:val="22"/>
              </w:rPr>
              <w:t>Земельные участки (территории) общего пользования</w:t>
            </w:r>
            <w:r w:rsidRPr="00AF04A1">
              <w:rPr>
                <w:sz w:val="22"/>
                <w:szCs w:val="22"/>
              </w:rPr>
              <w:t xml:space="preserve"> </w:t>
            </w:r>
            <w:r w:rsidR="00AF04A1">
              <w:rPr>
                <w:sz w:val="22"/>
                <w:szCs w:val="22"/>
              </w:rPr>
              <w:t>(К</w:t>
            </w:r>
            <w:r w:rsidRPr="00AF04A1">
              <w:rPr>
                <w:sz w:val="22"/>
                <w:szCs w:val="22"/>
              </w:rPr>
              <w:t>од 12.0</w:t>
            </w:r>
            <w:r w:rsidR="00AF04A1">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4259DC" w:rsidRPr="00AF04A1" w:rsidRDefault="004259DC" w:rsidP="00AF04A1">
            <w:pPr>
              <w:shd w:val="clear" w:color="auto" w:fill="FFFFFF"/>
              <w:tabs>
                <w:tab w:val="left" w:pos="570"/>
                <w:tab w:val="left" w:pos="2432"/>
              </w:tabs>
              <w:snapToGrid w:val="0"/>
              <w:spacing w:line="274" w:lineRule="exact"/>
              <w:jc w:val="both"/>
              <w:rPr>
                <w:sz w:val="22"/>
                <w:szCs w:val="22"/>
              </w:rPr>
            </w:pPr>
            <w:r w:rsidRPr="00AF04A1">
              <w:rPr>
                <w:sz w:val="22"/>
                <w:szCs w:val="22"/>
              </w:rPr>
              <w:t>Для размещения скверов, проездов, малых архитектурных форм благоустройства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AF04A1" w:rsidRDefault="004259DC" w:rsidP="00AF04A1">
            <w:pPr>
              <w:snapToGrid w:val="0"/>
              <w:jc w:val="both"/>
              <w:rPr>
                <w:sz w:val="22"/>
                <w:szCs w:val="22"/>
              </w:rPr>
            </w:pPr>
            <w:r w:rsidRPr="00AF04A1">
              <w:rPr>
                <w:sz w:val="22"/>
                <w:szCs w:val="22"/>
              </w:rPr>
              <w:t>Действие градостроительного регламента не распространяется</w:t>
            </w:r>
          </w:p>
          <w:p w:rsidR="004259DC" w:rsidRPr="00AF04A1" w:rsidRDefault="004259DC" w:rsidP="00AF04A1">
            <w:pPr>
              <w:widowControl w:val="0"/>
              <w:autoSpaceDE w:val="0"/>
              <w:snapToGrid w:val="0"/>
              <w:jc w:val="both"/>
              <w:rPr>
                <w:b/>
                <w:sz w:val="22"/>
                <w:szCs w:val="22"/>
              </w:rPr>
            </w:pPr>
          </w:p>
        </w:tc>
      </w:tr>
      <w:tr w:rsidR="00771DA2" w:rsidRPr="00AF04A1" w:rsidTr="00AF04A1">
        <w:tc>
          <w:tcPr>
            <w:tcW w:w="567" w:type="dxa"/>
            <w:tcBorders>
              <w:top w:val="single" w:sz="4" w:space="0" w:color="000000"/>
              <w:left w:val="single" w:sz="4" w:space="0" w:color="000000"/>
              <w:bottom w:val="single" w:sz="4" w:space="0" w:color="000000"/>
            </w:tcBorders>
            <w:shd w:val="clear" w:color="auto" w:fill="auto"/>
          </w:tcPr>
          <w:p w:rsidR="00771DA2" w:rsidRPr="00AF04A1" w:rsidRDefault="00771DA2" w:rsidP="00771DA2">
            <w:pPr>
              <w:widowControl w:val="0"/>
              <w:autoSpaceDE w:val="0"/>
              <w:snapToGrid w:val="0"/>
              <w:jc w:val="center"/>
              <w:rPr>
                <w:sz w:val="22"/>
                <w:szCs w:val="22"/>
              </w:rPr>
            </w:pPr>
            <w:r>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771DA2" w:rsidRPr="00AF04A1" w:rsidRDefault="00771DA2" w:rsidP="00771DA2">
            <w:pPr>
              <w:autoSpaceDE w:val="0"/>
              <w:snapToGrid w:val="0"/>
              <w:jc w:val="both"/>
              <w:rPr>
                <w:sz w:val="22"/>
                <w:szCs w:val="22"/>
              </w:rPr>
            </w:pPr>
            <w:r>
              <w:rPr>
                <w:b/>
                <w:sz w:val="22"/>
                <w:szCs w:val="22"/>
              </w:rPr>
              <w:t>Деловое управление</w:t>
            </w:r>
            <w:r w:rsidRPr="00AF04A1">
              <w:rPr>
                <w:sz w:val="22"/>
                <w:szCs w:val="22"/>
              </w:rPr>
              <w:t xml:space="preserve"> </w:t>
            </w:r>
            <w:r>
              <w:rPr>
                <w:sz w:val="22"/>
                <w:szCs w:val="22"/>
              </w:rPr>
              <w:t>(К</w:t>
            </w:r>
            <w:r w:rsidRPr="00AF04A1">
              <w:rPr>
                <w:sz w:val="22"/>
                <w:szCs w:val="22"/>
              </w:rPr>
              <w:t>од 4</w:t>
            </w:r>
            <w:r>
              <w:rPr>
                <w:sz w:val="22"/>
                <w:szCs w:val="22"/>
              </w:rPr>
              <w:t>.1)</w:t>
            </w:r>
          </w:p>
        </w:tc>
        <w:tc>
          <w:tcPr>
            <w:tcW w:w="2370" w:type="dxa"/>
            <w:tcBorders>
              <w:top w:val="single" w:sz="4" w:space="0" w:color="000000"/>
              <w:left w:val="single" w:sz="4" w:space="0" w:color="000000"/>
              <w:bottom w:val="single" w:sz="4" w:space="0" w:color="000000"/>
            </w:tcBorders>
            <w:shd w:val="clear" w:color="auto" w:fill="auto"/>
          </w:tcPr>
          <w:p w:rsidR="00771DA2" w:rsidRPr="00AF04A1" w:rsidRDefault="00771DA2" w:rsidP="00771DA2">
            <w:pPr>
              <w:widowControl w:val="0"/>
              <w:autoSpaceDE w:val="0"/>
              <w:snapToGrid w:val="0"/>
              <w:rPr>
                <w:sz w:val="22"/>
                <w:szCs w:val="22"/>
              </w:rPr>
            </w:pPr>
            <w:r>
              <w:rPr>
                <w:sz w:val="22"/>
                <w:szCs w:val="22"/>
              </w:rPr>
              <w:t xml:space="preserve">Размещение объектов капитального строительства с целью: размещения </w:t>
            </w:r>
            <w:r>
              <w:rPr>
                <w:sz w:val="22"/>
                <w:szCs w:val="22"/>
              </w:rPr>
              <w:lastRenderedPageBreak/>
              <w:t xml:space="preserve">объектов управленческой деятельности, не связанной с государственным или муниципальным 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771DA2" w:rsidRPr="00AF04A1" w:rsidRDefault="00771DA2" w:rsidP="00771DA2">
            <w:pPr>
              <w:widowControl w:val="0"/>
              <w:autoSpaceDE w:val="0"/>
              <w:snapToGrid w:val="0"/>
              <w:jc w:val="both"/>
              <w:rPr>
                <w:b/>
                <w:sz w:val="22"/>
                <w:szCs w:val="22"/>
              </w:rPr>
            </w:pPr>
            <w:r w:rsidRPr="00AF04A1">
              <w:rPr>
                <w:b/>
                <w:sz w:val="22"/>
                <w:szCs w:val="22"/>
              </w:rPr>
              <w:lastRenderedPageBreak/>
              <w:t>Предельные размеры земельных участков, в том числе их площадь:</w:t>
            </w:r>
          </w:p>
          <w:p w:rsidR="00771DA2" w:rsidRPr="00AF04A1" w:rsidRDefault="00771DA2" w:rsidP="00771DA2">
            <w:pPr>
              <w:autoSpaceDE w:val="0"/>
              <w:jc w:val="both"/>
              <w:rPr>
                <w:bCs/>
                <w:sz w:val="22"/>
                <w:szCs w:val="22"/>
              </w:rPr>
            </w:pPr>
            <w:r>
              <w:rPr>
                <w:bCs/>
                <w:sz w:val="22"/>
                <w:szCs w:val="22"/>
              </w:rPr>
              <w:t>м</w:t>
            </w:r>
            <w:r w:rsidRPr="00AF04A1">
              <w:rPr>
                <w:bCs/>
                <w:sz w:val="22"/>
                <w:szCs w:val="22"/>
              </w:rPr>
              <w:t>инимальн</w:t>
            </w:r>
            <w:r>
              <w:rPr>
                <w:bCs/>
                <w:sz w:val="22"/>
                <w:szCs w:val="22"/>
              </w:rPr>
              <w:t>ый размер земельного участка – 20</w:t>
            </w:r>
            <w:r w:rsidRPr="00AF04A1">
              <w:rPr>
                <w:bCs/>
                <w:sz w:val="22"/>
                <w:szCs w:val="22"/>
              </w:rPr>
              <w:t xml:space="preserve"> м</w:t>
            </w:r>
            <w:r>
              <w:rPr>
                <w:bCs/>
                <w:sz w:val="22"/>
                <w:szCs w:val="22"/>
              </w:rPr>
              <w:t>;</w:t>
            </w:r>
          </w:p>
          <w:p w:rsidR="00771DA2" w:rsidRPr="00AF04A1" w:rsidRDefault="00771DA2" w:rsidP="00771DA2">
            <w:pPr>
              <w:autoSpaceDE w:val="0"/>
              <w:jc w:val="both"/>
              <w:rPr>
                <w:bCs/>
                <w:sz w:val="22"/>
                <w:szCs w:val="22"/>
              </w:rPr>
            </w:pPr>
            <w:r>
              <w:rPr>
                <w:bCs/>
                <w:sz w:val="22"/>
                <w:szCs w:val="22"/>
              </w:rPr>
              <w:lastRenderedPageBreak/>
              <w:t>м</w:t>
            </w:r>
            <w:r w:rsidRPr="00AF04A1">
              <w:rPr>
                <w:bCs/>
                <w:sz w:val="22"/>
                <w:szCs w:val="22"/>
              </w:rPr>
              <w:t xml:space="preserve">инимальная площадь земельного участка – </w:t>
            </w:r>
            <w:r>
              <w:rPr>
                <w:bCs/>
                <w:sz w:val="22"/>
                <w:szCs w:val="22"/>
              </w:rPr>
              <w:t>2</w:t>
            </w:r>
            <w:r w:rsidRPr="00AF04A1">
              <w:rPr>
                <w:bCs/>
                <w:sz w:val="22"/>
                <w:szCs w:val="22"/>
              </w:rPr>
              <w:t>00 кв. м.</w:t>
            </w:r>
          </w:p>
          <w:p w:rsidR="00771DA2" w:rsidRDefault="00771DA2" w:rsidP="00771DA2">
            <w:pPr>
              <w:widowControl w:val="0"/>
              <w:autoSpaceDE w:val="0"/>
              <w:jc w:val="both"/>
              <w:rPr>
                <w:b/>
                <w:sz w:val="22"/>
                <w:szCs w:val="22"/>
              </w:rPr>
            </w:pPr>
            <w:r w:rsidRPr="00AF04A1">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r>
              <w:rPr>
                <w:b/>
                <w:sz w:val="22"/>
                <w:szCs w:val="22"/>
              </w:rPr>
              <w:t>;</w:t>
            </w:r>
          </w:p>
          <w:p w:rsidR="00771DA2" w:rsidRPr="00D04BAC" w:rsidRDefault="00771DA2" w:rsidP="00771DA2">
            <w:pPr>
              <w:widowControl w:val="0"/>
              <w:autoSpaceDE w:val="0"/>
              <w:jc w:val="both"/>
              <w:rPr>
                <w:sz w:val="22"/>
                <w:szCs w:val="22"/>
              </w:rPr>
            </w:pPr>
            <w:r>
              <w:rPr>
                <w:b/>
                <w:sz w:val="22"/>
                <w:szCs w:val="22"/>
              </w:rPr>
              <w:t xml:space="preserve">- </w:t>
            </w:r>
            <w:r w:rsidRPr="00D04BAC">
              <w:rPr>
                <w:sz w:val="22"/>
                <w:szCs w:val="22"/>
              </w:rPr>
              <w:t>минимальные отступы от</w:t>
            </w:r>
            <w:r>
              <w:rPr>
                <w:b/>
                <w:sz w:val="22"/>
                <w:szCs w:val="22"/>
              </w:rPr>
              <w:t xml:space="preserve"> </w:t>
            </w:r>
            <w:r w:rsidRPr="00D04BAC">
              <w:rPr>
                <w:sz w:val="22"/>
                <w:szCs w:val="22"/>
              </w:rPr>
              <w:t>красных линий улиц -5м;</w:t>
            </w:r>
          </w:p>
          <w:p w:rsidR="00771DA2" w:rsidRPr="00AF04A1" w:rsidRDefault="00771DA2" w:rsidP="00771DA2">
            <w:pPr>
              <w:autoSpaceDE w:val="0"/>
              <w:jc w:val="both"/>
              <w:rPr>
                <w:b/>
                <w:sz w:val="22"/>
                <w:szCs w:val="22"/>
              </w:rPr>
            </w:pPr>
            <w:r w:rsidRPr="00AF04A1">
              <w:rPr>
                <w:b/>
                <w:sz w:val="22"/>
                <w:szCs w:val="22"/>
              </w:rPr>
              <w:t>Предельное количество этажей или предельная высота зданий, строений, сооружений</w:t>
            </w:r>
            <w:r>
              <w:rPr>
                <w:b/>
                <w:sz w:val="22"/>
                <w:szCs w:val="22"/>
              </w:rPr>
              <w:t>:</w:t>
            </w:r>
          </w:p>
          <w:p w:rsidR="00771DA2" w:rsidRPr="00AF04A1" w:rsidRDefault="00771DA2" w:rsidP="00771DA2">
            <w:pPr>
              <w:autoSpaceDE w:val="0"/>
              <w:jc w:val="both"/>
              <w:rPr>
                <w:bCs/>
                <w:sz w:val="22"/>
                <w:szCs w:val="22"/>
              </w:rPr>
            </w:pPr>
            <w:r w:rsidRPr="00AF04A1">
              <w:rPr>
                <w:bCs/>
                <w:sz w:val="22"/>
                <w:szCs w:val="22"/>
              </w:rPr>
              <w:t>Максимальное количество этажей – 3 эт.</w:t>
            </w:r>
            <w:r w:rsidRPr="00AF04A1">
              <w:rPr>
                <w:sz w:val="22"/>
                <w:szCs w:val="22"/>
              </w:rPr>
              <w:t xml:space="preserve"> </w:t>
            </w:r>
            <w:r w:rsidRPr="00AF04A1">
              <w:rPr>
                <w:bCs/>
                <w:sz w:val="22"/>
                <w:szCs w:val="22"/>
              </w:rPr>
              <w:t>(включая мансардный, цокольный, подвальный).</w:t>
            </w:r>
          </w:p>
          <w:p w:rsidR="00771DA2" w:rsidRDefault="00771DA2" w:rsidP="00771DA2">
            <w:pPr>
              <w:autoSpaceDE w:val="0"/>
              <w:jc w:val="both"/>
              <w:rPr>
                <w:sz w:val="22"/>
                <w:szCs w:val="22"/>
              </w:rPr>
            </w:pPr>
            <w:r w:rsidRPr="00AF04A1">
              <w:rPr>
                <w:b/>
                <w:sz w:val="22"/>
                <w:szCs w:val="22"/>
              </w:rPr>
              <w:t>Максимальный процент застройки в границах земельного участка</w:t>
            </w:r>
            <w:r w:rsidRPr="00AF04A1">
              <w:rPr>
                <w:sz w:val="22"/>
                <w:szCs w:val="22"/>
              </w:rPr>
              <w:t xml:space="preserve"> – 50 %.</w:t>
            </w:r>
          </w:p>
          <w:p w:rsidR="00771DA2" w:rsidRDefault="00771DA2" w:rsidP="00771DA2">
            <w:pPr>
              <w:autoSpaceDE w:val="0"/>
              <w:jc w:val="both"/>
              <w:rPr>
                <w:sz w:val="22"/>
                <w:szCs w:val="22"/>
              </w:rPr>
            </w:pPr>
            <w:r>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771DA2" w:rsidRPr="00AF04A1" w:rsidRDefault="00771DA2" w:rsidP="00771DA2">
            <w:pPr>
              <w:autoSpaceDE w:val="0"/>
              <w:jc w:val="both"/>
              <w:rPr>
                <w:sz w:val="22"/>
                <w:szCs w:val="22"/>
              </w:rPr>
            </w:pPr>
            <w:r>
              <w:rPr>
                <w:sz w:val="22"/>
                <w:szCs w:val="22"/>
              </w:rPr>
              <w:t>- иные показатели: крыши следует проектировать с учетом следующих требований: для зданий с количеством надземных этажей 1-3 должен быть предусмотрен организованный наружный или внутренний водоотвод; для зданий с количеством наземных этажей 1-2 допускается предусматривать неорганизованный водоотвод при обязательном устройстве козырьков над входами и балконами второго этажа (вынос карниза от плоскости стены должен составлять не менее 0,6 метра).</w:t>
            </w:r>
          </w:p>
        </w:tc>
      </w:tr>
    </w:tbl>
    <w:p w:rsidR="004259DC" w:rsidRPr="00B32F44" w:rsidRDefault="004259DC" w:rsidP="004259DC">
      <w:pPr>
        <w:widowControl w:val="0"/>
        <w:autoSpaceDE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9E7E6D" w:rsidRPr="00AF04A1" w:rsidTr="009E7E6D">
        <w:tc>
          <w:tcPr>
            <w:tcW w:w="9266" w:type="dxa"/>
            <w:gridSpan w:val="4"/>
            <w:tcBorders>
              <w:top w:val="single" w:sz="4" w:space="0" w:color="000000"/>
              <w:left w:val="single" w:sz="4" w:space="0" w:color="000000"/>
              <w:bottom w:val="single" w:sz="4" w:space="0" w:color="000000"/>
              <w:right w:val="single" w:sz="4" w:space="0" w:color="000000"/>
            </w:tcBorders>
          </w:tcPr>
          <w:p w:rsidR="009E7E6D" w:rsidRPr="00AF04A1" w:rsidRDefault="009E7E6D" w:rsidP="009E7E6D">
            <w:pPr>
              <w:widowControl w:val="0"/>
              <w:autoSpaceDE w:val="0"/>
              <w:snapToGrid w:val="0"/>
              <w:ind w:left="57" w:right="57"/>
              <w:jc w:val="center"/>
              <w:rPr>
                <w:b/>
                <w:sz w:val="22"/>
                <w:szCs w:val="22"/>
              </w:rPr>
            </w:pPr>
            <w:r>
              <w:rPr>
                <w:b/>
                <w:sz w:val="22"/>
                <w:szCs w:val="22"/>
                <w:lang w:eastAsia="en-US"/>
              </w:rPr>
              <w:t>Условно разрешенные виды использования</w:t>
            </w: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AF04A1" w:rsidP="00AF04A1">
            <w:pPr>
              <w:autoSpaceDE w:val="0"/>
              <w:snapToGrid w:val="0"/>
              <w:jc w:val="center"/>
              <w:rPr>
                <w:b/>
                <w:sz w:val="22"/>
                <w:szCs w:val="22"/>
              </w:rPr>
            </w:pPr>
            <w:r w:rsidRPr="00AF04A1">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autoSpaceDE w:val="0"/>
              <w:snapToGrid w:val="0"/>
              <w:ind w:left="57" w:right="57"/>
              <w:rPr>
                <w:b/>
                <w:sz w:val="22"/>
                <w:szCs w:val="22"/>
              </w:rPr>
            </w:pPr>
            <w:r w:rsidRPr="00AF04A1">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widowControl w:val="0"/>
              <w:autoSpaceDE w:val="0"/>
              <w:snapToGrid w:val="0"/>
              <w:ind w:left="57" w:right="57"/>
              <w:rPr>
                <w:b/>
                <w:sz w:val="22"/>
                <w:szCs w:val="22"/>
              </w:rPr>
            </w:pPr>
            <w:r w:rsidRPr="00AF04A1">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AF04A1" w:rsidRPr="00AF04A1" w:rsidRDefault="00AF04A1" w:rsidP="00AF04A1">
            <w:pPr>
              <w:widowControl w:val="0"/>
              <w:autoSpaceDE w:val="0"/>
              <w:snapToGrid w:val="0"/>
              <w:ind w:left="57" w:right="57"/>
              <w:jc w:val="both"/>
              <w:rPr>
                <w:b/>
                <w:sz w:val="22"/>
                <w:szCs w:val="22"/>
              </w:rPr>
            </w:pPr>
            <w:r w:rsidRPr="00AF04A1">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AF04A1" w:rsidP="00AF04A1">
            <w:pPr>
              <w:autoSpaceDE w:val="0"/>
              <w:snapToGrid w:val="0"/>
              <w:jc w:val="center"/>
              <w:rPr>
                <w:sz w:val="22"/>
                <w:szCs w:val="22"/>
              </w:rPr>
            </w:pPr>
            <w:r>
              <w:rPr>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autoSpaceDE w:val="0"/>
              <w:snapToGrid w:val="0"/>
              <w:ind w:left="57" w:right="57"/>
              <w:rPr>
                <w:sz w:val="22"/>
                <w:szCs w:val="22"/>
              </w:rPr>
            </w:pPr>
            <w:r w:rsidRPr="00AF04A1">
              <w:rPr>
                <w:b/>
                <w:sz w:val="22"/>
                <w:szCs w:val="22"/>
              </w:rPr>
              <w:t>Социальное обслуживание</w:t>
            </w:r>
            <w:r w:rsidRPr="00AF04A1">
              <w:rPr>
                <w:sz w:val="22"/>
                <w:szCs w:val="22"/>
              </w:rPr>
              <w:t xml:space="preserve"> </w:t>
            </w:r>
            <w:r>
              <w:rPr>
                <w:sz w:val="22"/>
                <w:szCs w:val="22"/>
              </w:rPr>
              <w:t>(К</w:t>
            </w:r>
            <w:r w:rsidRPr="00AF04A1">
              <w:rPr>
                <w:sz w:val="22"/>
                <w:szCs w:val="22"/>
              </w:rPr>
              <w:t>од 3.2</w:t>
            </w:r>
            <w:r>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widowControl w:val="0"/>
              <w:autoSpaceDE w:val="0"/>
              <w:snapToGrid w:val="0"/>
              <w:ind w:left="57" w:right="57"/>
              <w:rPr>
                <w:sz w:val="22"/>
                <w:szCs w:val="22"/>
              </w:rPr>
            </w:pPr>
            <w:r w:rsidRPr="00AF04A1">
              <w:rPr>
                <w:sz w:val="22"/>
                <w:szCs w:val="22"/>
              </w:rPr>
              <w:t>Объекты капитального строительства, предназначенные для размещения службы занятости населения, домов престарелых</w:t>
            </w:r>
            <w:r>
              <w:rPr>
                <w:sz w:val="22"/>
                <w:szCs w:val="22"/>
              </w:rPr>
              <w:t xml:space="preserve">, </w:t>
            </w:r>
            <w:r>
              <w:rPr>
                <w:sz w:val="22"/>
                <w:szCs w:val="22"/>
              </w:rPr>
              <w:lastRenderedPageBreak/>
              <w:t xml:space="preserve">дома ребенка, детских домов, </w:t>
            </w:r>
            <w:r w:rsidRPr="00AF04A1">
              <w:rPr>
                <w:sz w:val="22"/>
                <w:szCs w:val="22"/>
              </w:rPr>
              <w:t>службы бесплатной психологической помощи, службы бесплатной юридической помощи, социальных, пенсионных и иных служб, в которых осуществляется прием граждан по вопросам оказания социальной помощи и назначения социальных или пенсионных выплат;</w:t>
            </w:r>
          </w:p>
          <w:p w:rsidR="00AF04A1" w:rsidRPr="00AF04A1" w:rsidRDefault="00AF04A1" w:rsidP="00AF04A1">
            <w:pPr>
              <w:widowControl w:val="0"/>
              <w:autoSpaceDE w:val="0"/>
              <w:snapToGrid w:val="0"/>
              <w:ind w:left="57" w:right="57"/>
              <w:rPr>
                <w:sz w:val="22"/>
                <w:szCs w:val="22"/>
              </w:rPr>
            </w:pPr>
            <w:r w:rsidRPr="00AF04A1">
              <w:rPr>
                <w:sz w:val="22"/>
                <w:szCs w:val="22"/>
              </w:rPr>
              <w:t xml:space="preserve">Объекты капитального строительства, предназначенные для </w:t>
            </w:r>
            <w:r w:rsidR="0085648E">
              <w:rPr>
                <w:sz w:val="22"/>
                <w:szCs w:val="22"/>
              </w:rPr>
              <w:t>размещения почты, телеграфа</w:t>
            </w:r>
          </w:p>
        </w:tc>
        <w:tc>
          <w:tcPr>
            <w:tcW w:w="4275" w:type="dxa"/>
            <w:vMerge w:val="restart"/>
            <w:tcBorders>
              <w:top w:val="single" w:sz="4" w:space="0" w:color="000000"/>
              <w:left w:val="single" w:sz="4" w:space="0" w:color="000000"/>
              <w:right w:val="single" w:sz="4" w:space="0" w:color="000000"/>
            </w:tcBorders>
            <w:shd w:val="clear" w:color="auto" w:fill="auto"/>
          </w:tcPr>
          <w:p w:rsidR="00AF04A1" w:rsidRPr="00AF04A1" w:rsidRDefault="00AF04A1" w:rsidP="00AF04A1">
            <w:pPr>
              <w:widowControl w:val="0"/>
              <w:autoSpaceDE w:val="0"/>
              <w:snapToGrid w:val="0"/>
              <w:ind w:left="57" w:right="57"/>
              <w:jc w:val="both"/>
              <w:rPr>
                <w:b/>
                <w:sz w:val="22"/>
                <w:szCs w:val="22"/>
              </w:rPr>
            </w:pPr>
            <w:r w:rsidRPr="00AF04A1">
              <w:rPr>
                <w:b/>
                <w:sz w:val="22"/>
                <w:szCs w:val="22"/>
              </w:rPr>
              <w:lastRenderedPageBreak/>
              <w:t>Предельные размеры земельных участков, в том числе их площадь:</w:t>
            </w:r>
          </w:p>
          <w:p w:rsidR="00AF04A1" w:rsidRPr="00AF04A1" w:rsidRDefault="00AF04A1" w:rsidP="00AF04A1">
            <w:pPr>
              <w:autoSpaceDE w:val="0"/>
              <w:ind w:left="57" w:right="57"/>
              <w:jc w:val="both"/>
              <w:rPr>
                <w:bCs/>
                <w:sz w:val="22"/>
                <w:szCs w:val="22"/>
              </w:rPr>
            </w:pPr>
            <w:r w:rsidRPr="00AF04A1">
              <w:rPr>
                <w:bCs/>
                <w:sz w:val="22"/>
                <w:szCs w:val="22"/>
              </w:rPr>
              <w:t>Минимальный размер земельного участка – 20 м</w:t>
            </w:r>
          </w:p>
          <w:p w:rsidR="00AF04A1" w:rsidRPr="00AF04A1" w:rsidRDefault="00AF04A1" w:rsidP="00AF04A1">
            <w:pPr>
              <w:autoSpaceDE w:val="0"/>
              <w:ind w:left="57" w:right="57"/>
              <w:jc w:val="both"/>
              <w:rPr>
                <w:bCs/>
                <w:sz w:val="22"/>
                <w:szCs w:val="22"/>
              </w:rPr>
            </w:pPr>
            <w:r w:rsidRPr="00AF04A1">
              <w:rPr>
                <w:bCs/>
                <w:sz w:val="22"/>
                <w:szCs w:val="22"/>
              </w:rPr>
              <w:t>Минимальная площадь земельного участка – 200 кв. м.</w:t>
            </w:r>
          </w:p>
          <w:p w:rsidR="00AF04A1" w:rsidRPr="00AF04A1" w:rsidRDefault="00AF04A1" w:rsidP="00AF04A1">
            <w:pPr>
              <w:widowControl w:val="0"/>
              <w:autoSpaceDE w:val="0"/>
              <w:ind w:left="57" w:right="57"/>
              <w:jc w:val="both"/>
              <w:rPr>
                <w:b/>
                <w:sz w:val="22"/>
                <w:szCs w:val="22"/>
              </w:rPr>
            </w:pPr>
            <w:r w:rsidRPr="00AF04A1">
              <w:rPr>
                <w:b/>
                <w:sz w:val="22"/>
                <w:szCs w:val="22"/>
              </w:rPr>
              <w:lastRenderedPageBreak/>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5 м.</w:t>
            </w:r>
          </w:p>
          <w:p w:rsidR="00AF04A1" w:rsidRPr="00AF04A1" w:rsidRDefault="00AF04A1" w:rsidP="00AF04A1">
            <w:pPr>
              <w:widowControl w:val="0"/>
              <w:autoSpaceDE w:val="0"/>
              <w:ind w:left="57" w:right="57"/>
              <w:jc w:val="both"/>
              <w:rPr>
                <w:sz w:val="22"/>
                <w:szCs w:val="22"/>
              </w:rPr>
            </w:pPr>
            <w:r w:rsidRPr="00AF04A1">
              <w:rPr>
                <w:b/>
                <w:sz w:val="22"/>
                <w:szCs w:val="22"/>
              </w:rPr>
              <w:t>Минимальные отступы от красных линий улиц</w:t>
            </w:r>
            <w:r w:rsidRPr="00AF04A1">
              <w:rPr>
                <w:sz w:val="22"/>
                <w:szCs w:val="22"/>
              </w:rPr>
              <w:t xml:space="preserve"> – 5 м.;</w:t>
            </w:r>
          </w:p>
          <w:p w:rsidR="00AF04A1" w:rsidRPr="00AF04A1" w:rsidRDefault="00AF04A1" w:rsidP="00AF04A1">
            <w:pPr>
              <w:autoSpaceDE w:val="0"/>
              <w:ind w:left="57" w:right="57"/>
              <w:jc w:val="both"/>
              <w:rPr>
                <w:b/>
                <w:sz w:val="22"/>
                <w:szCs w:val="22"/>
              </w:rPr>
            </w:pPr>
            <w:r w:rsidRPr="00AF04A1">
              <w:rPr>
                <w:b/>
                <w:sz w:val="22"/>
                <w:szCs w:val="22"/>
              </w:rPr>
              <w:t>Предельное количество этажей или предельная высота зданий, строений, сооружений</w:t>
            </w:r>
          </w:p>
          <w:p w:rsidR="00AF04A1" w:rsidRPr="00AF04A1" w:rsidRDefault="00AF04A1" w:rsidP="00AF04A1">
            <w:pPr>
              <w:autoSpaceDE w:val="0"/>
              <w:ind w:left="57" w:right="57"/>
              <w:jc w:val="both"/>
              <w:rPr>
                <w:bCs/>
                <w:sz w:val="22"/>
                <w:szCs w:val="22"/>
              </w:rPr>
            </w:pPr>
            <w:r w:rsidRPr="00AF04A1">
              <w:rPr>
                <w:bCs/>
                <w:sz w:val="22"/>
                <w:szCs w:val="22"/>
              </w:rPr>
              <w:t>Максимальное количество этажей – 5 эт.</w:t>
            </w:r>
            <w:r w:rsidRPr="00AF04A1">
              <w:rPr>
                <w:sz w:val="22"/>
                <w:szCs w:val="22"/>
              </w:rPr>
              <w:t xml:space="preserve"> </w:t>
            </w:r>
            <w:r w:rsidRPr="00AF04A1">
              <w:rPr>
                <w:bCs/>
                <w:sz w:val="22"/>
                <w:szCs w:val="22"/>
              </w:rPr>
              <w:t>(включая мансардный, цокольный, подвальный).</w:t>
            </w:r>
          </w:p>
          <w:p w:rsidR="00AF04A1" w:rsidRPr="00AF04A1" w:rsidRDefault="00AF04A1" w:rsidP="00AF04A1">
            <w:pPr>
              <w:autoSpaceDE w:val="0"/>
              <w:ind w:left="57" w:right="57"/>
              <w:jc w:val="both"/>
              <w:rPr>
                <w:sz w:val="22"/>
                <w:szCs w:val="22"/>
              </w:rPr>
            </w:pPr>
            <w:r w:rsidRPr="00AF04A1">
              <w:rPr>
                <w:b/>
                <w:sz w:val="22"/>
                <w:szCs w:val="22"/>
              </w:rPr>
              <w:t>Максимальный процент застройки в границах земельного участка</w:t>
            </w:r>
            <w:r w:rsidRPr="00AF04A1">
              <w:rPr>
                <w:sz w:val="22"/>
                <w:szCs w:val="22"/>
              </w:rPr>
              <w:t xml:space="preserve"> – 50 %.</w:t>
            </w:r>
          </w:p>
          <w:p w:rsidR="00AF04A1" w:rsidRPr="00AF04A1" w:rsidRDefault="00AF04A1" w:rsidP="00AF04A1">
            <w:pPr>
              <w:tabs>
                <w:tab w:val="left" w:pos="427"/>
              </w:tabs>
              <w:ind w:left="57" w:right="57" w:firstLine="103"/>
              <w:jc w:val="both"/>
              <w:rPr>
                <w:sz w:val="22"/>
                <w:szCs w:val="22"/>
              </w:rPr>
            </w:pPr>
            <w:r w:rsidRPr="00AF04A1">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AF04A1" w:rsidRPr="00AF04A1" w:rsidRDefault="00AF04A1" w:rsidP="00AF04A1">
            <w:pPr>
              <w:ind w:left="57" w:right="57" w:firstLine="103"/>
              <w:jc w:val="both"/>
              <w:rPr>
                <w:rStyle w:val="aff7"/>
                <w:b/>
                <w:i w:val="0"/>
                <w:sz w:val="22"/>
                <w:szCs w:val="22"/>
              </w:rPr>
            </w:pPr>
            <w:r w:rsidRPr="00AF04A1">
              <w:rPr>
                <w:rStyle w:val="aff7"/>
                <w:b/>
                <w:i w:val="0"/>
                <w:sz w:val="22"/>
                <w:szCs w:val="22"/>
              </w:rPr>
              <w:t>Иные показатели:</w:t>
            </w:r>
          </w:p>
          <w:p w:rsidR="00AF04A1" w:rsidRPr="00AF04A1" w:rsidRDefault="00AF04A1" w:rsidP="00AF04A1">
            <w:pPr>
              <w:ind w:left="57" w:right="57" w:firstLine="103"/>
              <w:jc w:val="both"/>
              <w:rPr>
                <w:rStyle w:val="aff7"/>
                <w:i w:val="0"/>
                <w:sz w:val="22"/>
                <w:szCs w:val="22"/>
              </w:rPr>
            </w:pPr>
            <w:r w:rsidRPr="00AF04A1">
              <w:rPr>
                <w:rStyle w:val="aff7"/>
                <w:i w:val="0"/>
                <w:sz w:val="22"/>
                <w:szCs w:val="22"/>
              </w:rPr>
              <w:t>- крыши следует проектировать с учётом следующих требований:</w:t>
            </w:r>
          </w:p>
          <w:p w:rsidR="00AF04A1" w:rsidRPr="00AF04A1" w:rsidRDefault="00AF04A1" w:rsidP="00AF04A1">
            <w:pPr>
              <w:ind w:left="57" w:right="57" w:firstLine="103"/>
              <w:jc w:val="both"/>
              <w:rPr>
                <w:rStyle w:val="aff7"/>
                <w:i w:val="0"/>
                <w:sz w:val="22"/>
                <w:szCs w:val="22"/>
              </w:rPr>
            </w:pPr>
            <w:r w:rsidRPr="00AF04A1">
              <w:rPr>
                <w:rStyle w:val="aff7"/>
                <w:i w:val="0"/>
                <w:sz w:val="22"/>
                <w:szCs w:val="22"/>
              </w:rPr>
              <w:t xml:space="preserve">для зданий с количеством надземных этажей 1-3 должен быть предусмотрен организованный наружный или внутренний водоотвод. </w:t>
            </w:r>
          </w:p>
          <w:p w:rsidR="00AF04A1" w:rsidRPr="00AF04A1" w:rsidRDefault="00AF04A1" w:rsidP="00AF04A1">
            <w:pPr>
              <w:ind w:left="57" w:right="57" w:firstLine="103"/>
              <w:jc w:val="both"/>
              <w:rPr>
                <w:rStyle w:val="aff7"/>
                <w:i w:val="0"/>
                <w:sz w:val="22"/>
                <w:szCs w:val="22"/>
              </w:rPr>
            </w:pPr>
            <w:r w:rsidRPr="00AF04A1">
              <w:rPr>
                <w:rStyle w:val="aff7"/>
                <w:i w:val="0"/>
                <w:sz w:val="22"/>
                <w:szCs w:val="22"/>
              </w:rPr>
              <w:t xml:space="preserve">для зданий с количеством надземных этажей 3-5 должен быть предусмотрен организованный внутренний водоотвод. </w:t>
            </w:r>
          </w:p>
          <w:p w:rsidR="00AF04A1" w:rsidRPr="00AF04A1" w:rsidRDefault="00AF04A1" w:rsidP="00AF04A1">
            <w:pPr>
              <w:autoSpaceDE w:val="0"/>
              <w:ind w:left="57" w:right="57"/>
              <w:jc w:val="both"/>
              <w:rPr>
                <w:sz w:val="22"/>
                <w:szCs w:val="22"/>
              </w:rPr>
            </w:pPr>
            <w:r w:rsidRPr="00AF04A1">
              <w:rPr>
                <w:rStyle w:val="aff7"/>
                <w:i w:val="0"/>
                <w:sz w:val="22"/>
                <w:szCs w:val="22"/>
              </w:rPr>
              <w:t>для зданий с количеством надземных этажей 1-2 допускается предусматривать неорганизованный водоотвод при обязательном устройстве козырьков над входами и балконами второго этажа (вынос карниза от плоскости стены должен составлять не менее 0,6 метра).</w:t>
            </w: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AF04A1" w:rsidP="00AF04A1">
            <w:pPr>
              <w:autoSpaceDE w:val="0"/>
              <w:jc w:val="center"/>
              <w:rPr>
                <w:sz w:val="22"/>
                <w:szCs w:val="22"/>
              </w:rPr>
            </w:pPr>
            <w:r>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85648E">
            <w:pPr>
              <w:autoSpaceDE w:val="0"/>
              <w:ind w:left="57" w:right="57"/>
              <w:rPr>
                <w:sz w:val="22"/>
                <w:szCs w:val="22"/>
              </w:rPr>
            </w:pPr>
            <w:r w:rsidRPr="0085648E">
              <w:rPr>
                <w:b/>
                <w:sz w:val="22"/>
                <w:szCs w:val="22"/>
              </w:rPr>
              <w:t>Культурное развитие</w:t>
            </w:r>
            <w:r w:rsidRPr="00AF04A1">
              <w:rPr>
                <w:sz w:val="22"/>
                <w:szCs w:val="22"/>
              </w:rPr>
              <w:t xml:space="preserve"> </w:t>
            </w:r>
            <w:r w:rsidR="0085648E">
              <w:rPr>
                <w:sz w:val="22"/>
                <w:szCs w:val="22"/>
              </w:rPr>
              <w:t>(К</w:t>
            </w:r>
            <w:r w:rsidRPr="00AF04A1">
              <w:rPr>
                <w:sz w:val="22"/>
                <w:szCs w:val="22"/>
              </w:rPr>
              <w:t>од 3.6</w:t>
            </w:r>
            <w:r w:rsidR="0085648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widowControl w:val="0"/>
              <w:autoSpaceDE w:val="0"/>
              <w:snapToGrid w:val="0"/>
              <w:ind w:left="57" w:right="57"/>
              <w:rPr>
                <w:sz w:val="22"/>
                <w:szCs w:val="22"/>
              </w:rPr>
            </w:pPr>
            <w:r w:rsidRPr="00AF04A1">
              <w:rPr>
                <w:sz w:val="22"/>
                <w:szCs w:val="22"/>
              </w:rPr>
              <w:t>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театров, филармоний, планета</w:t>
            </w:r>
            <w:r w:rsidR="0085648E">
              <w:rPr>
                <w:sz w:val="22"/>
                <w:szCs w:val="22"/>
              </w:rPr>
              <w:t>риев</w:t>
            </w:r>
          </w:p>
        </w:tc>
        <w:tc>
          <w:tcPr>
            <w:tcW w:w="4275" w:type="dxa"/>
            <w:vMerge/>
            <w:tcBorders>
              <w:left w:val="single" w:sz="4" w:space="0" w:color="000000"/>
              <w:right w:val="single" w:sz="4" w:space="0" w:color="000000"/>
            </w:tcBorders>
            <w:shd w:val="clear" w:color="auto" w:fill="auto"/>
          </w:tcPr>
          <w:p w:rsidR="00AF04A1" w:rsidRPr="00AF04A1" w:rsidRDefault="00AF04A1" w:rsidP="00AF04A1">
            <w:pPr>
              <w:autoSpaceDE w:val="0"/>
              <w:snapToGrid w:val="0"/>
              <w:ind w:left="57" w:right="57"/>
              <w:jc w:val="both"/>
              <w:rPr>
                <w:b/>
                <w:sz w:val="22"/>
                <w:szCs w:val="22"/>
              </w:rPr>
            </w:pP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85648E" w:rsidP="00AF04A1">
            <w:pPr>
              <w:autoSpaceDE w:val="0"/>
              <w:jc w:val="center"/>
              <w:rPr>
                <w:sz w:val="22"/>
                <w:szCs w:val="22"/>
              </w:rPr>
            </w:pPr>
            <w:r>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85648E">
            <w:pPr>
              <w:autoSpaceDE w:val="0"/>
              <w:ind w:left="57" w:right="57"/>
              <w:rPr>
                <w:sz w:val="22"/>
                <w:szCs w:val="22"/>
              </w:rPr>
            </w:pPr>
            <w:r w:rsidRPr="0085648E">
              <w:rPr>
                <w:b/>
                <w:sz w:val="22"/>
                <w:szCs w:val="22"/>
              </w:rPr>
              <w:t>Магазины</w:t>
            </w:r>
            <w:r w:rsidRPr="00AF04A1">
              <w:rPr>
                <w:sz w:val="22"/>
                <w:szCs w:val="22"/>
              </w:rPr>
              <w:t xml:space="preserve"> </w:t>
            </w:r>
            <w:r w:rsidR="0085648E">
              <w:rPr>
                <w:sz w:val="22"/>
                <w:szCs w:val="22"/>
              </w:rPr>
              <w:t>(К</w:t>
            </w:r>
            <w:r w:rsidRPr="00AF04A1">
              <w:rPr>
                <w:sz w:val="22"/>
                <w:szCs w:val="22"/>
              </w:rPr>
              <w:t>од 4.4</w:t>
            </w:r>
            <w:r w:rsidR="0085648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widowControl w:val="0"/>
              <w:autoSpaceDE w:val="0"/>
              <w:snapToGrid w:val="0"/>
              <w:ind w:left="57" w:right="57"/>
              <w:rPr>
                <w:sz w:val="22"/>
                <w:szCs w:val="22"/>
              </w:rPr>
            </w:pPr>
            <w:r w:rsidRPr="00AF04A1">
              <w:rPr>
                <w:sz w:val="22"/>
                <w:szCs w:val="2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4275" w:type="dxa"/>
            <w:vMerge/>
            <w:tcBorders>
              <w:left w:val="single" w:sz="4" w:space="0" w:color="000000"/>
              <w:right w:val="single" w:sz="4" w:space="0" w:color="000000"/>
            </w:tcBorders>
            <w:shd w:val="clear" w:color="auto" w:fill="auto"/>
          </w:tcPr>
          <w:p w:rsidR="00AF04A1" w:rsidRPr="00AF04A1" w:rsidRDefault="00AF04A1" w:rsidP="00AF04A1">
            <w:pPr>
              <w:autoSpaceDE w:val="0"/>
              <w:snapToGrid w:val="0"/>
              <w:ind w:left="57" w:right="57"/>
              <w:jc w:val="both"/>
              <w:rPr>
                <w:b/>
                <w:sz w:val="22"/>
                <w:szCs w:val="22"/>
              </w:rPr>
            </w:pP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85648E" w:rsidP="00AF04A1">
            <w:pPr>
              <w:autoSpaceDE w:val="0"/>
              <w:jc w:val="center"/>
              <w:rPr>
                <w:sz w:val="22"/>
                <w:szCs w:val="22"/>
              </w:rPr>
            </w:pPr>
            <w:r>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85648E">
            <w:pPr>
              <w:autoSpaceDE w:val="0"/>
              <w:ind w:left="57" w:right="57"/>
              <w:rPr>
                <w:sz w:val="22"/>
                <w:szCs w:val="22"/>
              </w:rPr>
            </w:pPr>
            <w:r w:rsidRPr="0085648E">
              <w:rPr>
                <w:b/>
                <w:sz w:val="22"/>
                <w:szCs w:val="22"/>
              </w:rPr>
              <w:t>Спорт</w:t>
            </w:r>
            <w:r w:rsidRPr="00AF04A1">
              <w:rPr>
                <w:sz w:val="22"/>
                <w:szCs w:val="22"/>
              </w:rPr>
              <w:t xml:space="preserve"> </w:t>
            </w:r>
            <w:r w:rsidR="0085648E">
              <w:rPr>
                <w:sz w:val="22"/>
                <w:szCs w:val="22"/>
              </w:rPr>
              <w:t>(К</w:t>
            </w:r>
            <w:r w:rsidRPr="00AF04A1">
              <w:rPr>
                <w:sz w:val="22"/>
                <w:szCs w:val="22"/>
              </w:rPr>
              <w:t>од 5.1</w:t>
            </w:r>
            <w:r w:rsidR="0085648E">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widowControl w:val="0"/>
              <w:autoSpaceDE w:val="0"/>
              <w:snapToGrid w:val="0"/>
              <w:ind w:left="57" w:right="57"/>
              <w:rPr>
                <w:sz w:val="22"/>
                <w:szCs w:val="22"/>
              </w:rPr>
            </w:pPr>
            <w:r w:rsidRPr="00AF04A1">
              <w:rPr>
                <w:sz w:val="22"/>
                <w:szCs w:val="22"/>
              </w:rPr>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w:t>
            </w:r>
          </w:p>
        </w:tc>
        <w:tc>
          <w:tcPr>
            <w:tcW w:w="4275" w:type="dxa"/>
            <w:vMerge/>
            <w:tcBorders>
              <w:left w:val="single" w:sz="4" w:space="0" w:color="000000"/>
              <w:right w:val="single" w:sz="4" w:space="0" w:color="000000"/>
            </w:tcBorders>
            <w:shd w:val="clear" w:color="auto" w:fill="auto"/>
          </w:tcPr>
          <w:p w:rsidR="00AF04A1" w:rsidRPr="00AF04A1" w:rsidRDefault="00AF04A1" w:rsidP="00AF04A1">
            <w:pPr>
              <w:autoSpaceDE w:val="0"/>
              <w:snapToGrid w:val="0"/>
              <w:ind w:left="57" w:right="57"/>
              <w:jc w:val="both"/>
              <w:rPr>
                <w:b/>
                <w:sz w:val="22"/>
                <w:szCs w:val="22"/>
              </w:rPr>
            </w:pPr>
          </w:p>
        </w:tc>
      </w:tr>
      <w:tr w:rsidR="00AF04A1" w:rsidRPr="00AF04A1" w:rsidTr="00AF04A1">
        <w:tc>
          <w:tcPr>
            <w:tcW w:w="557" w:type="dxa"/>
            <w:tcBorders>
              <w:top w:val="single" w:sz="4" w:space="0" w:color="000000"/>
              <w:left w:val="single" w:sz="4" w:space="0" w:color="000000"/>
              <w:bottom w:val="single" w:sz="4" w:space="0" w:color="000000"/>
            </w:tcBorders>
          </w:tcPr>
          <w:p w:rsidR="00AF04A1" w:rsidRPr="00AF04A1" w:rsidRDefault="0085648E" w:rsidP="00AF04A1">
            <w:pPr>
              <w:autoSpaceDE w:val="0"/>
              <w:autoSpaceDN w:val="0"/>
              <w:adjustRightInd w:val="0"/>
              <w:jc w:val="center"/>
              <w:rPr>
                <w:bCs/>
                <w:sz w:val="22"/>
                <w:szCs w:val="22"/>
              </w:rPr>
            </w:pPr>
            <w:r>
              <w:rPr>
                <w:bCs/>
                <w:sz w:val="22"/>
                <w:szCs w:val="22"/>
              </w:rPr>
              <w:lastRenderedPageBreak/>
              <w:t>5</w:t>
            </w:r>
          </w:p>
        </w:tc>
        <w:tc>
          <w:tcPr>
            <w:tcW w:w="2064" w:type="dxa"/>
            <w:tcBorders>
              <w:top w:val="single" w:sz="4" w:space="0" w:color="000000"/>
              <w:left w:val="single" w:sz="4" w:space="0" w:color="000000"/>
              <w:bottom w:val="single" w:sz="4" w:space="0" w:color="000000"/>
            </w:tcBorders>
            <w:shd w:val="clear" w:color="auto" w:fill="auto"/>
          </w:tcPr>
          <w:p w:rsidR="00AF04A1" w:rsidRPr="00AF04A1" w:rsidRDefault="00AF04A1" w:rsidP="0085648E">
            <w:pPr>
              <w:autoSpaceDE w:val="0"/>
              <w:autoSpaceDN w:val="0"/>
              <w:adjustRightInd w:val="0"/>
              <w:ind w:left="57" w:right="57"/>
              <w:rPr>
                <w:b/>
                <w:sz w:val="22"/>
                <w:szCs w:val="22"/>
              </w:rPr>
            </w:pPr>
            <w:r w:rsidRPr="00AF04A1">
              <w:rPr>
                <w:b/>
                <w:bCs/>
                <w:sz w:val="22"/>
                <w:szCs w:val="22"/>
              </w:rPr>
              <w:t xml:space="preserve">Коммунальное обслуживание </w:t>
            </w:r>
            <w:r w:rsidR="0085648E" w:rsidRPr="0085648E">
              <w:rPr>
                <w:bCs/>
                <w:sz w:val="22"/>
                <w:szCs w:val="22"/>
              </w:rPr>
              <w:t>(К</w:t>
            </w:r>
            <w:r w:rsidRPr="0085648E">
              <w:rPr>
                <w:bCs/>
                <w:sz w:val="22"/>
                <w:szCs w:val="22"/>
              </w:rPr>
              <w:t>од 3.1</w:t>
            </w:r>
            <w:r w:rsidR="0085648E" w:rsidRPr="0085648E">
              <w:rPr>
                <w:bCs/>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AF04A1" w:rsidRPr="00AF04A1" w:rsidRDefault="00AF04A1" w:rsidP="00AF04A1">
            <w:pPr>
              <w:shd w:val="clear" w:color="auto" w:fill="FFFFFF"/>
              <w:tabs>
                <w:tab w:val="num" w:pos="1254"/>
                <w:tab w:val="left" w:pos="9781"/>
              </w:tabs>
              <w:spacing w:line="274" w:lineRule="exact"/>
              <w:ind w:left="57" w:right="57"/>
              <w:rPr>
                <w:spacing w:val="-1"/>
                <w:sz w:val="22"/>
                <w:szCs w:val="22"/>
              </w:rPr>
            </w:pPr>
            <w:r w:rsidRPr="00AF04A1">
              <w:rPr>
                <w:spacing w:val="-1"/>
                <w:sz w:val="22"/>
                <w:szCs w:val="22"/>
              </w:rPr>
              <w:t>Противопожарные водоемы и резервуары;</w:t>
            </w:r>
          </w:p>
          <w:p w:rsidR="00AF04A1" w:rsidRPr="00AF04A1" w:rsidRDefault="00AF04A1" w:rsidP="00AF04A1">
            <w:pPr>
              <w:shd w:val="clear" w:color="auto" w:fill="FFFFFF"/>
              <w:tabs>
                <w:tab w:val="num" w:pos="1254"/>
                <w:tab w:val="left" w:pos="9781"/>
              </w:tabs>
              <w:spacing w:line="274" w:lineRule="exact"/>
              <w:ind w:left="57" w:right="57"/>
              <w:rPr>
                <w:spacing w:val="-1"/>
                <w:sz w:val="22"/>
                <w:szCs w:val="22"/>
              </w:rPr>
            </w:pPr>
            <w:r w:rsidRPr="00AF04A1">
              <w:rPr>
                <w:spacing w:val="-1"/>
                <w:sz w:val="22"/>
                <w:szCs w:val="22"/>
              </w:rPr>
              <w:t>Водонапорная башня;</w:t>
            </w:r>
          </w:p>
          <w:p w:rsidR="00AF04A1" w:rsidRPr="00AF04A1" w:rsidRDefault="00AF04A1" w:rsidP="00AF04A1">
            <w:pPr>
              <w:shd w:val="clear" w:color="auto" w:fill="FFFFFF"/>
              <w:tabs>
                <w:tab w:val="left" w:pos="0"/>
              </w:tabs>
              <w:spacing w:line="260" w:lineRule="exact"/>
              <w:ind w:left="57" w:right="57"/>
              <w:rPr>
                <w:spacing w:val="-1"/>
                <w:sz w:val="22"/>
                <w:szCs w:val="22"/>
              </w:rPr>
            </w:pPr>
            <w:r w:rsidRPr="00AF04A1">
              <w:rPr>
                <w:spacing w:val="-1"/>
                <w:sz w:val="22"/>
                <w:szCs w:val="22"/>
              </w:rPr>
              <w:t>Водозаборная скважина;</w:t>
            </w:r>
          </w:p>
          <w:p w:rsidR="00AF04A1" w:rsidRPr="00AF04A1" w:rsidRDefault="00AF04A1" w:rsidP="00AF04A1">
            <w:pPr>
              <w:shd w:val="clear" w:color="auto" w:fill="FFFFFF"/>
              <w:tabs>
                <w:tab w:val="left" w:pos="0"/>
              </w:tabs>
              <w:spacing w:line="260" w:lineRule="exact"/>
              <w:ind w:left="57" w:right="57"/>
              <w:rPr>
                <w:spacing w:val="-1"/>
                <w:sz w:val="22"/>
                <w:szCs w:val="22"/>
              </w:rPr>
            </w:pPr>
            <w:r w:rsidRPr="00AF04A1">
              <w:rPr>
                <w:spacing w:val="-1"/>
                <w:sz w:val="22"/>
                <w:szCs w:val="22"/>
              </w:rPr>
              <w:t>Трансформаторная подстанция;</w:t>
            </w:r>
          </w:p>
          <w:p w:rsidR="00AF04A1" w:rsidRPr="00AF04A1" w:rsidRDefault="00AF04A1" w:rsidP="00AF04A1">
            <w:pPr>
              <w:shd w:val="clear" w:color="auto" w:fill="FFFFFF"/>
              <w:tabs>
                <w:tab w:val="left" w:pos="0"/>
              </w:tabs>
              <w:spacing w:line="260" w:lineRule="exact"/>
              <w:ind w:left="57" w:right="57"/>
              <w:rPr>
                <w:spacing w:val="-1"/>
                <w:sz w:val="22"/>
                <w:szCs w:val="22"/>
              </w:rPr>
            </w:pPr>
            <w:r w:rsidRPr="00AF04A1">
              <w:rPr>
                <w:spacing w:val="-1"/>
                <w:sz w:val="22"/>
                <w:szCs w:val="22"/>
              </w:rPr>
              <w:t>Газорегуляторная установка;</w:t>
            </w:r>
          </w:p>
          <w:p w:rsidR="00AF04A1" w:rsidRPr="00AF04A1" w:rsidRDefault="00AF04A1" w:rsidP="00AF04A1">
            <w:pPr>
              <w:widowControl w:val="0"/>
              <w:autoSpaceDE w:val="0"/>
              <w:autoSpaceDN w:val="0"/>
              <w:adjustRightInd w:val="0"/>
              <w:ind w:left="57" w:right="57"/>
              <w:rPr>
                <w:rStyle w:val="FontStyle62"/>
              </w:rPr>
            </w:pPr>
            <w:r w:rsidRPr="00AF04A1">
              <w:rPr>
                <w:spacing w:val="-1"/>
                <w:sz w:val="22"/>
                <w:szCs w:val="22"/>
              </w:rPr>
              <w:t>Ж</w:t>
            </w:r>
            <w:r w:rsidRPr="00AF04A1">
              <w:rPr>
                <w:rStyle w:val="FontStyle62"/>
              </w:rPr>
              <w:t>илищно-эксплуатационные и аварийно-диспетчерские службы;</w:t>
            </w:r>
          </w:p>
          <w:p w:rsidR="00AF04A1" w:rsidRPr="00AF04A1" w:rsidRDefault="00AF04A1" w:rsidP="00AF04A1">
            <w:pPr>
              <w:widowControl w:val="0"/>
              <w:autoSpaceDE w:val="0"/>
              <w:autoSpaceDN w:val="0"/>
              <w:adjustRightInd w:val="0"/>
              <w:ind w:left="57" w:right="57"/>
              <w:rPr>
                <w:rStyle w:val="FontStyle62"/>
              </w:rPr>
            </w:pPr>
            <w:r w:rsidRPr="00AF04A1">
              <w:rPr>
                <w:rStyle w:val="FontStyle62"/>
              </w:rPr>
              <w:t>Отопительная котельная;</w:t>
            </w:r>
          </w:p>
          <w:p w:rsidR="00AF04A1" w:rsidRPr="00AF04A1" w:rsidRDefault="00AF04A1" w:rsidP="00AF04A1">
            <w:pPr>
              <w:widowControl w:val="0"/>
              <w:autoSpaceDE w:val="0"/>
              <w:autoSpaceDN w:val="0"/>
              <w:adjustRightInd w:val="0"/>
              <w:ind w:left="57" w:right="57"/>
              <w:rPr>
                <w:sz w:val="22"/>
                <w:szCs w:val="22"/>
              </w:rPr>
            </w:pPr>
            <w:r w:rsidRPr="00AF04A1">
              <w:rPr>
                <w:rStyle w:val="FontStyle62"/>
              </w:rPr>
              <w:t>Пожарное депо;</w:t>
            </w:r>
          </w:p>
        </w:tc>
        <w:tc>
          <w:tcPr>
            <w:tcW w:w="4275" w:type="dxa"/>
            <w:vMerge/>
            <w:tcBorders>
              <w:left w:val="single" w:sz="4" w:space="0" w:color="000000"/>
              <w:bottom w:val="single" w:sz="4" w:space="0" w:color="000000"/>
              <w:right w:val="single" w:sz="4" w:space="0" w:color="000000"/>
            </w:tcBorders>
            <w:shd w:val="clear" w:color="auto" w:fill="auto"/>
          </w:tcPr>
          <w:p w:rsidR="00AF04A1" w:rsidRPr="00AF04A1" w:rsidRDefault="00AF04A1" w:rsidP="00AF04A1">
            <w:pPr>
              <w:widowControl w:val="0"/>
              <w:autoSpaceDE w:val="0"/>
              <w:autoSpaceDN w:val="0"/>
              <w:adjustRightInd w:val="0"/>
              <w:ind w:left="57" w:right="57"/>
              <w:jc w:val="both"/>
              <w:rPr>
                <w:b/>
                <w:sz w:val="22"/>
                <w:szCs w:val="22"/>
              </w:rPr>
            </w:pPr>
          </w:p>
        </w:tc>
      </w:tr>
    </w:tbl>
    <w:p w:rsidR="004259DC" w:rsidRPr="00B32F44" w:rsidRDefault="004259DC" w:rsidP="004259DC">
      <w:pPr>
        <w:rPr>
          <w:vanish/>
        </w:rPr>
      </w:pPr>
    </w:p>
    <w:tbl>
      <w:tblPr>
        <w:tblStyle w:val="a9"/>
        <w:tblW w:w="9273" w:type="dxa"/>
        <w:tblLook w:val="04A0" w:firstRow="1" w:lastRow="0" w:firstColumn="1" w:lastColumn="0" w:noHBand="0" w:noVBand="1"/>
      </w:tblPr>
      <w:tblGrid>
        <w:gridCol w:w="562"/>
        <w:gridCol w:w="2064"/>
        <w:gridCol w:w="2372"/>
        <w:gridCol w:w="4275"/>
      </w:tblGrid>
      <w:tr w:rsidR="00590CD3" w:rsidTr="00590CD3">
        <w:tc>
          <w:tcPr>
            <w:tcW w:w="9273" w:type="dxa"/>
            <w:gridSpan w:val="4"/>
            <w:tcBorders>
              <w:top w:val="single" w:sz="4" w:space="0" w:color="auto"/>
              <w:left w:val="single" w:sz="4" w:space="0" w:color="auto"/>
              <w:bottom w:val="single" w:sz="4" w:space="0" w:color="auto"/>
              <w:right w:val="single" w:sz="4" w:space="0" w:color="auto"/>
            </w:tcBorders>
            <w:hideMark/>
          </w:tcPr>
          <w:p w:rsidR="00590CD3" w:rsidRDefault="00590CD3" w:rsidP="00590CD3">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590CD3" w:rsidTr="00590CD3">
        <w:tc>
          <w:tcPr>
            <w:tcW w:w="562" w:type="dxa"/>
            <w:tcBorders>
              <w:top w:val="single" w:sz="4" w:space="0" w:color="auto"/>
              <w:left w:val="single" w:sz="4" w:space="0" w:color="auto"/>
              <w:bottom w:val="single" w:sz="4" w:space="0" w:color="auto"/>
              <w:right w:val="single" w:sz="4" w:space="0" w:color="auto"/>
            </w:tcBorders>
            <w:hideMark/>
          </w:tcPr>
          <w:p w:rsidR="00590CD3" w:rsidRDefault="00590CD3">
            <w:pPr>
              <w:widowControl w:val="0"/>
              <w:autoSpaceDE w:val="0"/>
              <w:autoSpaceDN w:val="0"/>
              <w:adjustRightInd w:val="0"/>
              <w:jc w:val="both"/>
              <w:rPr>
                <w:b/>
                <w:sz w:val="22"/>
                <w:lang w:eastAsia="en-US"/>
              </w:rPr>
            </w:pPr>
            <w:r>
              <w:rPr>
                <w:b/>
                <w:sz w:val="22"/>
                <w:lang w:eastAsia="en-US"/>
              </w:rPr>
              <w:t>№</w:t>
            </w:r>
          </w:p>
          <w:p w:rsidR="00590CD3" w:rsidRDefault="00590CD3">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590CD3" w:rsidRDefault="00590CD3">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590CD3" w:rsidRDefault="00590CD3">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590CD3" w:rsidRDefault="00590CD3">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90CD3" w:rsidTr="00590CD3">
        <w:tc>
          <w:tcPr>
            <w:tcW w:w="562" w:type="dxa"/>
            <w:tcBorders>
              <w:top w:val="single" w:sz="4" w:space="0" w:color="auto"/>
              <w:left w:val="single" w:sz="4" w:space="0" w:color="auto"/>
              <w:bottom w:val="single" w:sz="4" w:space="0" w:color="auto"/>
              <w:right w:val="single" w:sz="4" w:space="0" w:color="auto"/>
            </w:tcBorders>
            <w:hideMark/>
          </w:tcPr>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590CD3" w:rsidRDefault="00590CD3">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Сети инженерно-технических обеспечения; Отдельно стоящие и пристроенные гаражи, в том числе подземные, предназначенные для хранения служебного автотранспорта;</w:t>
            </w:r>
          </w:p>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Строения и сооружения вспомогательного использования для обеспечения деятельности учреждений и организаций</w:t>
            </w:r>
          </w:p>
        </w:tc>
        <w:tc>
          <w:tcPr>
            <w:tcW w:w="4275" w:type="dxa"/>
            <w:tcBorders>
              <w:top w:val="single" w:sz="4" w:space="0" w:color="auto"/>
              <w:left w:val="single" w:sz="4" w:space="0" w:color="auto"/>
              <w:bottom w:val="single" w:sz="4" w:space="0" w:color="auto"/>
              <w:right w:val="single" w:sz="4" w:space="0" w:color="auto"/>
            </w:tcBorders>
            <w:hideMark/>
          </w:tcPr>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85648E" w:rsidRDefault="0085648E" w:rsidP="0085648E">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85648E" w:rsidRDefault="004259DC" w:rsidP="00166BC6">
      <w:pPr>
        <w:autoSpaceDE w:val="0"/>
        <w:autoSpaceDN w:val="0"/>
        <w:adjustRightInd w:val="0"/>
        <w:spacing w:line="460" w:lineRule="exact"/>
        <w:ind w:firstLine="709"/>
        <w:jc w:val="both"/>
        <w:rPr>
          <w:sz w:val="28"/>
          <w:szCs w:val="28"/>
        </w:rPr>
      </w:pPr>
      <w:r w:rsidRPr="0085648E">
        <w:rPr>
          <w:sz w:val="28"/>
          <w:szCs w:val="28"/>
        </w:rPr>
        <w:t>1.</w:t>
      </w:r>
      <w:r w:rsidR="0085648E">
        <w:rPr>
          <w:sz w:val="28"/>
          <w:szCs w:val="28"/>
        </w:rPr>
        <w:tab/>
      </w:r>
      <w:r w:rsidRPr="0085648E">
        <w:rPr>
          <w:sz w:val="28"/>
          <w:szCs w:val="28"/>
        </w:rPr>
        <w:t xml:space="preserve">Для земельных участков и иных объектов недвижимости, расположенных в </w:t>
      </w:r>
      <w:r w:rsidRPr="0085648E">
        <w:rPr>
          <w:b/>
          <w:sz w:val="28"/>
          <w:szCs w:val="28"/>
        </w:rPr>
        <w:t>водоохранных зонах рек и иных водных объектов</w:t>
      </w:r>
      <w:r w:rsidRPr="0085648E">
        <w:rPr>
          <w:sz w:val="28"/>
          <w:szCs w:val="28"/>
        </w:rPr>
        <w:t xml:space="preserve"> в г. Белая Холуница </w:t>
      </w:r>
      <w:r w:rsidRPr="0085648E">
        <w:rPr>
          <w:b/>
          <w:sz w:val="28"/>
          <w:szCs w:val="28"/>
        </w:rPr>
        <w:t>запрещаются</w:t>
      </w:r>
      <w:r w:rsidRPr="0085648E">
        <w:rPr>
          <w:sz w:val="28"/>
          <w:szCs w:val="28"/>
        </w:rPr>
        <w:t>:</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1)</w:t>
      </w:r>
      <w:r w:rsidR="0085648E">
        <w:rPr>
          <w:rFonts w:ascii="Times New Roman" w:hAnsi="Times New Roman" w:cs="Times New Roman"/>
          <w:sz w:val="28"/>
          <w:szCs w:val="28"/>
        </w:rPr>
        <w:tab/>
      </w:r>
      <w:r w:rsidRPr="0085648E">
        <w:rPr>
          <w:rFonts w:ascii="Times New Roman" w:hAnsi="Times New Roman" w:cs="Times New Roman"/>
          <w:sz w:val="28"/>
          <w:szCs w:val="28"/>
        </w:rPr>
        <w:t>использование сточных вод для удобрения почв;</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lastRenderedPageBreak/>
        <w:t>2)</w:t>
      </w:r>
      <w:r w:rsidR="0085648E">
        <w:rPr>
          <w:rFonts w:ascii="Times New Roman" w:hAnsi="Times New Roman" w:cs="Times New Roman"/>
          <w:sz w:val="28"/>
          <w:szCs w:val="28"/>
        </w:rPr>
        <w:tab/>
      </w:r>
      <w:r w:rsidRPr="0085648E">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3)</w:t>
      </w:r>
      <w:r w:rsidR="0085648E">
        <w:rPr>
          <w:rFonts w:ascii="Times New Roman" w:hAnsi="Times New Roman" w:cs="Times New Roman"/>
          <w:sz w:val="28"/>
          <w:szCs w:val="28"/>
        </w:rPr>
        <w:tab/>
      </w:r>
      <w:r w:rsidRPr="0085648E">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4)</w:t>
      </w:r>
      <w:r w:rsidR="0085648E">
        <w:rPr>
          <w:rFonts w:ascii="Times New Roman" w:hAnsi="Times New Roman" w:cs="Times New Roman"/>
          <w:sz w:val="28"/>
          <w:szCs w:val="28"/>
        </w:rPr>
        <w:tab/>
      </w:r>
      <w:r w:rsidRPr="0085648E">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1)</w:t>
      </w:r>
      <w:r w:rsidR="0085648E">
        <w:rPr>
          <w:rFonts w:ascii="Times New Roman" w:hAnsi="Times New Roman" w:cs="Times New Roman"/>
          <w:sz w:val="28"/>
          <w:szCs w:val="28"/>
        </w:rPr>
        <w:tab/>
      </w:r>
      <w:r w:rsidRPr="0085648E">
        <w:rPr>
          <w:rFonts w:ascii="Times New Roman" w:hAnsi="Times New Roman" w:cs="Times New Roman"/>
          <w:sz w:val="28"/>
          <w:szCs w:val="28"/>
        </w:rPr>
        <w:t>распашка земель;</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2)</w:t>
      </w:r>
      <w:r w:rsidR="0085648E">
        <w:rPr>
          <w:rFonts w:ascii="Times New Roman" w:hAnsi="Times New Roman" w:cs="Times New Roman"/>
          <w:sz w:val="28"/>
          <w:szCs w:val="28"/>
        </w:rPr>
        <w:tab/>
      </w:r>
      <w:r w:rsidRPr="0085648E">
        <w:rPr>
          <w:rFonts w:ascii="Times New Roman" w:hAnsi="Times New Roman" w:cs="Times New Roman"/>
          <w:sz w:val="28"/>
          <w:szCs w:val="28"/>
        </w:rPr>
        <w:t>размещение отвалов размываемых грунтов;</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3)</w:t>
      </w:r>
      <w:r w:rsidR="0085648E">
        <w:rPr>
          <w:rFonts w:ascii="Times New Roman" w:hAnsi="Times New Roman" w:cs="Times New Roman"/>
          <w:sz w:val="28"/>
          <w:szCs w:val="28"/>
        </w:rPr>
        <w:tab/>
      </w:r>
      <w:r w:rsidRPr="0085648E">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В границах водоохранных зон допускаются:</w:t>
      </w:r>
    </w:p>
    <w:p w:rsidR="004259DC" w:rsidRPr="0085648E" w:rsidRDefault="004259DC" w:rsidP="00166BC6">
      <w:pPr>
        <w:pStyle w:val="ConsPlusNormal"/>
        <w:widowControl/>
        <w:spacing w:line="460" w:lineRule="exact"/>
        <w:ind w:firstLine="709"/>
        <w:jc w:val="both"/>
        <w:rPr>
          <w:rFonts w:ascii="Times New Roman" w:hAnsi="Times New Roman" w:cs="Times New Roman"/>
          <w:sz w:val="28"/>
          <w:szCs w:val="28"/>
        </w:rPr>
      </w:pPr>
      <w:r w:rsidRPr="0085648E">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2C0E99" w:rsidRDefault="004259DC" w:rsidP="002C0E99">
      <w:pPr>
        <w:shd w:val="clear" w:color="auto" w:fill="FFFFFF"/>
        <w:tabs>
          <w:tab w:val="left" w:pos="9638"/>
          <w:tab w:val="left" w:pos="9781"/>
        </w:tabs>
        <w:spacing w:before="240" w:after="240"/>
        <w:ind w:firstLine="709"/>
        <w:rPr>
          <w:rStyle w:val="FontStyle60"/>
          <w:sz w:val="28"/>
          <w:szCs w:val="28"/>
        </w:rPr>
      </w:pPr>
      <w:r w:rsidRPr="002C0E99">
        <w:rPr>
          <w:b/>
          <w:bCs/>
          <w:sz w:val="28"/>
          <w:szCs w:val="28"/>
        </w:rPr>
        <w:t xml:space="preserve">ОД-3- </w:t>
      </w:r>
      <w:r w:rsidRPr="002C0E99">
        <w:rPr>
          <w:rStyle w:val="FontStyle60"/>
          <w:sz w:val="28"/>
          <w:szCs w:val="28"/>
        </w:rPr>
        <w:t>зона спортивных комплексов</w:t>
      </w:r>
    </w:p>
    <w:tbl>
      <w:tblPr>
        <w:tblW w:w="9261" w:type="dxa"/>
        <w:tblInd w:w="-5" w:type="dxa"/>
        <w:tblLayout w:type="fixed"/>
        <w:tblLook w:val="0000" w:firstRow="0" w:lastRow="0" w:firstColumn="0" w:lastColumn="0" w:noHBand="0" w:noVBand="0"/>
      </w:tblPr>
      <w:tblGrid>
        <w:gridCol w:w="552"/>
        <w:gridCol w:w="2064"/>
        <w:gridCol w:w="2370"/>
        <w:gridCol w:w="4275"/>
      </w:tblGrid>
      <w:tr w:rsidR="00334252" w:rsidRPr="002C0E99" w:rsidTr="000616C8">
        <w:tc>
          <w:tcPr>
            <w:tcW w:w="9261" w:type="dxa"/>
            <w:gridSpan w:val="4"/>
            <w:tcBorders>
              <w:top w:val="single" w:sz="4" w:space="0" w:color="000000"/>
              <w:left w:val="single" w:sz="4" w:space="0" w:color="000000"/>
              <w:bottom w:val="single" w:sz="4" w:space="0" w:color="000000"/>
              <w:right w:val="single" w:sz="4" w:space="0" w:color="000000"/>
            </w:tcBorders>
            <w:shd w:val="clear" w:color="auto" w:fill="auto"/>
          </w:tcPr>
          <w:p w:rsidR="00334252" w:rsidRPr="002C0E99" w:rsidRDefault="00334252" w:rsidP="00334252">
            <w:pPr>
              <w:widowControl w:val="0"/>
              <w:autoSpaceDE w:val="0"/>
              <w:snapToGrid w:val="0"/>
              <w:jc w:val="center"/>
              <w:rPr>
                <w:b/>
                <w:sz w:val="22"/>
                <w:szCs w:val="22"/>
              </w:rPr>
            </w:pPr>
            <w:r>
              <w:rPr>
                <w:b/>
                <w:sz w:val="22"/>
                <w:szCs w:val="22"/>
                <w:lang w:eastAsia="en-US"/>
              </w:rPr>
              <w:t>Основные виды разрешённого использования</w:t>
            </w:r>
          </w:p>
        </w:tc>
      </w:tr>
      <w:tr w:rsidR="004259DC" w:rsidRPr="002C0E99" w:rsidTr="002C0E99">
        <w:tc>
          <w:tcPr>
            <w:tcW w:w="552" w:type="dxa"/>
            <w:tcBorders>
              <w:top w:val="single" w:sz="4" w:space="0" w:color="000000"/>
              <w:left w:val="single" w:sz="4" w:space="0" w:color="000000"/>
              <w:bottom w:val="single" w:sz="4" w:space="0" w:color="000000"/>
            </w:tcBorders>
            <w:shd w:val="clear" w:color="auto" w:fill="auto"/>
          </w:tcPr>
          <w:p w:rsidR="004259DC" w:rsidRPr="002C0E99" w:rsidRDefault="004259DC" w:rsidP="002C0E99">
            <w:pPr>
              <w:widowControl w:val="0"/>
              <w:autoSpaceDE w:val="0"/>
              <w:snapToGrid w:val="0"/>
              <w:jc w:val="center"/>
              <w:rPr>
                <w:b/>
                <w:sz w:val="22"/>
                <w:szCs w:val="22"/>
              </w:rPr>
            </w:pPr>
            <w:r w:rsidRPr="002C0E99">
              <w:rPr>
                <w:b/>
                <w:sz w:val="22"/>
                <w:szCs w:val="22"/>
              </w:rPr>
              <w:t>№</w:t>
            </w:r>
          </w:p>
          <w:p w:rsidR="004259DC" w:rsidRPr="002C0E99" w:rsidRDefault="004259DC" w:rsidP="002C0E99">
            <w:pPr>
              <w:widowControl w:val="0"/>
              <w:autoSpaceDE w:val="0"/>
              <w:jc w:val="center"/>
              <w:rPr>
                <w:b/>
                <w:sz w:val="22"/>
                <w:szCs w:val="22"/>
              </w:rPr>
            </w:pPr>
            <w:r w:rsidRPr="002C0E99">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2C0E99" w:rsidRDefault="004259DC" w:rsidP="00BC7D46">
            <w:pPr>
              <w:widowControl w:val="0"/>
              <w:autoSpaceDE w:val="0"/>
              <w:snapToGrid w:val="0"/>
              <w:jc w:val="both"/>
              <w:rPr>
                <w:b/>
                <w:sz w:val="22"/>
                <w:szCs w:val="22"/>
              </w:rPr>
            </w:pPr>
            <w:r w:rsidRPr="002C0E99">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2C0E99" w:rsidRDefault="004259DC" w:rsidP="002C0E99">
            <w:pPr>
              <w:widowControl w:val="0"/>
              <w:autoSpaceDE w:val="0"/>
              <w:snapToGrid w:val="0"/>
              <w:jc w:val="both"/>
              <w:rPr>
                <w:b/>
                <w:sz w:val="22"/>
                <w:szCs w:val="22"/>
              </w:rPr>
            </w:pPr>
            <w:r w:rsidRPr="002C0E99">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2C0E99" w:rsidRDefault="004259DC" w:rsidP="002C0E99">
            <w:pPr>
              <w:widowControl w:val="0"/>
              <w:autoSpaceDE w:val="0"/>
              <w:snapToGrid w:val="0"/>
              <w:jc w:val="both"/>
              <w:rPr>
                <w:b/>
                <w:sz w:val="22"/>
                <w:szCs w:val="22"/>
              </w:rPr>
            </w:pPr>
            <w:r w:rsidRPr="002C0E99">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2C0E99" w:rsidTr="002C0E99">
        <w:trPr>
          <w:trHeight w:val="687"/>
        </w:trPr>
        <w:tc>
          <w:tcPr>
            <w:tcW w:w="552" w:type="dxa"/>
            <w:tcBorders>
              <w:top w:val="single" w:sz="4" w:space="0" w:color="000000"/>
              <w:left w:val="single" w:sz="4" w:space="0" w:color="000000"/>
              <w:bottom w:val="single" w:sz="4" w:space="0" w:color="000000"/>
            </w:tcBorders>
            <w:shd w:val="clear" w:color="auto" w:fill="auto"/>
          </w:tcPr>
          <w:p w:rsidR="004259DC" w:rsidRPr="002C0E99" w:rsidRDefault="002C0E99" w:rsidP="002C0E99">
            <w:pPr>
              <w:widowControl w:val="0"/>
              <w:autoSpaceDE w:val="0"/>
              <w:snapToGrid w:val="0"/>
              <w:jc w:val="center"/>
              <w:rPr>
                <w:sz w:val="22"/>
                <w:szCs w:val="22"/>
              </w:rPr>
            </w:pPr>
            <w:r>
              <w:rPr>
                <w:sz w:val="22"/>
                <w:szCs w:val="22"/>
              </w:rPr>
              <w:t>1</w:t>
            </w:r>
          </w:p>
        </w:tc>
        <w:tc>
          <w:tcPr>
            <w:tcW w:w="2064" w:type="dxa"/>
            <w:tcBorders>
              <w:top w:val="single" w:sz="4" w:space="0" w:color="000000"/>
              <w:left w:val="single" w:sz="4" w:space="0" w:color="000000"/>
              <w:bottom w:val="single" w:sz="4" w:space="0" w:color="auto"/>
            </w:tcBorders>
            <w:shd w:val="clear" w:color="auto" w:fill="auto"/>
          </w:tcPr>
          <w:p w:rsidR="004259DC" w:rsidRPr="002C0E99" w:rsidRDefault="004259DC" w:rsidP="002C0E99">
            <w:pPr>
              <w:widowControl w:val="0"/>
              <w:autoSpaceDE w:val="0"/>
              <w:snapToGrid w:val="0"/>
              <w:jc w:val="both"/>
              <w:rPr>
                <w:sz w:val="22"/>
                <w:szCs w:val="22"/>
              </w:rPr>
            </w:pPr>
            <w:r w:rsidRPr="002C0E99">
              <w:rPr>
                <w:b/>
                <w:sz w:val="22"/>
                <w:szCs w:val="22"/>
              </w:rPr>
              <w:t>Гостиничное обслуживание</w:t>
            </w:r>
            <w:r w:rsidRPr="002C0E99">
              <w:rPr>
                <w:sz w:val="22"/>
                <w:szCs w:val="22"/>
              </w:rPr>
              <w:t xml:space="preserve"> </w:t>
            </w:r>
            <w:r w:rsidR="002C0E99">
              <w:rPr>
                <w:sz w:val="22"/>
                <w:szCs w:val="22"/>
              </w:rPr>
              <w:t>(К</w:t>
            </w:r>
            <w:r w:rsidRPr="002C0E99">
              <w:rPr>
                <w:sz w:val="22"/>
                <w:szCs w:val="22"/>
              </w:rPr>
              <w:t>од 4.7</w:t>
            </w:r>
            <w:r w:rsidR="002C0E99">
              <w:rPr>
                <w:sz w:val="22"/>
                <w:szCs w:val="22"/>
              </w:rPr>
              <w:t>)</w:t>
            </w:r>
          </w:p>
        </w:tc>
        <w:tc>
          <w:tcPr>
            <w:tcW w:w="2370" w:type="dxa"/>
            <w:tcBorders>
              <w:top w:val="single" w:sz="4" w:space="0" w:color="000000"/>
              <w:left w:val="single" w:sz="4" w:space="0" w:color="000000"/>
              <w:bottom w:val="single" w:sz="4" w:space="0" w:color="auto"/>
            </w:tcBorders>
            <w:shd w:val="clear" w:color="auto" w:fill="auto"/>
          </w:tcPr>
          <w:p w:rsidR="004259DC" w:rsidRPr="002C0E99" w:rsidRDefault="004259DC" w:rsidP="002C0E99">
            <w:pPr>
              <w:widowControl w:val="0"/>
              <w:autoSpaceDE w:val="0"/>
              <w:snapToGrid w:val="0"/>
              <w:jc w:val="both"/>
              <w:rPr>
                <w:sz w:val="22"/>
                <w:szCs w:val="22"/>
              </w:rPr>
            </w:pPr>
            <w:r w:rsidRPr="002C0E99">
              <w:rPr>
                <w:sz w:val="22"/>
                <w:szCs w:val="22"/>
              </w:rPr>
              <w:t>Размещение гостиниц</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2C0E99" w:rsidRDefault="004259DC" w:rsidP="002C0E99">
            <w:pPr>
              <w:widowControl w:val="0"/>
              <w:autoSpaceDE w:val="0"/>
              <w:snapToGrid w:val="0"/>
              <w:jc w:val="both"/>
              <w:rPr>
                <w:b/>
                <w:sz w:val="22"/>
                <w:szCs w:val="22"/>
              </w:rPr>
            </w:pPr>
            <w:r w:rsidRPr="002C0E99">
              <w:rPr>
                <w:b/>
                <w:sz w:val="22"/>
                <w:szCs w:val="22"/>
              </w:rPr>
              <w:t>Предельные (минимальные и (или) максимальные) размеры земельных участков, в том числе их площадь:</w:t>
            </w:r>
          </w:p>
          <w:p w:rsidR="004259DC" w:rsidRPr="002C0E99" w:rsidRDefault="004259DC" w:rsidP="002C0E99">
            <w:pPr>
              <w:autoSpaceDE w:val="0"/>
              <w:jc w:val="both"/>
              <w:rPr>
                <w:bCs/>
                <w:sz w:val="22"/>
                <w:szCs w:val="22"/>
              </w:rPr>
            </w:pPr>
            <w:r w:rsidRPr="002C0E99">
              <w:rPr>
                <w:bCs/>
                <w:sz w:val="22"/>
                <w:szCs w:val="22"/>
              </w:rPr>
              <w:lastRenderedPageBreak/>
              <w:t>Минимальный размер земельного участка – 20 м</w:t>
            </w:r>
          </w:p>
          <w:p w:rsidR="004259DC" w:rsidRPr="002C0E99" w:rsidRDefault="004259DC" w:rsidP="002C0E99">
            <w:pPr>
              <w:autoSpaceDE w:val="0"/>
              <w:jc w:val="both"/>
              <w:rPr>
                <w:bCs/>
                <w:sz w:val="22"/>
                <w:szCs w:val="22"/>
              </w:rPr>
            </w:pPr>
            <w:r w:rsidRPr="002C0E99">
              <w:rPr>
                <w:bCs/>
                <w:sz w:val="22"/>
                <w:szCs w:val="22"/>
              </w:rPr>
              <w:t>Минимальная площадь земельного участка – 200 кв. м.</w:t>
            </w:r>
          </w:p>
          <w:p w:rsidR="004259DC" w:rsidRPr="002C0E99" w:rsidRDefault="004259DC" w:rsidP="002C0E99">
            <w:pPr>
              <w:widowControl w:val="0"/>
              <w:autoSpaceDE w:val="0"/>
              <w:jc w:val="both"/>
              <w:rPr>
                <w:sz w:val="22"/>
                <w:szCs w:val="22"/>
              </w:rPr>
            </w:pPr>
            <w:r w:rsidRPr="002C0E99">
              <w:rPr>
                <w:b/>
                <w:sz w:val="22"/>
                <w:szCs w:val="2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r w:rsidRPr="002C0E99">
              <w:rPr>
                <w:sz w:val="22"/>
                <w:szCs w:val="22"/>
              </w:rPr>
              <w:t>3 м.</w:t>
            </w:r>
          </w:p>
          <w:p w:rsidR="004259DC" w:rsidRPr="002C0E99" w:rsidRDefault="004259DC" w:rsidP="002C0E99">
            <w:pPr>
              <w:widowControl w:val="0"/>
              <w:autoSpaceDE w:val="0"/>
              <w:jc w:val="both"/>
              <w:rPr>
                <w:sz w:val="22"/>
                <w:szCs w:val="22"/>
              </w:rPr>
            </w:pPr>
            <w:r w:rsidRPr="002C0E99">
              <w:rPr>
                <w:b/>
                <w:sz w:val="22"/>
                <w:szCs w:val="22"/>
              </w:rPr>
              <w:t>Минимальные отступы от красных линий улиц</w:t>
            </w:r>
            <w:r w:rsidRPr="002C0E99">
              <w:rPr>
                <w:sz w:val="22"/>
                <w:szCs w:val="22"/>
              </w:rPr>
              <w:t xml:space="preserve"> – 3 м.;</w:t>
            </w:r>
          </w:p>
          <w:p w:rsidR="004259DC" w:rsidRPr="002C0E99" w:rsidRDefault="004259DC" w:rsidP="002C0E99">
            <w:pPr>
              <w:autoSpaceDE w:val="0"/>
              <w:jc w:val="both"/>
              <w:rPr>
                <w:bCs/>
                <w:sz w:val="22"/>
                <w:szCs w:val="22"/>
              </w:rPr>
            </w:pPr>
            <w:r w:rsidRPr="002C0E99">
              <w:rPr>
                <w:bCs/>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2C0E99" w:rsidRDefault="004259DC" w:rsidP="002C0E99">
            <w:pPr>
              <w:autoSpaceDE w:val="0"/>
              <w:jc w:val="both"/>
              <w:rPr>
                <w:bCs/>
                <w:sz w:val="22"/>
                <w:szCs w:val="22"/>
              </w:rPr>
            </w:pPr>
            <w:r w:rsidRPr="002C0E99">
              <w:rPr>
                <w:b/>
                <w:sz w:val="22"/>
                <w:szCs w:val="22"/>
              </w:rPr>
              <w:t xml:space="preserve">Предельное количество этажей или предельная высота зданий, строений, сооружений: </w:t>
            </w:r>
            <w:r w:rsidRPr="002C0E99">
              <w:rPr>
                <w:sz w:val="22"/>
                <w:szCs w:val="22"/>
              </w:rPr>
              <w:t>н</w:t>
            </w:r>
            <w:r w:rsidRPr="002C0E99">
              <w:rPr>
                <w:bCs/>
                <w:sz w:val="22"/>
                <w:szCs w:val="22"/>
              </w:rPr>
              <w:t>е подлежат установлению</w:t>
            </w:r>
          </w:p>
          <w:p w:rsidR="004259DC" w:rsidRPr="002C0E99" w:rsidRDefault="004259DC" w:rsidP="002C0E99">
            <w:pPr>
              <w:widowControl w:val="0"/>
              <w:autoSpaceDE w:val="0"/>
              <w:snapToGrid w:val="0"/>
              <w:jc w:val="both"/>
              <w:rPr>
                <w:b/>
                <w:sz w:val="22"/>
                <w:szCs w:val="22"/>
              </w:rPr>
            </w:pPr>
            <w:r w:rsidRPr="002C0E99">
              <w:rPr>
                <w:b/>
                <w:sz w:val="22"/>
                <w:szCs w:val="22"/>
              </w:rPr>
              <w:t>Максимальный процент застройки в границах земельного участка</w:t>
            </w:r>
            <w:r w:rsidRPr="002C0E99">
              <w:rPr>
                <w:sz w:val="22"/>
                <w:szCs w:val="22"/>
              </w:rPr>
              <w:t xml:space="preserve"> – 50 %.</w:t>
            </w:r>
          </w:p>
        </w:tc>
      </w:tr>
      <w:tr w:rsidR="004259DC" w:rsidRPr="002C0E99" w:rsidTr="002C0E99">
        <w:trPr>
          <w:trHeight w:val="1620"/>
        </w:trPr>
        <w:tc>
          <w:tcPr>
            <w:tcW w:w="552" w:type="dxa"/>
            <w:tcBorders>
              <w:top w:val="single" w:sz="4" w:space="0" w:color="000000"/>
              <w:left w:val="single" w:sz="4" w:space="0" w:color="000000"/>
              <w:bottom w:val="single" w:sz="4" w:space="0" w:color="000000"/>
              <w:right w:val="single" w:sz="4" w:space="0" w:color="auto"/>
            </w:tcBorders>
            <w:shd w:val="clear" w:color="auto" w:fill="auto"/>
          </w:tcPr>
          <w:p w:rsidR="004259DC" w:rsidRPr="002C0E99" w:rsidRDefault="002C0E99" w:rsidP="002C0E99">
            <w:pPr>
              <w:widowControl w:val="0"/>
              <w:autoSpaceDE w:val="0"/>
              <w:jc w:val="center"/>
              <w:rPr>
                <w:sz w:val="22"/>
                <w:szCs w:val="22"/>
              </w:rPr>
            </w:pPr>
            <w:r>
              <w:rPr>
                <w:sz w:val="22"/>
                <w:szCs w:val="22"/>
              </w:rPr>
              <w:lastRenderedPageBreak/>
              <w:t>2</w:t>
            </w:r>
          </w:p>
        </w:tc>
        <w:tc>
          <w:tcPr>
            <w:tcW w:w="2064" w:type="dxa"/>
            <w:tcBorders>
              <w:top w:val="single" w:sz="4" w:space="0" w:color="auto"/>
              <w:left w:val="single" w:sz="4" w:space="0" w:color="auto"/>
              <w:bottom w:val="single" w:sz="4" w:space="0" w:color="auto"/>
              <w:right w:val="single" w:sz="4" w:space="0" w:color="auto"/>
            </w:tcBorders>
            <w:shd w:val="clear" w:color="auto" w:fill="auto"/>
          </w:tcPr>
          <w:p w:rsidR="004259DC" w:rsidRPr="002C0E99" w:rsidRDefault="004259DC" w:rsidP="002C0E99">
            <w:pPr>
              <w:rPr>
                <w:sz w:val="22"/>
                <w:szCs w:val="22"/>
              </w:rPr>
            </w:pPr>
            <w:r w:rsidRPr="002C0E99">
              <w:rPr>
                <w:b/>
                <w:sz w:val="22"/>
                <w:szCs w:val="22"/>
              </w:rPr>
              <w:t>Спорт</w:t>
            </w:r>
            <w:r w:rsidR="002C0E99">
              <w:rPr>
                <w:sz w:val="22"/>
                <w:szCs w:val="22"/>
              </w:rPr>
              <w:t xml:space="preserve"> (К</w:t>
            </w:r>
            <w:r w:rsidRPr="002C0E99">
              <w:rPr>
                <w:sz w:val="22"/>
                <w:szCs w:val="22"/>
              </w:rPr>
              <w:t>од 5.1)</w:t>
            </w:r>
          </w:p>
        </w:tc>
        <w:tc>
          <w:tcPr>
            <w:tcW w:w="2370" w:type="dxa"/>
            <w:tcBorders>
              <w:top w:val="single" w:sz="4" w:space="0" w:color="auto"/>
              <w:left w:val="single" w:sz="4" w:space="0" w:color="auto"/>
              <w:bottom w:val="single" w:sz="4" w:space="0" w:color="auto"/>
              <w:right w:val="single" w:sz="4" w:space="0" w:color="auto"/>
            </w:tcBorders>
            <w:shd w:val="clear" w:color="auto" w:fill="auto"/>
          </w:tcPr>
          <w:p w:rsidR="004259DC" w:rsidRPr="002C0E99" w:rsidRDefault="004259DC" w:rsidP="002C0E99">
            <w:pPr>
              <w:rPr>
                <w:spacing w:val="2"/>
                <w:sz w:val="22"/>
                <w:szCs w:val="22"/>
                <w:shd w:val="clear" w:color="auto" w:fill="FFFFFF"/>
              </w:rPr>
            </w:pPr>
            <w:r w:rsidRPr="002C0E99">
              <w:rPr>
                <w:spacing w:val="2"/>
                <w:sz w:val="22"/>
                <w:szCs w:val="22"/>
                <w:shd w:val="clear" w:color="auto" w:fill="FFFFFF"/>
              </w:rPr>
              <w:t>Размещение объектов капитального строительства в качестве спортивных клубов, спортивных залов, бассейнов, в том числе водным (причалы и сооружения, необходимые для водных видов спорта и хранения соответствующего инвентаря);</w:t>
            </w:r>
          </w:p>
          <w:p w:rsidR="004259DC" w:rsidRPr="002C0E99" w:rsidRDefault="002C0E99" w:rsidP="002C0E99">
            <w:pPr>
              <w:shd w:val="clear" w:color="auto" w:fill="FFFFFF"/>
              <w:tabs>
                <w:tab w:val="left" w:pos="0"/>
              </w:tabs>
              <w:spacing w:line="260" w:lineRule="exact"/>
              <w:rPr>
                <w:spacing w:val="-1"/>
                <w:sz w:val="22"/>
                <w:szCs w:val="22"/>
              </w:rPr>
            </w:pPr>
            <w:r>
              <w:rPr>
                <w:spacing w:val="2"/>
                <w:sz w:val="22"/>
                <w:szCs w:val="22"/>
                <w:shd w:val="clear" w:color="auto" w:fill="FFFFFF"/>
              </w:rPr>
              <w:t>Р</w:t>
            </w:r>
            <w:r w:rsidR="004259DC" w:rsidRPr="002C0E99">
              <w:rPr>
                <w:spacing w:val="2"/>
                <w:sz w:val="22"/>
                <w:szCs w:val="22"/>
                <w:shd w:val="clear" w:color="auto" w:fill="FFFFFF"/>
              </w:rPr>
              <w:t>азмещение спортивных баз и лагерей</w:t>
            </w:r>
          </w:p>
        </w:tc>
        <w:tc>
          <w:tcPr>
            <w:tcW w:w="4275" w:type="dxa"/>
            <w:vMerge/>
            <w:tcBorders>
              <w:left w:val="single" w:sz="4" w:space="0" w:color="auto"/>
              <w:bottom w:val="single" w:sz="4" w:space="0" w:color="000000"/>
              <w:right w:val="single" w:sz="4" w:space="0" w:color="000000"/>
            </w:tcBorders>
            <w:shd w:val="clear" w:color="auto" w:fill="auto"/>
          </w:tcPr>
          <w:p w:rsidR="004259DC" w:rsidRPr="002C0E99" w:rsidRDefault="004259DC" w:rsidP="002C0E99">
            <w:pPr>
              <w:autoSpaceDE w:val="0"/>
              <w:jc w:val="both"/>
              <w:rPr>
                <w:sz w:val="22"/>
                <w:szCs w:val="22"/>
              </w:rPr>
            </w:pPr>
          </w:p>
        </w:tc>
      </w:tr>
      <w:tr w:rsidR="004259DC" w:rsidRPr="002C0E99" w:rsidTr="002C0E99">
        <w:trPr>
          <w:trHeight w:val="1177"/>
        </w:trPr>
        <w:tc>
          <w:tcPr>
            <w:tcW w:w="552" w:type="dxa"/>
            <w:tcBorders>
              <w:top w:val="single" w:sz="4" w:space="0" w:color="000000"/>
              <w:left w:val="single" w:sz="4" w:space="0" w:color="000000"/>
              <w:bottom w:val="single" w:sz="4" w:space="0" w:color="000000"/>
            </w:tcBorders>
            <w:shd w:val="clear" w:color="auto" w:fill="auto"/>
          </w:tcPr>
          <w:p w:rsidR="004259DC" w:rsidRPr="002C0E99" w:rsidRDefault="002C0E99" w:rsidP="002C0E99">
            <w:pPr>
              <w:widowControl w:val="0"/>
              <w:autoSpaceDE w:val="0"/>
              <w:snapToGrid w:val="0"/>
              <w:jc w:val="center"/>
              <w:rPr>
                <w:sz w:val="22"/>
                <w:szCs w:val="22"/>
              </w:rPr>
            </w:pPr>
            <w:r>
              <w:rPr>
                <w:sz w:val="22"/>
                <w:szCs w:val="22"/>
              </w:rPr>
              <w:t>3</w:t>
            </w:r>
          </w:p>
        </w:tc>
        <w:tc>
          <w:tcPr>
            <w:tcW w:w="2064" w:type="dxa"/>
            <w:tcBorders>
              <w:top w:val="single" w:sz="4" w:space="0" w:color="auto"/>
              <w:left w:val="single" w:sz="4" w:space="0" w:color="000000"/>
              <w:bottom w:val="single" w:sz="4" w:space="0" w:color="auto"/>
            </w:tcBorders>
            <w:shd w:val="clear" w:color="auto" w:fill="auto"/>
          </w:tcPr>
          <w:p w:rsidR="004259DC" w:rsidRPr="002C0E99" w:rsidRDefault="004259DC" w:rsidP="002C0E99">
            <w:pPr>
              <w:autoSpaceDE w:val="0"/>
              <w:snapToGrid w:val="0"/>
              <w:rPr>
                <w:sz w:val="22"/>
                <w:szCs w:val="22"/>
              </w:rPr>
            </w:pPr>
            <w:r w:rsidRPr="002C0E99">
              <w:rPr>
                <w:b/>
                <w:sz w:val="22"/>
                <w:szCs w:val="22"/>
              </w:rPr>
              <w:t>Обеспечение внутреннего правопорядка</w:t>
            </w:r>
            <w:r w:rsidR="002C0E99">
              <w:rPr>
                <w:b/>
                <w:sz w:val="22"/>
                <w:szCs w:val="22"/>
              </w:rPr>
              <w:t xml:space="preserve"> </w:t>
            </w:r>
            <w:r w:rsidR="002C0E99" w:rsidRPr="002C0E99">
              <w:rPr>
                <w:sz w:val="22"/>
                <w:szCs w:val="22"/>
              </w:rPr>
              <w:t>(К</w:t>
            </w:r>
            <w:r w:rsidRPr="002C0E99">
              <w:rPr>
                <w:sz w:val="22"/>
                <w:szCs w:val="22"/>
              </w:rPr>
              <w:t>од 8.</w:t>
            </w:r>
            <w:r w:rsidR="00BD6046">
              <w:rPr>
                <w:sz w:val="22"/>
                <w:szCs w:val="22"/>
              </w:rPr>
              <w:t>3)</w:t>
            </w:r>
          </w:p>
        </w:tc>
        <w:tc>
          <w:tcPr>
            <w:tcW w:w="2370" w:type="dxa"/>
            <w:tcBorders>
              <w:top w:val="single" w:sz="4" w:space="0" w:color="auto"/>
              <w:left w:val="single" w:sz="4" w:space="0" w:color="000000"/>
              <w:bottom w:val="single" w:sz="4" w:space="0" w:color="auto"/>
            </w:tcBorders>
            <w:shd w:val="clear" w:color="auto" w:fill="auto"/>
          </w:tcPr>
          <w:p w:rsidR="004259DC" w:rsidRPr="002C0E99" w:rsidRDefault="004259DC" w:rsidP="002C0E99">
            <w:pPr>
              <w:shd w:val="clear" w:color="auto" w:fill="FFFFFF"/>
              <w:tabs>
                <w:tab w:val="left" w:pos="9781"/>
              </w:tabs>
              <w:snapToGrid w:val="0"/>
              <w:rPr>
                <w:spacing w:val="-1"/>
                <w:sz w:val="22"/>
                <w:szCs w:val="22"/>
              </w:rPr>
            </w:pPr>
            <w:r w:rsidRPr="002C0E99">
              <w:rPr>
                <w:spacing w:val="-1"/>
                <w:sz w:val="22"/>
                <w:szCs w:val="22"/>
              </w:rPr>
              <w:t>Пункты полиции</w:t>
            </w:r>
            <w:r w:rsidR="00BD6046">
              <w:rPr>
                <w:spacing w:val="-1"/>
                <w:sz w:val="22"/>
                <w:szCs w:val="22"/>
              </w:rPr>
              <w:t>;</w:t>
            </w:r>
          </w:p>
          <w:p w:rsidR="004259DC" w:rsidRPr="002C0E99" w:rsidRDefault="004259DC" w:rsidP="002C0E99">
            <w:pPr>
              <w:shd w:val="clear" w:color="auto" w:fill="FFFFFF"/>
              <w:tabs>
                <w:tab w:val="left" w:pos="9781"/>
              </w:tabs>
              <w:snapToGrid w:val="0"/>
              <w:rPr>
                <w:spacing w:val="-1"/>
                <w:sz w:val="22"/>
                <w:szCs w:val="22"/>
              </w:rPr>
            </w:pPr>
            <w:r w:rsidRPr="002C0E99">
              <w:rPr>
                <w:spacing w:val="-1"/>
                <w:sz w:val="22"/>
                <w:szCs w:val="22"/>
              </w:rPr>
              <w:t>Объекты пожарной охраны</w:t>
            </w:r>
          </w:p>
        </w:tc>
        <w:tc>
          <w:tcPr>
            <w:tcW w:w="4275" w:type="dxa"/>
            <w:tcBorders>
              <w:left w:val="single" w:sz="4" w:space="0" w:color="000000"/>
              <w:bottom w:val="single" w:sz="4" w:space="0" w:color="auto"/>
              <w:right w:val="single" w:sz="4" w:space="0" w:color="000000"/>
            </w:tcBorders>
            <w:shd w:val="clear" w:color="auto" w:fill="auto"/>
          </w:tcPr>
          <w:p w:rsidR="004259DC" w:rsidRPr="002C0E99" w:rsidRDefault="004259DC" w:rsidP="002C0E99">
            <w:pPr>
              <w:autoSpaceDE w:val="0"/>
              <w:jc w:val="both"/>
              <w:rPr>
                <w:sz w:val="22"/>
                <w:szCs w:val="22"/>
              </w:rPr>
            </w:pPr>
            <w:r w:rsidRPr="002C0E99">
              <w:rPr>
                <w:sz w:val="22"/>
                <w:szCs w:val="22"/>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r w:rsidR="004259DC" w:rsidRPr="002C0E99" w:rsidTr="002C0E99">
        <w:trPr>
          <w:trHeight w:val="1052"/>
        </w:trPr>
        <w:tc>
          <w:tcPr>
            <w:tcW w:w="552" w:type="dxa"/>
            <w:tcBorders>
              <w:top w:val="single" w:sz="4" w:space="0" w:color="000000"/>
              <w:left w:val="single" w:sz="4" w:space="0" w:color="000000"/>
              <w:bottom w:val="single" w:sz="4" w:space="0" w:color="000000"/>
              <w:right w:val="single" w:sz="4" w:space="0" w:color="auto"/>
            </w:tcBorders>
            <w:shd w:val="clear" w:color="auto" w:fill="auto"/>
          </w:tcPr>
          <w:p w:rsidR="004259DC" w:rsidRPr="002C0E99" w:rsidRDefault="002C0E99" w:rsidP="002C0E99">
            <w:pPr>
              <w:widowControl w:val="0"/>
              <w:autoSpaceDE w:val="0"/>
              <w:snapToGrid w:val="0"/>
              <w:jc w:val="center"/>
              <w:rPr>
                <w:sz w:val="22"/>
                <w:szCs w:val="22"/>
              </w:rPr>
            </w:pPr>
            <w:r>
              <w:rPr>
                <w:sz w:val="22"/>
                <w:szCs w:val="22"/>
              </w:rPr>
              <w:t>4</w:t>
            </w:r>
          </w:p>
        </w:tc>
        <w:tc>
          <w:tcPr>
            <w:tcW w:w="2064" w:type="dxa"/>
            <w:tcBorders>
              <w:top w:val="single" w:sz="4" w:space="0" w:color="auto"/>
              <w:left w:val="single" w:sz="4" w:space="0" w:color="auto"/>
              <w:bottom w:val="single" w:sz="4" w:space="0" w:color="auto"/>
              <w:right w:val="single" w:sz="4" w:space="0" w:color="auto"/>
            </w:tcBorders>
            <w:shd w:val="clear" w:color="auto" w:fill="auto"/>
          </w:tcPr>
          <w:p w:rsidR="004259DC" w:rsidRPr="002C0E99" w:rsidRDefault="004259DC" w:rsidP="00BD6046">
            <w:pPr>
              <w:autoSpaceDE w:val="0"/>
              <w:snapToGrid w:val="0"/>
              <w:jc w:val="both"/>
              <w:rPr>
                <w:sz w:val="22"/>
                <w:szCs w:val="22"/>
              </w:rPr>
            </w:pPr>
            <w:r w:rsidRPr="00BD6046">
              <w:rPr>
                <w:b/>
                <w:sz w:val="22"/>
                <w:szCs w:val="22"/>
              </w:rPr>
              <w:t>Земельные участки (территории) общего пользования</w:t>
            </w:r>
            <w:r w:rsidRPr="002C0E99">
              <w:rPr>
                <w:sz w:val="22"/>
                <w:szCs w:val="22"/>
              </w:rPr>
              <w:t xml:space="preserve"> </w:t>
            </w:r>
            <w:r w:rsidR="00BD6046">
              <w:rPr>
                <w:sz w:val="22"/>
                <w:szCs w:val="22"/>
              </w:rPr>
              <w:t>(К</w:t>
            </w:r>
            <w:r w:rsidRPr="002C0E99">
              <w:rPr>
                <w:sz w:val="22"/>
                <w:szCs w:val="22"/>
              </w:rPr>
              <w:t>од 12.0</w:t>
            </w:r>
            <w:r w:rsidR="00BD6046">
              <w:rPr>
                <w:sz w:val="22"/>
                <w:szCs w:val="22"/>
              </w:rPr>
              <w:t>)</w:t>
            </w:r>
          </w:p>
        </w:tc>
        <w:tc>
          <w:tcPr>
            <w:tcW w:w="2370" w:type="dxa"/>
            <w:tcBorders>
              <w:top w:val="single" w:sz="4" w:space="0" w:color="auto"/>
              <w:left w:val="single" w:sz="4" w:space="0" w:color="auto"/>
              <w:bottom w:val="single" w:sz="4" w:space="0" w:color="auto"/>
              <w:right w:val="single" w:sz="4" w:space="0" w:color="auto"/>
            </w:tcBorders>
            <w:shd w:val="clear" w:color="auto" w:fill="auto"/>
          </w:tcPr>
          <w:p w:rsidR="004259DC" w:rsidRPr="002C0E99" w:rsidRDefault="004259DC" w:rsidP="002C0E99">
            <w:pPr>
              <w:shd w:val="clear" w:color="auto" w:fill="FFFFFF"/>
              <w:tabs>
                <w:tab w:val="left" w:pos="570"/>
                <w:tab w:val="left" w:pos="2432"/>
              </w:tabs>
              <w:snapToGrid w:val="0"/>
              <w:spacing w:line="274" w:lineRule="exact"/>
              <w:jc w:val="both"/>
              <w:rPr>
                <w:sz w:val="22"/>
                <w:szCs w:val="22"/>
              </w:rPr>
            </w:pPr>
            <w:r w:rsidRPr="002C0E99">
              <w:rPr>
                <w:sz w:val="22"/>
                <w:szCs w:val="22"/>
              </w:rPr>
              <w:t>Для размещения скверов, проездов, малых архитектурных форм благоустройства</w:t>
            </w:r>
          </w:p>
        </w:tc>
        <w:tc>
          <w:tcPr>
            <w:tcW w:w="4275" w:type="dxa"/>
            <w:tcBorders>
              <w:top w:val="single" w:sz="4" w:space="0" w:color="auto"/>
              <w:left w:val="single" w:sz="4" w:space="0" w:color="auto"/>
              <w:bottom w:val="single" w:sz="4" w:space="0" w:color="auto"/>
              <w:right w:val="single" w:sz="4" w:space="0" w:color="auto"/>
            </w:tcBorders>
            <w:shd w:val="clear" w:color="auto" w:fill="auto"/>
          </w:tcPr>
          <w:p w:rsidR="004259DC" w:rsidRPr="002C0E99" w:rsidRDefault="004259DC" w:rsidP="002C0E99">
            <w:pPr>
              <w:snapToGrid w:val="0"/>
              <w:jc w:val="both"/>
              <w:rPr>
                <w:sz w:val="22"/>
                <w:szCs w:val="22"/>
              </w:rPr>
            </w:pPr>
            <w:r w:rsidRPr="002C0E99">
              <w:rPr>
                <w:sz w:val="22"/>
                <w:szCs w:val="22"/>
              </w:rPr>
              <w:t>Действие градостроительного регламента не распространяется</w:t>
            </w:r>
          </w:p>
          <w:p w:rsidR="004259DC" w:rsidRPr="002C0E99" w:rsidRDefault="004259DC" w:rsidP="002C0E99">
            <w:pPr>
              <w:snapToGrid w:val="0"/>
              <w:jc w:val="both"/>
              <w:rPr>
                <w:sz w:val="22"/>
                <w:szCs w:val="22"/>
              </w:rPr>
            </w:pPr>
          </w:p>
        </w:tc>
      </w:tr>
    </w:tbl>
    <w:p w:rsidR="004259DC" w:rsidRPr="00B32F44" w:rsidRDefault="004259DC" w:rsidP="004259DC">
      <w:pPr>
        <w:widowControl w:val="0"/>
        <w:autoSpaceDE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590CD3" w:rsidRPr="00BD6046" w:rsidTr="009E7E6D">
        <w:tc>
          <w:tcPr>
            <w:tcW w:w="9266" w:type="dxa"/>
            <w:gridSpan w:val="4"/>
            <w:tcBorders>
              <w:top w:val="single" w:sz="4" w:space="0" w:color="000000"/>
              <w:left w:val="single" w:sz="4" w:space="0" w:color="000000"/>
              <w:bottom w:val="single" w:sz="4" w:space="0" w:color="000000"/>
              <w:right w:val="single" w:sz="4" w:space="0" w:color="000000"/>
            </w:tcBorders>
          </w:tcPr>
          <w:p w:rsidR="00590CD3" w:rsidRPr="00BD6046" w:rsidRDefault="00590CD3" w:rsidP="00590CD3">
            <w:pPr>
              <w:widowControl w:val="0"/>
              <w:autoSpaceDE w:val="0"/>
              <w:autoSpaceDN w:val="0"/>
              <w:adjustRightInd w:val="0"/>
              <w:ind w:left="14" w:right="135" w:firstLine="14"/>
              <w:jc w:val="center"/>
              <w:rPr>
                <w:b/>
                <w:sz w:val="22"/>
                <w:szCs w:val="22"/>
                <w:lang w:eastAsia="en-US"/>
              </w:rPr>
            </w:pPr>
            <w:r>
              <w:rPr>
                <w:b/>
                <w:sz w:val="22"/>
                <w:szCs w:val="22"/>
                <w:lang w:eastAsia="en-US"/>
              </w:rPr>
              <w:t>Условно разрешенные виды использования</w:t>
            </w:r>
          </w:p>
        </w:tc>
      </w:tr>
      <w:tr w:rsidR="00BD6046" w:rsidRPr="00BD6046" w:rsidTr="00590CD3">
        <w:tc>
          <w:tcPr>
            <w:tcW w:w="557" w:type="dxa"/>
            <w:tcBorders>
              <w:top w:val="single" w:sz="4" w:space="0" w:color="000000"/>
              <w:left w:val="single" w:sz="4" w:space="0" w:color="000000"/>
              <w:bottom w:val="single" w:sz="4" w:space="0" w:color="000000"/>
            </w:tcBorders>
          </w:tcPr>
          <w:p w:rsidR="00BD6046" w:rsidRPr="00BD6046" w:rsidRDefault="00BD6046" w:rsidP="00BD6046">
            <w:pPr>
              <w:autoSpaceDE w:val="0"/>
              <w:snapToGrid w:val="0"/>
              <w:ind w:left="57" w:right="57"/>
              <w:jc w:val="center"/>
              <w:rPr>
                <w:b/>
                <w:sz w:val="22"/>
                <w:szCs w:val="22"/>
              </w:rPr>
            </w:pPr>
            <w:r w:rsidRPr="00BD6046">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BD6046" w:rsidRPr="00BD6046" w:rsidRDefault="00BD6046" w:rsidP="00BD6046">
            <w:pPr>
              <w:autoSpaceDE w:val="0"/>
              <w:snapToGrid w:val="0"/>
              <w:ind w:left="57" w:right="57"/>
              <w:rPr>
                <w:b/>
                <w:sz w:val="22"/>
                <w:szCs w:val="22"/>
              </w:rPr>
            </w:pPr>
            <w:r w:rsidRPr="00BD6046">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BD6046" w:rsidRPr="00BD6046" w:rsidRDefault="00BD6046" w:rsidP="00BD6046">
            <w:pPr>
              <w:widowControl w:val="0"/>
              <w:autoSpaceDE w:val="0"/>
              <w:snapToGrid w:val="0"/>
              <w:ind w:left="57" w:right="57"/>
              <w:rPr>
                <w:b/>
                <w:sz w:val="22"/>
                <w:szCs w:val="22"/>
              </w:rPr>
            </w:pPr>
            <w:r w:rsidRPr="00BD6046">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BD6046" w:rsidRPr="00BD6046" w:rsidRDefault="00BD6046" w:rsidP="00BD6046">
            <w:pPr>
              <w:widowControl w:val="0"/>
              <w:autoSpaceDE w:val="0"/>
              <w:snapToGrid w:val="0"/>
              <w:ind w:left="57" w:right="57"/>
              <w:jc w:val="both"/>
              <w:rPr>
                <w:b/>
                <w:sz w:val="22"/>
                <w:szCs w:val="22"/>
              </w:rPr>
            </w:pPr>
            <w:r w:rsidRPr="00BD6046">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D6046" w:rsidRPr="00BD6046" w:rsidTr="00590CD3">
        <w:tc>
          <w:tcPr>
            <w:tcW w:w="557" w:type="dxa"/>
            <w:tcBorders>
              <w:top w:val="single" w:sz="4" w:space="0" w:color="000000"/>
              <w:left w:val="single" w:sz="4" w:space="0" w:color="000000"/>
              <w:bottom w:val="single" w:sz="4" w:space="0" w:color="000000"/>
            </w:tcBorders>
          </w:tcPr>
          <w:p w:rsidR="00BD6046" w:rsidRPr="00BD6046" w:rsidRDefault="00590CD3" w:rsidP="00BD6046">
            <w:pPr>
              <w:autoSpaceDE w:val="0"/>
              <w:autoSpaceDN w:val="0"/>
              <w:adjustRightInd w:val="0"/>
              <w:ind w:left="57" w:right="57"/>
              <w:jc w:val="center"/>
              <w:rPr>
                <w:bCs/>
                <w:sz w:val="22"/>
                <w:szCs w:val="22"/>
              </w:rPr>
            </w:pPr>
            <w:r>
              <w:rPr>
                <w:bCs/>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BD6046" w:rsidRPr="00BD6046" w:rsidRDefault="00BD6046" w:rsidP="00590CD3">
            <w:pPr>
              <w:autoSpaceDE w:val="0"/>
              <w:autoSpaceDN w:val="0"/>
              <w:adjustRightInd w:val="0"/>
              <w:ind w:left="57" w:right="57"/>
              <w:rPr>
                <w:b/>
                <w:sz w:val="22"/>
                <w:szCs w:val="22"/>
              </w:rPr>
            </w:pPr>
            <w:r w:rsidRPr="00BD6046">
              <w:rPr>
                <w:b/>
                <w:bCs/>
                <w:sz w:val="22"/>
                <w:szCs w:val="22"/>
              </w:rPr>
              <w:t xml:space="preserve">Коммунальное обслуживание </w:t>
            </w:r>
            <w:r w:rsidR="00590CD3" w:rsidRPr="00590CD3">
              <w:rPr>
                <w:bCs/>
                <w:sz w:val="22"/>
                <w:szCs w:val="22"/>
              </w:rPr>
              <w:t>(К</w:t>
            </w:r>
            <w:r w:rsidRPr="00590CD3">
              <w:rPr>
                <w:bCs/>
                <w:sz w:val="22"/>
                <w:szCs w:val="22"/>
              </w:rPr>
              <w:t>од 3.1</w:t>
            </w:r>
            <w:r w:rsidR="00590CD3" w:rsidRPr="00590CD3">
              <w:rPr>
                <w:bCs/>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BD6046" w:rsidRPr="00BD6046" w:rsidRDefault="00BD6046" w:rsidP="00BD6046">
            <w:pPr>
              <w:widowControl w:val="0"/>
              <w:autoSpaceDE w:val="0"/>
              <w:autoSpaceDN w:val="0"/>
              <w:adjustRightInd w:val="0"/>
              <w:ind w:left="57" w:right="57"/>
              <w:rPr>
                <w:sz w:val="22"/>
                <w:szCs w:val="22"/>
              </w:rPr>
            </w:pPr>
            <w:r w:rsidRPr="00BD6046">
              <w:rPr>
                <w:sz w:val="22"/>
                <w:szCs w:val="22"/>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w:t>
            </w:r>
            <w:r w:rsidRPr="00BD6046">
              <w:rPr>
                <w:sz w:val="22"/>
                <w:szCs w:val="22"/>
              </w:rPr>
              <w:lastRenderedPageBreak/>
              <w:t>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 не требующих уста</w:t>
            </w:r>
            <w:r w:rsidR="00590CD3">
              <w:rPr>
                <w:sz w:val="22"/>
                <w:szCs w:val="22"/>
              </w:rPr>
              <w:t>новления санитарно-защитных зон</w:t>
            </w:r>
          </w:p>
        </w:tc>
        <w:tc>
          <w:tcPr>
            <w:tcW w:w="4275" w:type="dxa"/>
            <w:vMerge w:val="restart"/>
            <w:tcBorders>
              <w:top w:val="single" w:sz="4" w:space="0" w:color="000000"/>
              <w:left w:val="single" w:sz="4" w:space="0" w:color="000000"/>
              <w:right w:val="single" w:sz="4" w:space="0" w:color="000000"/>
            </w:tcBorders>
            <w:shd w:val="clear" w:color="auto" w:fill="auto"/>
          </w:tcPr>
          <w:p w:rsidR="00BD6046" w:rsidRPr="00BD6046" w:rsidRDefault="00BD6046" w:rsidP="00BD6046">
            <w:pPr>
              <w:widowControl w:val="0"/>
              <w:autoSpaceDE w:val="0"/>
              <w:autoSpaceDN w:val="0"/>
              <w:adjustRightInd w:val="0"/>
              <w:ind w:left="57" w:right="57"/>
              <w:jc w:val="both"/>
              <w:rPr>
                <w:rStyle w:val="FontStyle47"/>
                <w:b/>
                <w:sz w:val="22"/>
                <w:szCs w:val="22"/>
              </w:rPr>
            </w:pPr>
            <w:r w:rsidRPr="00BD6046">
              <w:rPr>
                <w:sz w:val="22"/>
                <w:szCs w:val="22"/>
              </w:rPr>
              <w:lastRenderedPageBreak/>
              <w:t xml:space="preserve"> </w:t>
            </w:r>
            <w:r w:rsidRPr="00BD6046">
              <w:rPr>
                <w:b/>
                <w:sz w:val="22"/>
                <w:szCs w:val="22"/>
              </w:rPr>
              <w:t>Предельные размеры земельных участков, в том числе их площадь:</w:t>
            </w:r>
          </w:p>
          <w:p w:rsidR="00BD6046" w:rsidRPr="00BD6046" w:rsidRDefault="00590CD3" w:rsidP="00BD6046">
            <w:pPr>
              <w:pStyle w:val="Style21"/>
              <w:widowControl/>
              <w:tabs>
                <w:tab w:val="left" w:pos="216"/>
              </w:tabs>
              <w:spacing w:line="240" w:lineRule="auto"/>
              <w:ind w:left="57" w:right="57"/>
              <w:jc w:val="both"/>
              <w:rPr>
                <w:rStyle w:val="FontStyle47"/>
                <w:sz w:val="22"/>
                <w:szCs w:val="22"/>
              </w:rPr>
            </w:pPr>
            <w:r>
              <w:rPr>
                <w:rStyle w:val="FontStyle47"/>
                <w:sz w:val="22"/>
                <w:szCs w:val="22"/>
              </w:rPr>
              <w:t>М</w:t>
            </w:r>
            <w:r w:rsidR="00BD6046" w:rsidRPr="00BD6046">
              <w:rPr>
                <w:rStyle w:val="FontStyle47"/>
                <w:sz w:val="22"/>
                <w:szCs w:val="22"/>
              </w:rPr>
              <w:t>инимальная площадь земельного участка</w:t>
            </w:r>
            <w:r>
              <w:rPr>
                <w:rStyle w:val="FontStyle47"/>
                <w:sz w:val="22"/>
                <w:szCs w:val="22"/>
              </w:rPr>
              <w:t xml:space="preserve"> </w:t>
            </w:r>
            <w:r w:rsidR="00BD6046" w:rsidRPr="00BD6046">
              <w:rPr>
                <w:rStyle w:val="FontStyle47"/>
                <w:sz w:val="22"/>
                <w:szCs w:val="22"/>
              </w:rPr>
              <w:t xml:space="preserve">- </w:t>
            </w:r>
            <w:r w:rsidR="00BD6046" w:rsidRPr="00BD6046">
              <w:rPr>
                <w:sz w:val="22"/>
                <w:szCs w:val="22"/>
              </w:rPr>
              <w:t>10 кв. м</w:t>
            </w:r>
            <w:r w:rsidR="00BD6046" w:rsidRPr="00BD6046">
              <w:rPr>
                <w:rStyle w:val="FontStyle47"/>
                <w:sz w:val="22"/>
                <w:szCs w:val="22"/>
              </w:rPr>
              <w:t>;</w:t>
            </w:r>
          </w:p>
          <w:p w:rsidR="00BD6046" w:rsidRPr="00BD6046" w:rsidRDefault="00590CD3" w:rsidP="00BD6046">
            <w:pPr>
              <w:pStyle w:val="Style21"/>
              <w:widowControl/>
              <w:tabs>
                <w:tab w:val="left" w:pos="216"/>
              </w:tabs>
              <w:spacing w:line="240" w:lineRule="auto"/>
              <w:ind w:left="57" w:right="57"/>
              <w:jc w:val="both"/>
              <w:rPr>
                <w:rStyle w:val="FontStyle47"/>
                <w:sz w:val="22"/>
                <w:szCs w:val="22"/>
              </w:rPr>
            </w:pPr>
            <w:r>
              <w:rPr>
                <w:rStyle w:val="FontStyle47"/>
                <w:sz w:val="22"/>
                <w:szCs w:val="22"/>
              </w:rPr>
              <w:t>М</w:t>
            </w:r>
            <w:r w:rsidR="00BD6046" w:rsidRPr="00BD6046">
              <w:rPr>
                <w:rStyle w:val="FontStyle47"/>
                <w:sz w:val="22"/>
                <w:szCs w:val="22"/>
              </w:rPr>
              <w:t xml:space="preserve">аксимальная площадь земельного участка - </w:t>
            </w:r>
            <w:r w:rsidR="00BD6046" w:rsidRPr="00BD6046">
              <w:rPr>
                <w:sz w:val="22"/>
                <w:szCs w:val="22"/>
              </w:rPr>
              <w:t>3000 кв. м</w:t>
            </w:r>
            <w:r w:rsidR="00BD6046" w:rsidRPr="00BD6046">
              <w:rPr>
                <w:rStyle w:val="FontStyle47"/>
                <w:sz w:val="22"/>
                <w:szCs w:val="22"/>
              </w:rPr>
              <w:t>;</w:t>
            </w:r>
          </w:p>
          <w:p w:rsidR="00BD6046" w:rsidRPr="00BD6046" w:rsidRDefault="00BD6046" w:rsidP="00BD6046">
            <w:pPr>
              <w:autoSpaceDE w:val="0"/>
              <w:autoSpaceDN w:val="0"/>
              <w:adjustRightInd w:val="0"/>
              <w:ind w:left="57" w:right="57"/>
              <w:jc w:val="both"/>
              <w:rPr>
                <w:b/>
                <w:sz w:val="22"/>
                <w:szCs w:val="22"/>
              </w:rPr>
            </w:pPr>
            <w:r w:rsidRPr="00BD6046">
              <w:rPr>
                <w:sz w:val="22"/>
                <w:szCs w:val="22"/>
              </w:rPr>
              <w:t>Минимальный размер земельного участка – 10 м</w:t>
            </w:r>
            <w:r w:rsidRPr="00BD6046">
              <w:rPr>
                <w:b/>
                <w:sz w:val="22"/>
                <w:szCs w:val="22"/>
              </w:rPr>
              <w:t xml:space="preserve"> </w:t>
            </w:r>
          </w:p>
          <w:p w:rsidR="00BD6046" w:rsidRPr="00BD6046" w:rsidRDefault="00BD6046" w:rsidP="00BD6046">
            <w:pPr>
              <w:autoSpaceDE w:val="0"/>
              <w:autoSpaceDN w:val="0"/>
              <w:adjustRightInd w:val="0"/>
              <w:ind w:left="57" w:right="57"/>
              <w:jc w:val="both"/>
              <w:rPr>
                <w:b/>
                <w:sz w:val="22"/>
                <w:szCs w:val="22"/>
              </w:rPr>
            </w:pPr>
            <w:r w:rsidRPr="00BD6046">
              <w:rPr>
                <w:b/>
                <w:sz w:val="22"/>
                <w:szCs w:val="22"/>
              </w:rPr>
              <w:t xml:space="preserve">Минимальные отступы от границ земельных участков в целях определения мест допустимого размещения зданий, </w:t>
            </w:r>
            <w:r w:rsidRPr="00BD6046">
              <w:rPr>
                <w:b/>
                <w:sz w:val="22"/>
                <w:szCs w:val="22"/>
              </w:rPr>
              <w:lastRenderedPageBreak/>
              <w:t>строений, сооружений, за пределами которых запрещено строительство зданий, строений, сооружений:</w:t>
            </w:r>
          </w:p>
          <w:p w:rsidR="00BD6046" w:rsidRPr="00BD6046" w:rsidRDefault="00BD6046" w:rsidP="00BD6046">
            <w:pPr>
              <w:autoSpaceDE w:val="0"/>
              <w:autoSpaceDN w:val="0"/>
              <w:adjustRightInd w:val="0"/>
              <w:ind w:left="57" w:right="57"/>
              <w:jc w:val="both"/>
              <w:rPr>
                <w:sz w:val="22"/>
                <w:szCs w:val="22"/>
              </w:rPr>
            </w:pPr>
            <w:r w:rsidRPr="00BD6046">
              <w:rPr>
                <w:sz w:val="22"/>
                <w:szCs w:val="22"/>
              </w:rPr>
              <w:t xml:space="preserve">- от красной линии улиц – </w:t>
            </w:r>
            <w:smartTag w:uri="urn:schemas-microsoft-com:office:smarttags" w:element="metricconverter">
              <w:smartTagPr>
                <w:attr w:name="ProductID" w:val="5 м"/>
              </w:smartTagPr>
              <w:r w:rsidRPr="00BD6046">
                <w:rPr>
                  <w:sz w:val="22"/>
                  <w:szCs w:val="22"/>
                </w:rPr>
                <w:t>5 м</w:t>
              </w:r>
            </w:smartTag>
            <w:r w:rsidRPr="00BD6046">
              <w:rPr>
                <w:sz w:val="22"/>
                <w:szCs w:val="22"/>
              </w:rPr>
              <w:t>,</w:t>
            </w:r>
          </w:p>
          <w:p w:rsidR="00BD6046" w:rsidRPr="00BD6046" w:rsidRDefault="00BD6046" w:rsidP="00BD6046">
            <w:pPr>
              <w:pStyle w:val="ConsPlusNormal"/>
              <w:ind w:left="57" w:right="57" w:firstLine="0"/>
              <w:jc w:val="both"/>
              <w:rPr>
                <w:rFonts w:ascii="Times New Roman" w:hAnsi="Times New Roman" w:cs="Times New Roman"/>
                <w:sz w:val="22"/>
                <w:szCs w:val="22"/>
              </w:rPr>
            </w:pPr>
            <w:r w:rsidRPr="00BD6046">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BD6046">
                <w:rPr>
                  <w:rFonts w:ascii="Times New Roman" w:hAnsi="Times New Roman" w:cs="Times New Roman"/>
                  <w:sz w:val="22"/>
                  <w:szCs w:val="22"/>
                </w:rPr>
                <w:t>3 м</w:t>
              </w:r>
            </w:smartTag>
            <w:r w:rsidRPr="00BD6046">
              <w:rPr>
                <w:rFonts w:ascii="Times New Roman" w:hAnsi="Times New Roman" w:cs="Times New Roman"/>
                <w:sz w:val="22"/>
                <w:szCs w:val="22"/>
              </w:rPr>
              <w:t>,</w:t>
            </w:r>
          </w:p>
          <w:p w:rsidR="00BD6046" w:rsidRPr="00BD6046" w:rsidRDefault="00BD6046" w:rsidP="00BD6046">
            <w:pPr>
              <w:ind w:left="57" w:right="57"/>
              <w:jc w:val="both"/>
              <w:rPr>
                <w:sz w:val="22"/>
                <w:szCs w:val="22"/>
              </w:rPr>
            </w:pPr>
            <w:r w:rsidRPr="00BD6046">
              <w:rPr>
                <w:sz w:val="22"/>
                <w:szCs w:val="22"/>
              </w:rPr>
              <w:t xml:space="preserve">- от красной линии однополосных проездов – </w:t>
            </w:r>
            <w:smartTag w:uri="urn:schemas-microsoft-com:office:smarttags" w:element="metricconverter">
              <w:smartTagPr>
                <w:attr w:name="ProductID" w:val="3 м"/>
              </w:smartTagPr>
              <w:r w:rsidRPr="00BD6046">
                <w:rPr>
                  <w:sz w:val="22"/>
                  <w:szCs w:val="22"/>
                </w:rPr>
                <w:t>3 м</w:t>
              </w:r>
            </w:smartTag>
            <w:r w:rsidRPr="00BD6046">
              <w:rPr>
                <w:sz w:val="22"/>
                <w:szCs w:val="22"/>
              </w:rPr>
              <w:t>.</w:t>
            </w:r>
          </w:p>
          <w:p w:rsidR="00BD6046" w:rsidRPr="00BD6046" w:rsidRDefault="00BD6046" w:rsidP="00BD6046">
            <w:pPr>
              <w:autoSpaceDE w:val="0"/>
              <w:autoSpaceDN w:val="0"/>
              <w:adjustRightInd w:val="0"/>
              <w:ind w:left="57" w:right="57"/>
              <w:jc w:val="both"/>
              <w:rPr>
                <w:sz w:val="22"/>
                <w:szCs w:val="22"/>
              </w:rPr>
            </w:pPr>
            <w:r w:rsidRPr="00BD6046">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BD6046" w:rsidRPr="00BD6046" w:rsidRDefault="00BD6046" w:rsidP="00BD6046">
            <w:pPr>
              <w:autoSpaceDE w:val="0"/>
              <w:autoSpaceDN w:val="0"/>
              <w:adjustRightInd w:val="0"/>
              <w:ind w:left="57" w:right="57"/>
              <w:jc w:val="both"/>
              <w:rPr>
                <w:b/>
                <w:sz w:val="22"/>
                <w:szCs w:val="22"/>
              </w:rPr>
            </w:pPr>
            <w:r w:rsidRPr="00BD6046">
              <w:rPr>
                <w:b/>
                <w:sz w:val="22"/>
                <w:szCs w:val="22"/>
              </w:rPr>
              <w:t>Предельное количество этажей или предельная высота зданий, строений, сооружений</w:t>
            </w:r>
          </w:p>
          <w:p w:rsidR="00BD6046" w:rsidRPr="00BD6046" w:rsidRDefault="00BD6046" w:rsidP="00BD6046">
            <w:pPr>
              <w:ind w:left="57" w:right="57"/>
              <w:jc w:val="both"/>
              <w:rPr>
                <w:sz w:val="22"/>
                <w:szCs w:val="22"/>
              </w:rPr>
            </w:pPr>
            <w:r w:rsidRPr="00BD6046">
              <w:rPr>
                <w:sz w:val="22"/>
                <w:szCs w:val="22"/>
              </w:rPr>
              <w:t>Максимальное количество этажей – 2.</w:t>
            </w:r>
          </w:p>
          <w:p w:rsidR="00BD6046" w:rsidRPr="00BD6046" w:rsidRDefault="00BD6046" w:rsidP="00BD6046">
            <w:pPr>
              <w:widowControl w:val="0"/>
              <w:autoSpaceDE w:val="0"/>
              <w:autoSpaceDN w:val="0"/>
              <w:adjustRightInd w:val="0"/>
              <w:ind w:left="57" w:right="57"/>
              <w:jc w:val="both"/>
              <w:rPr>
                <w:b/>
                <w:sz w:val="22"/>
                <w:szCs w:val="22"/>
              </w:rPr>
            </w:pPr>
            <w:r w:rsidRPr="00BD6046">
              <w:rPr>
                <w:b/>
                <w:sz w:val="22"/>
                <w:szCs w:val="22"/>
              </w:rPr>
              <w:t>Максимальный процент застройки в границах земельного участка</w:t>
            </w:r>
            <w:r w:rsidRPr="00BD6046">
              <w:rPr>
                <w:sz w:val="22"/>
                <w:szCs w:val="22"/>
              </w:rPr>
              <w:t xml:space="preserve"> – 60%.</w:t>
            </w:r>
          </w:p>
        </w:tc>
      </w:tr>
      <w:tr w:rsidR="00BD6046" w:rsidRPr="00BD6046" w:rsidTr="00590CD3">
        <w:tc>
          <w:tcPr>
            <w:tcW w:w="557" w:type="dxa"/>
            <w:tcBorders>
              <w:top w:val="single" w:sz="4" w:space="0" w:color="000000"/>
              <w:left w:val="single" w:sz="4" w:space="0" w:color="000000"/>
              <w:bottom w:val="single" w:sz="4" w:space="0" w:color="000000"/>
            </w:tcBorders>
          </w:tcPr>
          <w:p w:rsidR="00BD6046" w:rsidRPr="00BD6046" w:rsidRDefault="00590CD3" w:rsidP="00BD6046">
            <w:pPr>
              <w:autoSpaceDE w:val="0"/>
              <w:ind w:left="57" w:right="57"/>
              <w:jc w:val="center"/>
              <w:rPr>
                <w:sz w:val="22"/>
                <w:szCs w:val="22"/>
              </w:rPr>
            </w:pPr>
            <w:r>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BD6046" w:rsidRPr="00BD6046" w:rsidRDefault="00BD6046" w:rsidP="00590CD3">
            <w:pPr>
              <w:autoSpaceDE w:val="0"/>
              <w:ind w:left="57" w:right="57"/>
              <w:rPr>
                <w:sz w:val="22"/>
                <w:szCs w:val="22"/>
              </w:rPr>
            </w:pPr>
            <w:r w:rsidRPr="00590CD3">
              <w:rPr>
                <w:b/>
                <w:sz w:val="22"/>
                <w:szCs w:val="22"/>
              </w:rPr>
              <w:t>Деловое управление</w:t>
            </w:r>
            <w:r w:rsidRPr="00BD6046">
              <w:rPr>
                <w:sz w:val="22"/>
                <w:szCs w:val="22"/>
              </w:rPr>
              <w:t xml:space="preserve"> </w:t>
            </w:r>
            <w:r w:rsidR="00590CD3">
              <w:rPr>
                <w:sz w:val="22"/>
                <w:szCs w:val="22"/>
              </w:rPr>
              <w:t>(К</w:t>
            </w:r>
            <w:r w:rsidRPr="00BD6046">
              <w:rPr>
                <w:sz w:val="22"/>
                <w:szCs w:val="22"/>
              </w:rPr>
              <w:t>од 4.1</w:t>
            </w:r>
            <w:r w:rsidR="00590CD3">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BD6046" w:rsidRPr="00BD6046" w:rsidRDefault="00BD6046" w:rsidP="00BD6046">
            <w:pPr>
              <w:widowControl w:val="0"/>
              <w:autoSpaceDE w:val="0"/>
              <w:snapToGrid w:val="0"/>
              <w:ind w:left="57" w:right="57"/>
              <w:rPr>
                <w:sz w:val="22"/>
                <w:szCs w:val="22"/>
              </w:rPr>
            </w:pPr>
            <w:r w:rsidRPr="00BD6046">
              <w:rPr>
                <w:sz w:val="22"/>
                <w:szCs w:val="22"/>
              </w:rPr>
              <w:t>Размещение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4275" w:type="dxa"/>
            <w:vMerge/>
            <w:tcBorders>
              <w:left w:val="single" w:sz="4" w:space="0" w:color="000000"/>
              <w:right w:val="single" w:sz="4" w:space="0" w:color="000000"/>
            </w:tcBorders>
            <w:shd w:val="clear" w:color="auto" w:fill="auto"/>
          </w:tcPr>
          <w:p w:rsidR="00BD6046" w:rsidRPr="00BD6046" w:rsidRDefault="00BD6046" w:rsidP="00BD6046">
            <w:pPr>
              <w:widowControl w:val="0"/>
              <w:autoSpaceDE w:val="0"/>
              <w:autoSpaceDN w:val="0"/>
              <w:adjustRightInd w:val="0"/>
              <w:ind w:left="57" w:right="57"/>
              <w:jc w:val="both"/>
              <w:rPr>
                <w:sz w:val="22"/>
                <w:szCs w:val="22"/>
              </w:rPr>
            </w:pPr>
          </w:p>
        </w:tc>
      </w:tr>
      <w:tr w:rsidR="00BD6046" w:rsidRPr="00BD6046" w:rsidTr="00590CD3">
        <w:tc>
          <w:tcPr>
            <w:tcW w:w="557" w:type="dxa"/>
            <w:tcBorders>
              <w:top w:val="single" w:sz="4" w:space="0" w:color="000000"/>
              <w:left w:val="single" w:sz="4" w:space="0" w:color="000000"/>
              <w:bottom w:val="single" w:sz="4" w:space="0" w:color="000000"/>
            </w:tcBorders>
          </w:tcPr>
          <w:p w:rsidR="00BD6046" w:rsidRPr="00BD6046" w:rsidRDefault="00590CD3" w:rsidP="00BD6046">
            <w:pPr>
              <w:autoSpaceDE w:val="0"/>
              <w:ind w:left="57" w:right="57"/>
              <w:jc w:val="center"/>
              <w:rPr>
                <w:sz w:val="22"/>
                <w:szCs w:val="22"/>
              </w:rPr>
            </w:pPr>
            <w:r>
              <w:rPr>
                <w:sz w:val="22"/>
                <w:szCs w:val="22"/>
              </w:rPr>
              <w:lastRenderedPageBreak/>
              <w:t>3</w:t>
            </w:r>
          </w:p>
        </w:tc>
        <w:tc>
          <w:tcPr>
            <w:tcW w:w="2064" w:type="dxa"/>
            <w:tcBorders>
              <w:top w:val="single" w:sz="4" w:space="0" w:color="000000"/>
              <w:left w:val="single" w:sz="4" w:space="0" w:color="000000"/>
              <w:bottom w:val="single" w:sz="4" w:space="0" w:color="000000"/>
            </w:tcBorders>
            <w:shd w:val="clear" w:color="auto" w:fill="auto"/>
          </w:tcPr>
          <w:p w:rsidR="00BD6046" w:rsidRPr="00BD6046" w:rsidRDefault="00BD6046" w:rsidP="00590CD3">
            <w:pPr>
              <w:autoSpaceDE w:val="0"/>
              <w:ind w:left="57" w:right="57"/>
              <w:rPr>
                <w:sz w:val="22"/>
                <w:szCs w:val="22"/>
              </w:rPr>
            </w:pPr>
            <w:r w:rsidRPr="00590CD3">
              <w:rPr>
                <w:b/>
                <w:sz w:val="22"/>
                <w:szCs w:val="22"/>
              </w:rPr>
              <w:t>Общественное питание</w:t>
            </w:r>
            <w:r w:rsidRPr="00BD6046">
              <w:rPr>
                <w:sz w:val="22"/>
                <w:szCs w:val="22"/>
              </w:rPr>
              <w:t xml:space="preserve"> </w:t>
            </w:r>
            <w:r w:rsidR="00590CD3">
              <w:rPr>
                <w:sz w:val="22"/>
                <w:szCs w:val="22"/>
              </w:rPr>
              <w:t>(К</w:t>
            </w:r>
            <w:r w:rsidRPr="00BD6046">
              <w:rPr>
                <w:sz w:val="22"/>
                <w:szCs w:val="22"/>
              </w:rPr>
              <w:t>од 4.6</w:t>
            </w:r>
            <w:r w:rsidR="00590CD3">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BD6046" w:rsidRPr="00BD6046" w:rsidRDefault="00BD6046" w:rsidP="00BD6046">
            <w:pPr>
              <w:widowControl w:val="0"/>
              <w:autoSpaceDE w:val="0"/>
              <w:snapToGrid w:val="0"/>
              <w:ind w:left="57" w:right="57"/>
              <w:rPr>
                <w:sz w:val="22"/>
                <w:szCs w:val="22"/>
              </w:rPr>
            </w:pPr>
            <w:r w:rsidRPr="00BD6046">
              <w:rPr>
                <w:sz w:val="22"/>
                <w:szCs w:val="2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4275" w:type="dxa"/>
            <w:vMerge/>
            <w:tcBorders>
              <w:left w:val="single" w:sz="4" w:space="0" w:color="000000"/>
              <w:bottom w:val="single" w:sz="4" w:space="0" w:color="000000"/>
              <w:right w:val="single" w:sz="4" w:space="0" w:color="000000"/>
            </w:tcBorders>
            <w:shd w:val="clear" w:color="auto" w:fill="auto"/>
          </w:tcPr>
          <w:p w:rsidR="00BD6046" w:rsidRPr="00BD6046" w:rsidRDefault="00BD6046" w:rsidP="00BD6046">
            <w:pPr>
              <w:widowControl w:val="0"/>
              <w:autoSpaceDE w:val="0"/>
              <w:autoSpaceDN w:val="0"/>
              <w:adjustRightInd w:val="0"/>
              <w:ind w:left="57" w:right="57"/>
              <w:jc w:val="both"/>
              <w:rPr>
                <w:sz w:val="22"/>
                <w:szCs w:val="22"/>
              </w:rPr>
            </w:pPr>
          </w:p>
        </w:tc>
      </w:tr>
    </w:tbl>
    <w:p w:rsidR="004259DC" w:rsidRDefault="004259DC" w:rsidP="004259DC">
      <w:pPr>
        <w:rPr>
          <w:vanish/>
        </w:rPr>
      </w:pPr>
    </w:p>
    <w:tbl>
      <w:tblPr>
        <w:tblStyle w:val="a9"/>
        <w:tblW w:w="9273" w:type="dxa"/>
        <w:tblLook w:val="04A0" w:firstRow="1" w:lastRow="0" w:firstColumn="1" w:lastColumn="0" w:noHBand="0" w:noVBand="1"/>
      </w:tblPr>
      <w:tblGrid>
        <w:gridCol w:w="562"/>
        <w:gridCol w:w="2064"/>
        <w:gridCol w:w="2372"/>
        <w:gridCol w:w="4275"/>
      </w:tblGrid>
      <w:tr w:rsidR="00590CD3" w:rsidTr="00590CD3">
        <w:tc>
          <w:tcPr>
            <w:tcW w:w="9273" w:type="dxa"/>
            <w:gridSpan w:val="4"/>
            <w:tcBorders>
              <w:top w:val="single" w:sz="4" w:space="0" w:color="auto"/>
              <w:left w:val="single" w:sz="4" w:space="0" w:color="auto"/>
              <w:bottom w:val="single" w:sz="4" w:space="0" w:color="auto"/>
              <w:right w:val="single" w:sz="4" w:space="0" w:color="auto"/>
            </w:tcBorders>
            <w:hideMark/>
          </w:tcPr>
          <w:p w:rsidR="00590CD3" w:rsidRDefault="00590CD3" w:rsidP="00590CD3">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590CD3" w:rsidRPr="00590CD3" w:rsidTr="00590CD3">
        <w:tc>
          <w:tcPr>
            <w:tcW w:w="562" w:type="dxa"/>
            <w:tcBorders>
              <w:top w:val="single" w:sz="4" w:space="0" w:color="auto"/>
              <w:left w:val="single" w:sz="4" w:space="0" w:color="auto"/>
              <w:bottom w:val="single" w:sz="4" w:space="0" w:color="auto"/>
              <w:right w:val="single" w:sz="4" w:space="0" w:color="auto"/>
            </w:tcBorders>
            <w:hideMark/>
          </w:tcPr>
          <w:p w:rsidR="00590CD3" w:rsidRPr="00590CD3" w:rsidRDefault="00590CD3">
            <w:pPr>
              <w:widowControl w:val="0"/>
              <w:autoSpaceDE w:val="0"/>
              <w:autoSpaceDN w:val="0"/>
              <w:adjustRightInd w:val="0"/>
              <w:jc w:val="both"/>
              <w:rPr>
                <w:b/>
                <w:sz w:val="22"/>
                <w:lang w:eastAsia="en-US"/>
              </w:rPr>
            </w:pPr>
            <w:r w:rsidRPr="00590CD3">
              <w:rPr>
                <w:b/>
                <w:sz w:val="22"/>
                <w:lang w:eastAsia="en-US"/>
              </w:rPr>
              <w:t>№</w:t>
            </w:r>
          </w:p>
          <w:p w:rsidR="00590CD3" w:rsidRPr="00590CD3" w:rsidRDefault="00590CD3">
            <w:pPr>
              <w:widowControl w:val="0"/>
              <w:autoSpaceDE w:val="0"/>
              <w:autoSpaceDN w:val="0"/>
              <w:adjustRightInd w:val="0"/>
              <w:jc w:val="both"/>
              <w:rPr>
                <w:b/>
                <w:sz w:val="22"/>
                <w:lang w:eastAsia="en-US"/>
              </w:rPr>
            </w:pPr>
            <w:r w:rsidRPr="00590CD3">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590CD3" w:rsidRPr="00590CD3" w:rsidRDefault="00590CD3">
            <w:pPr>
              <w:widowControl w:val="0"/>
              <w:autoSpaceDE w:val="0"/>
              <w:autoSpaceDN w:val="0"/>
              <w:adjustRightInd w:val="0"/>
              <w:jc w:val="both"/>
              <w:rPr>
                <w:sz w:val="22"/>
                <w:lang w:eastAsia="en-US"/>
              </w:rPr>
            </w:pPr>
            <w:r w:rsidRPr="00590CD3">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590CD3" w:rsidRPr="00590CD3" w:rsidRDefault="00590CD3">
            <w:pPr>
              <w:widowControl w:val="0"/>
              <w:autoSpaceDE w:val="0"/>
              <w:autoSpaceDN w:val="0"/>
              <w:adjustRightInd w:val="0"/>
              <w:jc w:val="both"/>
              <w:rPr>
                <w:sz w:val="22"/>
                <w:lang w:eastAsia="en-US"/>
              </w:rPr>
            </w:pPr>
            <w:r w:rsidRPr="00590CD3">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590CD3" w:rsidRPr="00590CD3" w:rsidRDefault="00590CD3">
            <w:pPr>
              <w:widowControl w:val="0"/>
              <w:autoSpaceDE w:val="0"/>
              <w:autoSpaceDN w:val="0"/>
              <w:adjustRightInd w:val="0"/>
              <w:jc w:val="both"/>
              <w:rPr>
                <w:b/>
                <w:sz w:val="22"/>
                <w:lang w:eastAsia="en-US"/>
              </w:rPr>
            </w:pPr>
            <w:r w:rsidRPr="00590CD3">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90CD3" w:rsidTr="00590CD3">
        <w:tc>
          <w:tcPr>
            <w:tcW w:w="562" w:type="dxa"/>
            <w:tcBorders>
              <w:top w:val="single" w:sz="4" w:space="0" w:color="auto"/>
              <w:left w:val="single" w:sz="4" w:space="0" w:color="auto"/>
              <w:bottom w:val="single" w:sz="4" w:space="0" w:color="auto"/>
              <w:right w:val="single" w:sz="4" w:space="0" w:color="auto"/>
            </w:tcBorders>
            <w:hideMark/>
          </w:tcPr>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590CD3" w:rsidRDefault="00590CD3">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590CD3" w:rsidRPr="00590CD3" w:rsidRDefault="00590CD3" w:rsidP="00590CD3">
            <w:pPr>
              <w:pStyle w:val="a5"/>
              <w:jc w:val="both"/>
              <w:rPr>
                <w:rFonts w:ascii="Times New Roman" w:hAnsi="Times New Roman" w:cs="Times New Roman"/>
                <w:bCs/>
                <w:sz w:val="22"/>
                <w:szCs w:val="22"/>
                <w:lang w:eastAsia="en-US"/>
              </w:rPr>
            </w:pPr>
            <w:r w:rsidRPr="00590CD3">
              <w:rPr>
                <w:rFonts w:ascii="Times New Roman" w:hAnsi="Times New Roman" w:cs="Times New Roman"/>
                <w:bCs/>
                <w:sz w:val="22"/>
                <w:szCs w:val="22"/>
                <w:lang w:eastAsia="en-US"/>
              </w:rPr>
              <w:t>Сети инженерно-технических обеспечения; Отдельно стоящие и пристроенные гаражи, в том числе подземные, предназначенные для хранения служебного автотранспорта;</w:t>
            </w:r>
          </w:p>
          <w:p w:rsidR="00590CD3" w:rsidRDefault="00590CD3" w:rsidP="00590CD3">
            <w:pPr>
              <w:pStyle w:val="a5"/>
              <w:jc w:val="both"/>
              <w:rPr>
                <w:rFonts w:ascii="Times New Roman" w:hAnsi="Times New Roman" w:cs="Times New Roman"/>
                <w:bCs/>
                <w:sz w:val="22"/>
                <w:szCs w:val="22"/>
                <w:lang w:eastAsia="en-US"/>
              </w:rPr>
            </w:pPr>
            <w:r w:rsidRPr="00590CD3">
              <w:rPr>
                <w:rFonts w:ascii="Times New Roman" w:hAnsi="Times New Roman" w:cs="Times New Roman"/>
                <w:bCs/>
                <w:sz w:val="22"/>
                <w:szCs w:val="22"/>
                <w:lang w:eastAsia="en-US"/>
              </w:rPr>
              <w:t>Строения и сооружения вспомогательного использования для обеспечения деятельности учреждений и организаций</w:t>
            </w:r>
          </w:p>
        </w:tc>
        <w:tc>
          <w:tcPr>
            <w:tcW w:w="4275" w:type="dxa"/>
            <w:tcBorders>
              <w:top w:val="single" w:sz="4" w:space="0" w:color="auto"/>
              <w:left w:val="single" w:sz="4" w:space="0" w:color="auto"/>
              <w:bottom w:val="single" w:sz="4" w:space="0" w:color="auto"/>
              <w:right w:val="single" w:sz="4" w:space="0" w:color="auto"/>
            </w:tcBorders>
            <w:hideMark/>
          </w:tcPr>
          <w:p w:rsidR="00590CD3" w:rsidRDefault="00590CD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D66631" w:rsidRDefault="00D66631" w:rsidP="00D66631">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D66631" w:rsidRDefault="004259DC" w:rsidP="00166BC6">
      <w:pPr>
        <w:autoSpaceDE w:val="0"/>
        <w:autoSpaceDN w:val="0"/>
        <w:adjustRightInd w:val="0"/>
        <w:spacing w:line="460" w:lineRule="exact"/>
        <w:ind w:firstLine="709"/>
        <w:jc w:val="both"/>
        <w:rPr>
          <w:sz w:val="28"/>
          <w:szCs w:val="28"/>
        </w:rPr>
      </w:pPr>
      <w:r w:rsidRPr="00D66631">
        <w:rPr>
          <w:sz w:val="28"/>
          <w:szCs w:val="28"/>
        </w:rPr>
        <w:t>1.</w:t>
      </w:r>
      <w:r w:rsidR="00D66631">
        <w:rPr>
          <w:sz w:val="28"/>
          <w:szCs w:val="28"/>
        </w:rPr>
        <w:tab/>
      </w:r>
      <w:r w:rsidRPr="00D66631">
        <w:rPr>
          <w:sz w:val="28"/>
          <w:szCs w:val="28"/>
        </w:rPr>
        <w:t xml:space="preserve">Для земельных участков и иных объектов недвижимости, расположенных в </w:t>
      </w:r>
      <w:r w:rsidRPr="00D66631">
        <w:rPr>
          <w:b/>
          <w:sz w:val="28"/>
          <w:szCs w:val="28"/>
        </w:rPr>
        <w:t>водоохранных зонах рек и иных водных объектов</w:t>
      </w:r>
      <w:r w:rsidRPr="00D66631">
        <w:rPr>
          <w:sz w:val="28"/>
          <w:szCs w:val="28"/>
        </w:rPr>
        <w:t xml:space="preserve"> в г. Белая Холуница </w:t>
      </w:r>
      <w:r w:rsidRPr="00D66631">
        <w:rPr>
          <w:b/>
          <w:sz w:val="28"/>
          <w:szCs w:val="28"/>
        </w:rPr>
        <w:t>запрещаются</w:t>
      </w:r>
      <w:r w:rsidRPr="00D66631">
        <w:rPr>
          <w:sz w:val="28"/>
          <w:szCs w:val="28"/>
        </w:rPr>
        <w:t>:</w:t>
      </w:r>
    </w:p>
    <w:p w:rsidR="004259DC" w:rsidRPr="00D66631" w:rsidRDefault="00D66631" w:rsidP="00166BC6">
      <w:pPr>
        <w:pStyle w:val="ConsPlusNormal"/>
        <w:widowControl/>
        <w:spacing w:line="460" w:lineRule="exact"/>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r>
      <w:r w:rsidR="004259DC" w:rsidRPr="00D66631">
        <w:rPr>
          <w:rFonts w:ascii="Times New Roman" w:hAnsi="Times New Roman" w:cs="Times New Roman"/>
          <w:sz w:val="28"/>
          <w:szCs w:val="28"/>
        </w:rPr>
        <w:t>использование сточных вод для удобрения почв;</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2)</w:t>
      </w:r>
      <w:r w:rsidR="00D66631">
        <w:rPr>
          <w:rFonts w:ascii="Times New Roman" w:hAnsi="Times New Roman" w:cs="Times New Roman"/>
          <w:sz w:val="28"/>
          <w:szCs w:val="28"/>
        </w:rPr>
        <w:tab/>
      </w:r>
      <w:r w:rsidRPr="00D66631">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3)</w:t>
      </w:r>
      <w:r w:rsidR="00D66631">
        <w:rPr>
          <w:rFonts w:ascii="Times New Roman" w:hAnsi="Times New Roman" w:cs="Times New Roman"/>
          <w:sz w:val="28"/>
          <w:szCs w:val="28"/>
        </w:rPr>
        <w:tab/>
      </w:r>
      <w:r w:rsidRPr="00D66631">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lastRenderedPageBreak/>
        <w:t>4)</w:t>
      </w:r>
      <w:r w:rsidR="00D66631">
        <w:rPr>
          <w:rFonts w:ascii="Times New Roman" w:hAnsi="Times New Roman" w:cs="Times New Roman"/>
          <w:sz w:val="28"/>
          <w:szCs w:val="28"/>
        </w:rPr>
        <w:tab/>
      </w:r>
      <w:r w:rsidRPr="00D66631">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1)</w:t>
      </w:r>
      <w:r w:rsidR="00D66631">
        <w:rPr>
          <w:rFonts w:ascii="Times New Roman" w:hAnsi="Times New Roman" w:cs="Times New Roman"/>
          <w:sz w:val="28"/>
          <w:szCs w:val="28"/>
        </w:rPr>
        <w:tab/>
      </w:r>
      <w:r w:rsidRPr="00D66631">
        <w:rPr>
          <w:rFonts w:ascii="Times New Roman" w:hAnsi="Times New Roman" w:cs="Times New Roman"/>
          <w:sz w:val="28"/>
          <w:szCs w:val="28"/>
        </w:rPr>
        <w:t>распашка земель;</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2)</w:t>
      </w:r>
      <w:r w:rsidR="00D66631">
        <w:rPr>
          <w:rFonts w:ascii="Times New Roman" w:hAnsi="Times New Roman" w:cs="Times New Roman"/>
          <w:sz w:val="28"/>
          <w:szCs w:val="28"/>
        </w:rPr>
        <w:tab/>
      </w:r>
      <w:r w:rsidRPr="00D66631">
        <w:rPr>
          <w:rFonts w:ascii="Times New Roman" w:hAnsi="Times New Roman" w:cs="Times New Roman"/>
          <w:sz w:val="28"/>
          <w:szCs w:val="28"/>
        </w:rPr>
        <w:t>размещение отвалов размываемых грунтов;</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3)</w:t>
      </w:r>
      <w:r w:rsidR="00D66631">
        <w:rPr>
          <w:rFonts w:ascii="Times New Roman" w:hAnsi="Times New Roman" w:cs="Times New Roman"/>
          <w:sz w:val="28"/>
          <w:szCs w:val="28"/>
        </w:rPr>
        <w:tab/>
      </w:r>
      <w:r w:rsidRPr="00D66631">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В границах водоохранных зон допускаются:</w:t>
      </w:r>
    </w:p>
    <w:p w:rsidR="004259DC" w:rsidRPr="00D66631" w:rsidRDefault="004259DC" w:rsidP="00166BC6">
      <w:pPr>
        <w:pStyle w:val="ConsPlusNormal"/>
        <w:widowControl/>
        <w:spacing w:line="460" w:lineRule="exact"/>
        <w:ind w:firstLine="709"/>
        <w:jc w:val="both"/>
        <w:rPr>
          <w:rFonts w:ascii="Times New Roman" w:hAnsi="Times New Roman" w:cs="Times New Roman"/>
          <w:sz w:val="28"/>
          <w:szCs w:val="28"/>
        </w:rPr>
      </w:pPr>
      <w:r w:rsidRPr="00D66631">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B26718" w:rsidRDefault="004259DC" w:rsidP="00B26718">
      <w:pPr>
        <w:shd w:val="clear" w:color="auto" w:fill="FFFFFF"/>
        <w:spacing w:before="240" w:after="240"/>
        <w:ind w:firstLine="709"/>
        <w:rPr>
          <w:b/>
          <w:bCs/>
          <w:spacing w:val="-1"/>
          <w:sz w:val="28"/>
          <w:szCs w:val="28"/>
        </w:rPr>
      </w:pPr>
      <w:r w:rsidRPr="00B26718">
        <w:rPr>
          <w:b/>
          <w:bCs/>
          <w:spacing w:val="-1"/>
          <w:sz w:val="28"/>
          <w:szCs w:val="28"/>
        </w:rPr>
        <w:t>9.3</w:t>
      </w:r>
      <w:r w:rsidR="00B26718">
        <w:rPr>
          <w:b/>
          <w:bCs/>
          <w:spacing w:val="-1"/>
          <w:sz w:val="28"/>
          <w:szCs w:val="28"/>
        </w:rPr>
        <w:t>.</w:t>
      </w:r>
      <w:r w:rsidR="00B26718">
        <w:rPr>
          <w:b/>
          <w:bCs/>
          <w:spacing w:val="-1"/>
          <w:sz w:val="28"/>
          <w:szCs w:val="28"/>
        </w:rPr>
        <w:tab/>
      </w:r>
      <w:r w:rsidRPr="00B26718">
        <w:rPr>
          <w:b/>
          <w:bCs/>
          <w:spacing w:val="-1"/>
          <w:sz w:val="28"/>
          <w:szCs w:val="28"/>
        </w:rPr>
        <w:t>Производственные зоны</w:t>
      </w:r>
    </w:p>
    <w:p w:rsidR="004259DC" w:rsidRPr="00B26718" w:rsidRDefault="004259DC" w:rsidP="00B26718">
      <w:pPr>
        <w:shd w:val="clear" w:color="auto" w:fill="FFFFFF"/>
        <w:spacing w:before="240" w:after="240"/>
        <w:ind w:firstLine="709"/>
        <w:jc w:val="both"/>
        <w:rPr>
          <w:b/>
          <w:bCs/>
          <w:sz w:val="28"/>
          <w:szCs w:val="28"/>
        </w:rPr>
      </w:pPr>
      <w:r w:rsidRPr="00B26718">
        <w:rPr>
          <w:b/>
          <w:bCs/>
          <w:sz w:val="28"/>
          <w:szCs w:val="28"/>
        </w:rPr>
        <w:t xml:space="preserve">П-1 - зона предприятий </w:t>
      </w:r>
      <w:r w:rsidRPr="00B26718">
        <w:rPr>
          <w:b/>
          <w:bCs/>
          <w:sz w:val="28"/>
          <w:szCs w:val="28"/>
          <w:lang w:val="en-US"/>
        </w:rPr>
        <w:t>V</w:t>
      </w:r>
      <w:r w:rsidRPr="00B26718">
        <w:rPr>
          <w:b/>
          <w:bCs/>
          <w:sz w:val="28"/>
          <w:szCs w:val="28"/>
        </w:rPr>
        <w:t xml:space="preserve"> класса опасности</w:t>
      </w:r>
    </w:p>
    <w:tbl>
      <w:tblPr>
        <w:tblW w:w="9269" w:type="dxa"/>
        <w:tblInd w:w="-5" w:type="dxa"/>
        <w:tblLayout w:type="fixed"/>
        <w:tblLook w:val="0000" w:firstRow="0" w:lastRow="0" w:firstColumn="0" w:lastColumn="0" w:noHBand="0" w:noVBand="0"/>
      </w:tblPr>
      <w:tblGrid>
        <w:gridCol w:w="560"/>
        <w:gridCol w:w="2064"/>
        <w:gridCol w:w="2370"/>
        <w:gridCol w:w="4275"/>
      </w:tblGrid>
      <w:tr w:rsidR="00B26718" w:rsidRPr="00B32F44" w:rsidTr="000616C8">
        <w:tc>
          <w:tcPr>
            <w:tcW w:w="9269" w:type="dxa"/>
            <w:gridSpan w:val="4"/>
            <w:tcBorders>
              <w:top w:val="single" w:sz="4" w:space="0" w:color="000000"/>
              <w:left w:val="single" w:sz="4" w:space="0" w:color="000000"/>
              <w:bottom w:val="single" w:sz="4" w:space="0" w:color="000000"/>
              <w:right w:val="single" w:sz="4" w:space="0" w:color="000000"/>
            </w:tcBorders>
            <w:shd w:val="clear" w:color="auto" w:fill="auto"/>
          </w:tcPr>
          <w:p w:rsidR="00B26718" w:rsidRPr="00B26718" w:rsidRDefault="00B26718" w:rsidP="00B26718">
            <w:pPr>
              <w:widowControl w:val="0"/>
              <w:autoSpaceDE w:val="0"/>
              <w:snapToGrid w:val="0"/>
              <w:jc w:val="center"/>
              <w:rPr>
                <w:b/>
                <w:sz w:val="22"/>
                <w:szCs w:val="22"/>
              </w:rPr>
            </w:pPr>
            <w:r>
              <w:rPr>
                <w:b/>
                <w:sz w:val="22"/>
                <w:szCs w:val="22"/>
                <w:lang w:eastAsia="en-US"/>
              </w:rPr>
              <w:t>Основные виды разрешённого использования</w:t>
            </w: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b/>
                <w:sz w:val="22"/>
                <w:szCs w:val="22"/>
              </w:rPr>
            </w:pPr>
            <w:r w:rsidRPr="00B26718">
              <w:rPr>
                <w:b/>
                <w:sz w:val="22"/>
                <w:szCs w:val="22"/>
              </w:rPr>
              <w:t>№</w:t>
            </w:r>
          </w:p>
          <w:p w:rsidR="004259DC" w:rsidRPr="00B26718" w:rsidRDefault="004259DC" w:rsidP="00B26718">
            <w:pPr>
              <w:widowControl w:val="0"/>
              <w:autoSpaceDE w:val="0"/>
              <w:jc w:val="center"/>
              <w:rPr>
                <w:sz w:val="22"/>
                <w:szCs w:val="22"/>
              </w:rPr>
            </w:pPr>
            <w:r w:rsidRPr="00B26718">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r w:rsidRPr="00B26718">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r w:rsidRPr="00B26718">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r w:rsidRPr="00B2671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B231AA">
            <w:pPr>
              <w:jc w:val="both"/>
              <w:rPr>
                <w:sz w:val="22"/>
                <w:szCs w:val="22"/>
              </w:rPr>
            </w:pPr>
            <w:r w:rsidRPr="00B26718">
              <w:rPr>
                <w:b/>
                <w:sz w:val="22"/>
                <w:szCs w:val="22"/>
              </w:rPr>
              <w:t>Хранение и переработка сельскохозяйственной продукции</w:t>
            </w:r>
            <w:r w:rsidR="00B231AA">
              <w:rPr>
                <w:b/>
                <w:sz w:val="22"/>
                <w:szCs w:val="22"/>
              </w:rPr>
              <w:t xml:space="preserve"> </w:t>
            </w:r>
            <w:r w:rsidRPr="00B26718">
              <w:rPr>
                <w:sz w:val="22"/>
                <w:szCs w:val="22"/>
              </w:rPr>
              <w:t>(</w:t>
            </w:r>
            <w:r w:rsidR="00B26718">
              <w:rPr>
                <w:sz w:val="22"/>
                <w:szCs w:val="22"/>
              </w:rPr>
              <w:t>К</w:t>
            </w:r>
            <w:r w:rsidR="00E1007D">
              <w:rPr>
                <w:sz w:val="22"/>
                <w:szCs w:val="22"/>
              </w:rPr>
              <w:t>од 1.15)</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shd w:val="clear" w:color="auto" w:fill="FFFFFF"/>
              <w:tabs>
                <w:tab w:val="num" w:pos="1254"/>
                <w:tab w:val="left" w:pos="9781"/>
              </w:tabs>
              <w:spacing w:line="274" w:lineRule="exact"/>
              <w:rPr>
                <w:spacing w:val="-1"/>
                <w:sz w:val="22"/>
                <w:szCs w:val="22"/>
              </w:rPr>
            </w:pPr>
            <w:r w:rsidRPr="00B26718">
              <w:rPr>
                <w:spacing w:val="2"/>
                <w:sz w:val="22"/>
                <w:szCs w:val="22"/>
                <w:shd w:val="clear" w:color="auto" w:fill="FFFFFF"/>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B26718" w:rsidRDefault="004259DC" w:rsidP="00B26718">
            <w:pPr>
              <w:jc w:val="both"/>
              <w:rPr>
                <w:sz w:val="22"/>
                <w:szCs w:val="22"/>
              </w:rPr>
            </w:pPr>
            <w:r w:rsidRPr="00B26718">
              <w:rPr>
                <w:sz w:val="22"/>
                <w:szCs w:val="22"/>
              </w:rPr>
              <w:t>- Предельные (минимальные и (или) максимальные) размеры земельных участков, в том числе их площадь не подлежат установлению;</w:t>
            </w:r>
          </w:p>
          <w:p w:rsidR="004259DC" w:rsidRPr="00B26718" w:rsidRDefault="004259DC" w:rsidP="00B26718">
            <w:pPr>
              <w:shd w:val="clear" w:color="auto" w:fill="FFFFFF"/>
              <w:tabs>
                <w:tab w:val="left" w:pos="9804"/>
              </w:tabs>
              <w:jc w:val="both"/>
              <w:rPr>
                <w:sz w:val="22"/>
                <w:szCs w:val="22"/>
              </w:rPr>
            </w:pPr>
            <w:r w:rsidRPr="00B26718">
              <w:rPr>
                <w:sz w:val="22"/>
                <w:szCs w:val="22"/>
              </w:rPr>
              <w:t xml:space="preserve">- </w:t>
            </w:r>
            <w:r w:rsidR="00B231AA">
              <w:rPr>
                <w:sz w:val="22"/>
                <w:szCs w:val="22"/>
              </w:rPr>
              <w:t>М</w:t>
            </w:r>
            <w:r w:rsidRPr="00B26718">
              <w:rPr>
                <w:sz w:val="22"/>
                <w:szCs w:val="22"/>
              </w:rPr>
              <w:t>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B26718" w:rsidRDefault="004259DC" w:rsidP="00B26718">
            <w:pPr>
              <w:tabs>
                <w:tab w:val="left" w:pos="427"/>
              </w:tabs>
              <w:jc w:val="both"/>
              <w:rPr>
                <w:sz w:val="22"/>
                <w:szCs w:val="22"/>
              </w:rPr>
            </w:pPr>
            <w:r w:rsidRPr="00B26718">
              <w:rPr>
                <w:sz w:val="22"/>
                <w:szCs w:val="22"/>
              </w:rPr>
              <w:lastRenderedPageBreak/>
              <w:t xml:space="preserve">- </w:t>
            </w:r>
            <w:r w:rsidR="00B231AA">
              <w:rPr>
                <w:sz w:val="22"/>
                <w:szCs w:val="22"/>
              </w:rPr>
              <w:t>Л</w:t>
            </w:r>
            <w:r w:rsidRPr="00B26718">
              <w:rPr>
                <w:sz w:val="22"/>
                <w:szCs w:val="22"/>
              </w:rPr>
              <w:t>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B26718" w:rsidRDefault="004259DC" w:rsidP="00B26718">
            <w:pPr>
              <w:pStyle w:val="22"/>
              <w:tabs>
                <w:tab w:val="left" w:pos="9804"/>
              </w:tabs>
              <w:ind w:left="0"/>
              <w:jc w:val="both"/>
              <w:rPr>
                <w:b w:val="0"/>
                <w:sz w:val="22"/>
                <w:szCs w:val="22"/>
              </w:rPr>
            </w:pPr>
            <w:r w:rsidRPr="00B26718">
              <w:rPr>
                <w:b w:val="0"/>
                <w:sz w:val="22"/>
                <w:szCs w:val="22"/>
              </w:rPr>
              <w:t xml:space="preserve">- </w:t>
            </w:r>
            <w:r w:rsidR="00B231AA">
              <w:rPr>
                <w:b w:val="0"/>
                <w:sz w:val="22"/>
                <w:szCs w:val="22"/>
              </w:rPr>
              <w:t>П</w:t>
            </w:r>
            <w:r w:rsidRPr="00B26718">
              <w:rPr>
                <w:b w:val="0"/>
                <w:sz w:val="22"/>
                <w:szCs w:val="22"/>
              </w:rPr>
              <w:t>редельное количество этажей зданий, строений, сооружений: не более 3;</w:t>
            </w:r>
          </w:p>
          <w:p w:rsidR="004259DC" w:rsidRPr="00B26718" w:rsidRDefault="004259DC" w:rsidP="00B26718">
            <w:pPr>
              <w:pStyle w:val="22"/>
              <w:tabs>
                <w:tab w:val="left" w:pos="9804"/>
              </w:tabs>
              <w:ind w:left="0"/>
              <w:jc w:val="both"/>
              <w:rPr>
                <w:b w:val="0"/>
                <w:sz w:val="22"/>
                <w:szCs w:val="22"/>
              </w:rPr>
            </w:pPr>
            <w:r w:rsidRPr="00B26718">
              <w:rPr>
                <w:b w:val="0"/>
                <w:sz w:val="22"/>
                <w:szCs w:val="22"/>
              </w:rPr>
              <w:t xml:space="preserve">- </w:t>
            </w:r>
            <w:r w:rsidR="00B231AA">
              <w:rPr>
                <w:b w:val="0"/>
                <w:sz w:val="22"/>
                <w:szCs w:val="22"/>
              </w:rPr>
              <w:t>М</w:t>
            </w:r>
            <w:r w:rsidRPr="00B26718">
              <w:rPr>
                <w:b w:val="0"/>
                <w:sz w:val="22"/>
                <w:szCs w:val="22"/>
              </w:rPr>
              <w:t xml:space="preserve">аксимальный процент застройки земельного участка: не более 80 %; </w:t>
            </w:r>
          </w:p>
          <w:p w:rsidR="004259DC" w:rsidRPr="00B26718" w:rsidRDefault="004259DC" w:rsidP="00B26718">
            <w:pPr>
              <w:jc w:val="both"/>
              <w:rPr>
                <w:sz w:val="22"/>
                <w:szCs w:val="22"/>
              </w:rPr>
            </w:pPr>
            <w:r w:rsidRPr="00B26718">
              <w:rPr>
                <w:sz w:val="22"/>
                <w:szCs w:val="22"/>
              </w:rPr>
              <w:t xml:space="preserve">- </w:t>
            </w:r>
            <w:r w:rsidR="00B231AA">
              <w:rPr>
                <w:sz w:val="22"/>
                <w:szCs w:val="22"/>
              </w:rPr>
              <w:t>Д</w:t>
            </w:r>
            <w:r w:rsidRPr="00B26718">
              <w:rPr>
                <w:sz w:val="22"/>
                <w:szCs w:val="22"/>
              </w:rPr>
              <w:t>ля кода 4.9** количество стояночных мест не менее пяти;</w:t>
            </w:r>
          </w:p>
          <w:p w:rsidR="004259DC" w:rsidRPr="00B26718" w:rsidRDefault="004259DC" w:rsidP="00B231AA">
            <w:pPr>
              <w:widowControl w:val="0"/>
              <w:autoSpaceDE w:val="0"/>
              <w:snapToGrid w:val="0"/>
              <w:jc w:val="both"/>
              <w:rPr>
                <w:spacing w:val="-1"/>
                <w:sz w:val="22"/>
                <w:szCs w:val="22"/>
              </w:rPr>
            </w:pPr>
            <w:r w:rsidRPr="00B26718">
              <w:rPr>
                <w:sz w:val="22"/>
                <w:szCs w:val="22"/>
              </w:rPr>
              <w:t xml:space="preserve">- </w:t>
            </w:r>
            <w:r w:rsidR="00B231AA">
              <w:rPr>
                <w:sz w:val="22"/>
                <w:szCs w:val="22"/>
              </w:rPr>
              <w:t>Р</w:t>
            </w:r>
            <w:r w:rsidRPr="00B26718">
              <w:rPr>
                <w:sz w:val="22"/>
                <w:szCs w:val="22"/>
              </w:rPr>
              <w:t>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2</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rPr>
            </w:pPr>
            <w:r w:rsidRPr="00B231AA">
              <w:rPr>
                <w:b/>
                <w:sz w:val="22"/>
                <w:szCs w:val="22"/>
              </w:rPr>
              <w:t>Коммунальное обслуживание</w:t>
            </w:r>
            <w:r w:rsidR="00B231AA">
              <w:rPr>
                <w:b/>
                <w:sz w:val="22"/>
                <w:szCs w:val="22"/>
              </w:rPr>
              <w:t xml:space="preserve"> </w:t>
            </w:r>
            <w:r w:rsidRPr="00B26718">
              <w:rPr>
                <w:sz w:val="22"/>
                <w:szCs w:val="22"/>
              </w:rPr>
              <w:t>(</w:t>
            </w:r>
            <w:r w:rsidR="00B231AA">
              <w:rPr>
                <w:sz w:val="22"/>
                <w:szCs w:val="22"/>
              </w:rPr>
              <w:t>К</w:t>
            </w:r>
            <w:r w:rsidR="00E1007D">
              <w:rPr>
                <w:sz w:val="22"/>
                <w:szCs w:val="22"/>
              </w:rPr>
              <w:t>од 3.1.)</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both"/>
              <w:rPr>
                <w:sz w:val="22"/>
                <w:szCs w:val="22"/>
              </w:rPr>
            </w:pPr>
            <w:r w:rsidRPr="00B26718">
              <w:rPr>
                <w:sz w:val="22"/>
                <w:szCs w:val="22"/>
              </w:rPr>
              <w:t xml:space="preserve">Размещение объектов капитального строительства в целях </w:t>
            </w:r>
            <w:r w:rsidRPr="00B26718">
              <w:rPr>
                <w:sz w:val="22"/>
                <w:szCs w:val="22"/>
              </w:rPr>
              <w:lastRenderedPageBreak/>
              <w:t>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w:t>
            </w:r>
            <w:r w:rsidR="00B231AA">
              <w:rPr>
                <w:sz w:val="22"/>
                <w:szCs w:val="22"/>
              </w:rPr>
              <w:t>авлением им коммунальных услуг)</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rPr>
            </w:pPr>
            <w:r w:rsidRPr="00B231AA">
              <w:rPr>
                <w:b/>
                <w:sz w:val="22"/>
                <w:szCs w:val="22"/>
              </w:rPr>
              <w:t>Бытовое обслуживание</w:t>
            </w:r>
            <w:r w:rsidR="00B231AA">
              <w:rPr>
                <w:b/>
                <w:sz w:val="22"/>
                <w:szCs w:val="22"/>
              </w:rPr>
              <w:t xml:space="preserve"> </w:t>
            </w:r>
            <w:r w:rsidRPr="00B26718">
              <w:rPr>
                <w:sz w:val="22"/>
                <w:szCs w:val="22"/>
              </w:rPr>
              <w:t>(</w:t>
            </w:r>
            <w:r w:rsidR="00B231AA">
              <w:rPr>
                <w:sz w:val="22"/>
                <w:szCs w:val="22"/>
              </w:rPr>
              <w:t>К</w:t>
            </w:r>
            <w:r w:rsidR="00E1007D">
              <w:rPr>
                <w:sz w:val="22"/>
                <w:szCs w:val="22"/>
              </w:rPr>
              <w:t>од 3.3)</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jc w:val="both"/>
              <w:rPr>
                <w:sz w:val="22"/>
                <w:szCs w:val="22"/>
              </w:rPr>
            </w:pPr>
            <w:r w:rsidRPr="00B26718">
              <w:rPr>
                <w:bCs/>
                <w:sz w:val="22"/>
                <w:szCs w:val="22"/>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B231AA">
            <w:pPr>
              <w:jc w:val="both"/>
              <w:rPr>
                <w:sz w:val="22"/>
                <w:szCs w:val="22"/>
              </w:rPr>
            </w:pPr>
            <w:r w:rsidRPr="00B231AA">
              <w:rPr>
                <w:b/>
                <w:sz w:val="22"/>
                <w:szCs w:val="22"/>
                <w:shd w:val="clear" w:color="auto" w:fill="FFFFFF"/>
              </w:rPr>
              <w:t>Обеспечение научной деятельности</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00E1007D">
              <w:rPr>
                <w:sz w:val="22"/>
                <w:szCs w:val="22"/>
                <w:shd w:val="clear" w:color="auto" w:fill="FFFFFF"/>
              </w:rPr>
              <w:t>од 3.9)</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jc w:val="both"/>
              <w:rPr>
                <w:bCs/>
                <w:sz w:val="22"/>
                <w:szCs w:val="22"/>
                <w:shd w:val="clear" w:color="auto" w:fill="FFFFFF"/>
              </w:rPr>
            </w:pPr>
            <w:r w:rsidRPr="00B26718">
              <w:rPr>
                <w:bCs/>
                <w:sz w:val="22"/>
                <w:szCs w:val="22"/>
                <w:shd w:val="clear" w:color="auto" w:fill="FFFFFF"/>
              </w:rPr>
              <w:t xml:space="preserve">Размещение объектов капитального строительства для проведения научных исследований и </w:t>
            </w:r>
            <w:r w:rsidRPr="00B26718">
              <w:rPr>
                <w:bCs/>
                <w:sz w:val="22"/>
                <w:szCs w:val="22"/>
                <w:shd w:val="clear" w:color="auto" w:fill="FFFFFF"/>
              </w:rPr>
              <w:lastRenderedPageBreak/>
              <w:t>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shd w:val="clear" w:color="auto" w:fill="FFFFFF"/>
              </w:rPr>
            </w:pPr>
            <w:r w:rsidRPr="00B231AA">
              <w:rPr>
                <w:b/>
                <w:sz w:val="22"/>
                <w:szCs w:val="22"/>
                <w:shd w:val="clear" w:color="auto" w:fill="FFFFFF"/>
              </w:rPr>
              <w:t>Деловое управление</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Pr="00B26718">
              <w:rPr>
                <w:sz w:val="22"/>
                <w:szCs w:val="22"/>
                <w:shd w:val="clear" w:color="auto" w:fill="FFFFFF"/>
              </w:rPr>
              <w:t>од 4.1)</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pStyle w:val="s1"/>
              <w:spacing w:before="0" w:beforeAutospacing="0" w:after="0" w:afterAutospacing="0"/>
              <w:jc w:val="both"/>
              <w:rPr>
                <w:bCs/>
                <w:sz w:val="22"/>
                <w:szCs w:val="22"/>
              </w:rPr>
            </w:pPr>
            <w:r w:rsidRPr="00B26718">
              <w:rPr>
                <w:bCs/>
                <w:sz w:val="22"/>
                <w:szCs w:val="22"/>
                <w:shd w:val="clear" w:color="auto" w:fill="FFFFFF"/>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shd w:val="clear" w:color="auto" w:fill="FFFFFF"/>
              </w:rPr>
            </w:pPr>
            <w:r w:rsidRPr="00B231AA">
              <w:rPr>
                <w:b/>
                <w:sz w:val="22"/>
                <w:szCs w:val="22"/>
                <w:shd w:val="clear" w:color="auto" w:fill="FFFFFF"/>
              </w:rPr>
              <w:t>Магазины</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Pr="00B26718">
              <w:rPr>
                <w:sz w:val="22"/>
                <w:szCs w:val="22"/>
                <w:shd w:val="clear" w:color="auto" w:fill="FFFFFF"/>
              </w:rPr>
              <w:t>од 4.4)</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pStyle w:val="s1"/>
              <w:spacing w:before="0" w:beforeAutospacing="0" w:after="0" w:afterAutospacing="0"/>
              <w:jc w:val="both"/>
              <w:rPr>
                <w:bCs/>
                <w:sz w:val="22"/>
                <w:szCs w:val="22"/>
                <w:shd w:val="clear" w:color="auto" w:fill="FFFFFF"/>
              </w:rPr>
            </w:pPr>
            <w:r w:rsidRPr="00B26718">
              <w:rPr>
                <w:sz w:val="22"/>
                <w:szCs w:val="22"/>
              </w:rPr>
              <w:t xml:space="preserve">Размещение объектов капитального </w:t>
            </w:r>
            <w:r w:rsidRPr="00B26718">
              <w:rPr>
                <w:sz w:val="22"/>
                <w:szCs w:val="22"/>
              </w:rPr>
              <w:lastRenderedPageBreak/>
              <w:t>строительства, предназначенных для продажи товаров, торговая площадь которых составляет до 5000 кв. м</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7</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rPr>
            </w:pPr>
            <w:r w:rsidRPr="00B231AA">
              <w:rPr>
                <w:b/>
                <w:sz w:val="22"/>
                <w:szCs w:val="22"/>
                <w:shd w:val="clear" w:color="auto" w:fill="FFFFFF"/>
              </w:rPr>
              <w:t>Банковская и страховая деятельность</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Pr="00B26718">
              <w:rPr>
                <w:sz w:val="22"/>
                <w:szCs w:val="22"/>
                <w:shd w:val="clear" w:color="auto" w:fill="FFFFFF"/>
              </w:rPr>
              <w:t>од 4.5)</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rPr>
                <w:sz w:val="22"/>
                <w:szCs w:val="22"/>
              </w:rPr>
            </w:pPr>
            <w:r w:rsidRPr="00B26718">
              <w:rPr>
                <w:bCs/>
                <w:sz w:val="22"/>
                <w:szCs w:val="22"/>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w:t>
            </w:r>
            <w:r w:rsidRPr="00B26718">
              <w:rPr>
                <w:bCs/>
                <w:sz w:val="22"/>
                <w:szCs w:val="22"/>
              </w:rPr>
              <w:t xml:space="preserve"> услуги</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E1007D">
            <w:pPr>
              <w:jc w:val="both"/>
              <w:rPr>
                <w:sz w:val="22"/>
                <w:szCs w:val="22"/>
              </w:rPr>
            </w:pPr>
            <w:r w:rsidRPr="00B231AA">
              <w:rPr>
                <w:b/>
                <w:sz w:val="22"/>
                <w:szCs w:val="22"/>
              </w:rPr>
              <w:t>Общественное питание</w:t>
            </w:r>
            <w:r w:rsidR="00B231AA">
              <w:rPr>
                <w:b/>
                <w:sz w:val="22"/>
                <w:szCs w:val="22"/>
              </w:rPr>
              <w:t xml:space="preserve"> </w:t>
            </w:r>
            <w:r w:rsidRPr="00B26718">
              <w:rPr>
                <w:sz w:val="22"/>
                <w:szCs w:val="22"/>
              </w:rPr>
              <w:t>(</w:t>
            </w:r>
            <w:r w:rsidR="00B231AA">
              <w:rPr>
                <w:sz w:val="22"/>
                <w:szCs w:val="22"/>
              </w:rPr>
              <w:t>К</w:t>
            </w:r>
            <w:r w:rsidRPr="00B26718">
              <w:rPr>
                <w:sz w:val="22"/>
                <w:szCs w:val="22"/>
              </w:rPr>
              <w:t>од 4.6)</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jc w:val="both"/>
              <w:rPr>
                <w:sz w:val="22"/>
                <w:szCs w:val="22"/>
              </w:rPr>
            </w:pPr>
            <w:r w:rsidRPr="00B26718">
              <w:rPr>
                <w:bCs/>
                <w:sz w:val="22"/>
                <w:szCs w:val="22"/>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9</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B231AA">
            <w:pPr>
              <w:jc w:val="both"/>
              <w:rPr>
                <w:sz w:val="22"/>
                <w:szCs w:val="22"/>
                <w:shd w:val="clear" w:color="auto" w:fill="FFFFFF"/>
              </w:rPr>
            </w:pPr>
            <w:r w:rsidRPr="00B231AA">
              <w:rPr>
                <w:b/>
                <w:sz w:val="22"/>
                <w:szCs w:val="22"/>
                <w:shd w:val="clear" w:color="auto" w:fill="FFFFFF"/>
              </w:rPr>
              <w:t>Обслуживание автотранспорта</w:t>
            </w:r>
            <w:r w:rsidR="00B231AA">
              <w:rPr>
                <w:b/>
                <w:sz w:val="22"/>
                <w:szCs w:val="22"/>
                <w:shd w:val="clear" w:color="auto" w:fill="FFFFFF"/>
              </w:rPr>
              <w:t xml:space="preserve"> </w:t>
            </w:r>
            <w:r w:rsidRPr="00B26718">
              <w:rPr>
                <w:sz w:val="22"/>
                <w:szCs w:val="22"/>
              </w:rPr>
              <w:t>(</w:t>
            </w:r>
            <w:r w:rsidR="00B231AA">
              <w:rPr>
                <w:sz w:val="22"/>
                <w:szCs w:val="22"/>
              </w:rPr>
              <w:t>К</w:t>
            </w:r>
            <w:r w:rsidR="00E1007D">
              <w:rPr>
                <w:sz w:val="22"/>
                <w:szCs w:val="22"/>
              </w:rPr>
              <w:t>од 4.9)</w:t>
            </w:r>
          </w:p>
        </w:tc>
        <w:tc>
          <w:tcPr>
            <w:tcW w:w="237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jc w:val="both"/>
              <w:rPr>
                <w:bCs/>
                <w:sz w:val="22"/>
                <w:szCs w:val="22"/>
                <w:shd w:val="clear" w:color="auto" w:fill="FFFFFF"/>
              </w:rPr>
            </w:pPr>
            <w:r w:rsidRPr="00B26718">
              <w:rPr>
                <w:bCs/>
                <w:sz w:val="22"/>
                <w:szCs w:val="22"/>
                <w:shd w:val="clear" w:color="auto" w:fill="FFFFFF"/>
              </w:rPr>
              <w:t>Размещение постоянных или временных гаражей с несколькими стояночными местами, стоянок (парковок), гаражей, в том числе многоярусных</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c>
          <w:tcPr>
            <w:tcW w:w="560" w:type="dxa"/>
            <w:tcBorders>
              <w:top w:val="single" w:sz="4" w:space="0" w:color="000000"/>
              <w:left w:val="single" w:sz="4" w:space="0" w:color="000000"/>
              <w:bottom w:val="single" w:sz="4" w:space="0" w:color="000000"/>
            </w:tcBorders>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10</w:t>
            </w:r>
          </w:p>
        </w:tc>
        <w:tc>
          <w:tcPr>
            <w:tcW w:w="2064" w:type="dxa"/>
            <w:tcBorders>
              <w:top w:val="single" w:sz="4" w:space="0" w:color="000000"/>
              <w:left w:val="single" w:sz="4" w:space="0" w:color="000000"/>
              <w:bottom w:val="single" w:sz="4" w:space="0" w:color="000000"/>
            </w:tcBorders>
            <w:shd w:val="clear" w:color="auto" w:fill="auto"/>
          </w:tcPr>
          <w:p w:rsidR="004259DC" w:rsidRPr="00B26718" w:rsidRDefault="004259DC" w:rsidP="00B231AA">
            <w:pPr>
              <w:jc w:val="both"/>
              <w:rPr>
                <w:sz w:val="22"/>
                <w:szCs w:val="22"/>
                <w:shd w:val="clear" w:color="auto" w:fill="FFFFFF"/>
              </w:rPr>
            </w:pPr>
            <w:r w:rsidRPr="00B231AA">
              <w:rPr>
                <w:b/>
                <w:sz w:val="22"/>
                <w:szCs w:val="22"/>
                <w:shd w:val="clear" w:color="auto" w:fill="FFFFFF"/>
              </w:rPr>
              <w:t>Объекты придорожного сервиса</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00E1007D">
              <w:rPr>
                <w:sz w:val="22"/>
                <w:szCs w:val="22"/>
                <w:shd w:val="clear" w:color="auto" w:fill="FFFFFF"/>
              </w:rPr>
              <w:t>од 4.9.1)</w:t>
            </w:r>
          </w:p>
        </w:tc>
        <w:tc>
          <w:tcPr>
            <w:tcW w:w="2370" w:type="dxa"/>
            <w:tcBorders>
              <w:top w:val="single" w:sz="4" w:space="0" w:color="000000"/>
              <w:left w:val="single" w:sz="4" w:space="0" w:color="000000"/>
              <w:bottom w:val="single" w:sz="4" w:space="0" w:color="000000"/>
            </w:tcBorders>
            <w:shd w:val="clear" w:color="auto" w:fill="auto"/>
          </w:tcPr>
          <w:p w:rsidR="00B231AA" w:rsidRDefault="004259DC" w:rsidP="00B26718">
            <w:pPr>
              <w:jc w:val="both"/>
              <w:rPr>
                <w:bCs/>
                <w:sz w:val="22"/>
                <w:szCs w:val="22"/>
                <w:shd w:val="clear" w:color="auto" w:fill="FFFFFF"/>
              </w:rPr>
            </w:pPr>
            <w:r w:rsidRPr="00B26718">
              <w:rPr>
                <w:bCs/>
                <w:sz w:val="22"/>
                <w:szCs w:val="22"/>
                <w:shd w:val="clear" w:color="auto" w:fill="FFFFFF"/>
              </w:rPr>
              <w:t xml:space="preserve">Размещение автозаправочных станций (бензиновых, газовых); </w:t>
            </w:r>
          </w:p>
          <w:p w:rsidR="00B231AA" w:rsidRDefault="00B231AA" w:rsidP="00B231AA">
            <w:pPr>
              <w:jc w:val="both"/>
              <w:rPr>
                <w:bCs/>
                <w:sz w:val="22"/>
                <w:szCs w:val="22"/>
                <w:shd w:val="clear" w:color="auto" w:fill="FFFFFF"/>
              </w:rPr>
            </w:pPr>
            <w:r>
              <w:rPr>
                <w:bCs/>
                <w:sz w:val="22"/>
                <w:szCs w:val="22"/>
                <w:shd w:val="clear" w:color="auto" w:fill="FFFFFF"/>
              </w:rPr>
              <w:t>Р</w:t>
            </w:r>
            <w:r w:rsidR="004259DC" w:rsidRPr="00B26718">
              <w:rPr>
                <w:bCs/>
                <w:sz w:val="22"/>
                <w:szCs w:val="22"/>
                <w:shd w:val="clear" w:color="auto" w:fill="FFFFFF"/>
              </w:rPr>
              <w:t>азмещение магазинов сопутствующей торговли, зданий для организации общественного питания в качестве объектов придорожного сервиса;</w:t>
            </w:r>
          </w:p>
          <w:p w:rsidR="00B231AA" w:rsidRDefault="00B231AA" w:rsidP="00B231AA">
            <w:pPr>
              <w:jc w:val="both"/>
              <w:rPr>
                <w:bCs/>
                <w:sz w:val="22"/>
                <w:szCs w:val="22"/>
                <w:shd w:val="clear" w:color="auto" w:fill="FFFFFF"/>
              </w:rPr>
            </w:pPr>
            <w:r>
              <w:rPr>
                <w:bCs/>
                <w:sz w:val="22"/>
                <w:szCs w:val="22"/>
                <w:shd w:val="clear" w:color="auto" w:fill="FFFFFF"/>
              </w:rPr>
              <w:t>П</w:t>
            </w:r>
            <w:r w:rsidR="004259DC" w:rsidRPr="00B26718">
              <w:rPr>
                <w:bCs/>
                <w:sz w:val="22"/>
                <w:szCs w:val="22"/>
                <w:shd w:val="clear" w:color="auto" w:fill="FFFFFF"/>
              </w:rPr>
              <w:t>редоставление гостиничных услуг в качестве придорожного сервиса;</w:t>
            </w:r>
          </w:p>
          <w:p w:rsidR="004259DC" w:rsidRPr="00B26718" w:rsidRDefault="00B231AA" w:rsidP="00B231AA">
            <w:pPr>
              <w:jc w:val="both"/>
              <w:rPr>
                <w:bCs/>
                <w:sz w:val="22"/>
                <w:szCs w:val="22"/>
                <w:shd w:val="clear" w:color="auto" w:fill="FFFFFF"/>
              </w:rPr>
            </w:pPr>
            <w:r>
              <w:rPr>
                <w:bCs/>
                <w:sz w:val="22"/>
                <w:szCs w:val="22"/>
                <w:shd w:val="clear" w:color="auto" w:fill="FFFFFF"/>
              </w:rPr>
              <w:t>Р</w:t>
            </w:r>
            <w:r w:rsidR="004259DC" w:rsidRPr="00B26718">
              <w:rPr>
                <w:bCs/>
                <w:sz w:val="22"/>
                <w:szCs w:val="22"/>
                <w:shd w:val="clear" w:color="auto" w:fill="FFFFFF"/>
              </w:rPr>
              <w:t xml:space="preserve">азмещение автомобильных моек и прачечных для автомобильных принадлежностей, мастерских, </w:t>
            </w:r>
            <w:r w:rsidR="004259DC" w:rsidRPr="00B26718">
              <w:rPr>
                <w:bCs/>
                <w:sz w:val="22"/>
                <w:szCs w:val="22"/>
                <w:shd w:val="clear" w:color="auto" w:fill="FFFFFF"/>
              </w:rPr>
              <w:lastRenderedPageBreak/>
              <w:t>предназначенных для ремонта и обслуживания автомобилей и прочих объектов придорожного сервиса</w:t>
            </w:r>
          </w:p>
        </w:tc>
        <w:tc>
          <w:tcPr>
            <w:tcW w:w="4275" w:type="dxa"/>
            <w:vMerge/>
            <w:tcBorders>
              <w:left w:val="single" w:sz="4" w:space="0" w:color="000000"/>
              <w:right w:val="single" w:sz="4" w:space="0" w:color="000000"/>
            </w:tcBorders>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11</w:t>
            </w:r>
          </w:p>
        </w:tc>
        <w:tc>
          <w:tcPr>
            <w:tcW w:w="2064" w:type="dxa"/>
            <w:shd w:val="clear" w:color="auto" w:fill="auto"/>
          </w:tcPr>
          <w:p w:rsidR="004259DC" w:rsidRPr="00B26718" w:rsidRDefault="004259DC" w:rsidP="00B231AA">
            <w:pPr>
              <w:jc w:val="both"/>
              <w:rPr>
                <w:sz w:val="22"/>
                <w:szCs w:val="22"/>
                <w:shd w:val="clear" w:color="auto" w:fill="FFFFFF"/>
              </w:rPr>
            </w:pPr>
            <w:r w:rsidRPr="00B231AA">
              <w:rPr>
                <w:b/>
                <w:sz w:val="22"/>
                <w:szCs w:val="22"/>
                <w:shd w:val="clear" w:color="auto" w:fill="FFFFFF"/>
              </w:rPr>
              <w:t>Выставочно-ярмарочная деятельность</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00E1007D">
              <w:rPr>
                <w:sz w:val="22"/>
                <w:szCs w:val="22"/>
                <w:shd w:val="clear" w:color="auto" w:fill="FFFFFF"/>
              </w:rPr>
              <w:t>од 4.10)</w:t>
            </w:r>
          </w:p>
        </w:tc>
        <w:tc>
          <w:tcPr>
            <w:tcW w:w="2370" w:type="dxa"/>
            <w:shd w:val="clear" w:color="auto" w:fill="auto"/>
          </w:tcPr>
          <w:p w:rsidR="004259DC" w:rsidRPr="00B26718" w:rsidRDefault="004259DC" w:rsidP="00B26718">
            <w:pPr>
              <w:jc w:val="both"/>
              <w:rPr>
                <w:bCs/>
                <w:sz w:val="22"/>
                <w:szCs w:val="22"/>
                <w:shd w:val="clear" w:color="auto" w:fill="FFFFFF"/>
              </w:rPr>
            </w:pPr>
            <w:r w:rsidRPr="00B26718">
              <w:rPr>
                <w:bCs/>
                <w:sz w:val="22"/>
                <w:szCs w:val="22"/>
                <w:shd w:val="clear" w:color="auto" w:fill="FFFFFF"/>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12</w:t>
            </w:r>
          </w:p>
        </w:tc>
        <w:tc>
          <w:tcPr>
            <w:tcW w:w="2064" w:type="dxa"/>
            <w:shd w:val="clear" w:color="auto" w:fill="auto"/>
          </w:tcPr>
          <w:p w:rsidR="004259DC" w:rsidRPr="00B26718" w:rsidRDefault="004259DC" w:rsidP="00E1007D">
            <w:pPr>
              <w:jc w:val="both"/>
              <w:rPr>
                <w:sz w:val="22"/>
                <w:szCs w:val="22"/>
                <w:shd w:val="clear" w:color="auto" w:fill="FFFFFF"/>
              </w:rPr>
            </w:pPr>
            <w:r w:rsidRPr="00B231AA">
              <w:rPr>
                <w:b/>
                <w:spacing w:val="2"/>
                <w:sz w:val="22"/>
                <w:szCs w:val="22"/>
                <w:shd w:val="clear" w:color="auto" w:fill="FFFFFF"/>
              </w:rPr>
              <w:t>Производственная деятельность</w:t>
            </w:r>
            <w:r w:rsidR="00B231AA">
              <w:rPr>
                <w:b/>
                <w:spacing w:val="2"/>
                <w:sz w:val="22"/>
                <w:szCs w:val="22"/>
                <w:shd w:val="clear" w:color="auto" w:fill="FFFFFF"/>
              </w:rPr>
              <w:t xml:space="preserve"> </w:t>
            </w:r>
            <w:r w:rsidRPr="00B26718">
              <w:rPr>
                <w:spacing w:val="2"/>
                <w:sz w:val="22"/>
                <w:szCs w:val="22"/>
                <w:shd w:val="clear" w:color="auto" w:fill="FFFFFF"/>
              </w:rPr>
              <w:t>(</w:t>
            </w:r>
            <w:r w:rsidR="00B231AA">
              <w:rPr>
                <w:spacing w:val="2"/>
                <w:sz w:val="22"/>
                <w:szCs w:val="22"/>
                <w:shd w:val="clear" w:color="auto" w:fill="FFFFFF"/>
              </w:rPr>
              <w:t>К</w:t>
            </w:r>
            <w:r w:rsidRPr="00B26718">
              <w:rPr>
                <w:spacing w:val="2"/>
                <w:sz w:val="22"/>
                <w:szCs w:val="22"/>
                <w:shd w:val="clear" w:color="auto" w:fill="FFFFFF"/>
              </w:rPr>
              <w:t>од 6.0)</w:t>
            </w:r>
          </w:p>
        </w:tc>
        <w:tc>
          <w:tcPr>
            <w:tcW w:w="2370" w:type="dxa"/>
            <w:shd w:val="clear" w:color="auto" w:fill="auto"/>
          </w:tcPr>
          <w:p w:rsidR="004259DC" w:rsidRPr="00B26718" w:rsidRDefault="004259DC" w:rsidP="00B26718">
            <w:pPr>
              <w:jc w:val="both"/>
              <w:rPr>
                <w:bCs/>
                <w:sz w:val="22"/>
                <w:szCs w:val="22"/>
                <w:shd w:val="clear" w:color="auto" w:fill="FFFFFF"/>
              </w:rPr>
            </w:pPr>
            <w:r w:rsidRPr="00B26718">
              <w:rPr>
                <w:spacing w:val="2"/>
                <w:sz w:val="22"/>
                <w:szCs w:val="22"/>
                <w:shd w:val="clear" w:color="auto" w:fill="FFFFFF"/>
              </w:rPr>
              <w:t xml:space="preserve">Размещение объектов капитального строительства в целях добычи недр, их переработки, изготовления </w:t>
            </w:r>
            <w:r w:rsidR="00B231AA">
              <w:rPr>
                <w:spacing w:val="2"/>
                <w:sz w:val="22"/>
                <w:szCs w:val="22"/>
                <w:shd w:val="clear" w:color="auto" w:fill="FFFFFF"/>
              </w:rPr>
              <w:t>вещей промышленным способом</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13</w:t>
            </w:r>
          </w:p>
        </w:tc>
        <w:tc>
          <w:tcPr>
            <w:tcW w:w="2064" w:type="dxa"/>
            <w:shd w:val="clear" w:color="auto" w:fill="auto"/>
          </w:tcPr>
          <w:p w:rsidR="004259DC" w:rsidRPr="00B26718" w:rsidRDefault="004259DC" w:rsidP="00E1007D">
            <w:pPr>
              <w:jc w:val="both"/>
              <w:rPr>
                <w:spacing w:val="2"/>
                <w:sz w:val="22"/>
                <w:szCs w:val="22"/>
                <w:shd w:val="clear" w:color="auto" w:fill="FFFFFF"/>
              </w:rPr>
            </w:pPr>
            <w:r w:rsidRPr="00B231AA">
              <w:rPr>
                <w:b/>
                <w:spacing w:val="2"/>
                <w:sz w:val="22"/>
                <w:szCs w:val="22"/>
                <w:shd w:val="clear" w:color="auto" w:fill="FFFFFF"/>
              </w:rPr>
              <w:t>Автомобиле-строительная промышленность</w:t>
            </w:r>
            <w:r w:rsidR="00B231AA">
              <w:rPr>
                <w:b/>
                <w:spacing w:val="2"/>
                <w:sz w:val="22"/>
                <w:szCs w:val="22"/>
                <w:shd w:val="clear" w:color="auto" w:fill="FFFFFF"/>
              </w:rPr>
              <w:t xml:space="preserve"> </w:t>
            </w:r>
            <w:r w:rsidRPr="00B26718">
              <w:rPr>
                <w:spacing w:val="2"/>
                <w:sz w:val="22"/>
                <w:szCs w:val="22"/>
                <w:shd w:val="clear" w:color="auto" w:fill="FFFFFF"/>
              </w:rPr>
              <w:t>(</w:t>
            </w:r>
            <w:r w:rsidR="00B231AA">
              <w:rPr>
                <w:spacing w:val="2"/>
                <w:sz w:val="22"/>
                <w:szCs w:val="22"/>
                <w:shd w:val="clear" w:color="auto" w:fill="FFFFFF"/>
              </w:rPr>
              <w:t>К</w:t>
            </w:r>
            <w:r w:rsidRPr="00B26718">
              <w:rPr>
                <w:spacing w:val="2"/>
                <w:sz w:val="22"/>
                <w:szCs w:val="22"/>
                <w:shd w:val="clear" w:color="auto" w:fill="FFFFFF"/>
              </w:rPr>
              <w:t>од 6.2.1)</w:t>
            </w:r>
          </w:p>
        </w:tc>
        <w:tc>
          <w:tcPr>
            <w:tcW w:w="2370" w:type="dxa"/>
            <w:shd w:val="clear" w:color="auto" w:fill="auto"/>
          </w:tcPr>
          <w:p w:rsidR="004259DC" w:rsidRPr="00B26718" w:rsidRDefault="004259DC" w:rsidP="00B26718">
            <w:pPr>
              <w:jc w:val="both"/>
              <w:rPr>
                <w:spacing w:val="2"/>
                <w:sz w:val="22"/>
                <w:szCs w:val="22"/>
                <w:shd w:val="clear" w:color="auto" w:fill="FFFFFF"/>
              </w:rPr>
            </w:pPr>
            <w:r w:rsidRPr="00B26718">
              <w:rPr>
                <w:spacing w:val="2"/>
                <w:sz w:val="22"/>
                <w:szCs w:val="22"/>
                <w:shd w:val="clear" w:color="auto" w:fill="FFFFFF"/>
              </w:rPr>
              <w:t xml:space="preserve">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w:t>
            </w:r>
            <w:r w:rsidRPr="00B26718">
              <w:rPr>
                <w:spacing w:val="2"/>
                <w:sz w:val="22"/>
                <w:szCs w:val="22"/>
                <w:shd w:val="clear" w:color="auto" w:fill="FFFFFF"/>
              </w:rPr>
              <w:lastRenderedPageBreak/>
              <w:t>автомобилей и их двигателей</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14</w:t>
            </w:r>
          </w:p>
        </w:tc>
        <w:tc>
          <w:tcPr>
            <w:tcW w:w="2064" w:type="dxa"/>
            <w:shd w:val="clear" w:color="auto" w:fill="auto"/>
          </w:tcPr>
          <w:p w:rsidR="004259DC" w:rsidRPr="00B26718" w:rsidRDefault="004259DC" w:rsidP="00B231AA">
            <w:pPr>
              <w:jc w:val="both"/>
              <w:rPr>
                <w:spacing w:val="2"/>
                <w:sz w:val="22"/>
                <w:szCs w:val="22"/>
                <w:shd w:val="clear" w:color="auto" w:fill="FFFFFF"/>
              </w:rPr>
            </w:pPr>
            <w:r w:rsidRPr="00B231AA">
              <w:rPr>
                <w:b/>
                <w:spacing w:val="2"/>
                <w:sz w:val="22"/>
                <w:szCs w:val="22"/>
                <w:shd w:val="clear" w:color="auto" w:fill="FFFFFF"/>
              </w:rPr>
              <w:t>Легкая промышленность</w:t>
            </w:r>
            <w:r w:rsidR="00B231AA">
              <w:rPr>
                <w:b/>
                <w:spacing w:val="2"/>
                <w:sz w:val="22"/>
                <w:szCs w:val="22"/>
                <w:shd w:val="clear" w:color="auto" w:fill="FFFFFF"/>
              </w:rPr>
              <w:t xml:space="preserve"> </w:t>
            </w:r>
            <w:r w:rsidRPr="00B26718">
              <w:rPr>
                <w:spacing w:val="2"/>
                <w:sz w:val="22"/>
                <w:szCs w:val="22"/>
                <w:shd w:val="clear" w:color="auto" w:fill="FFFFFF"/>
              </w:rPr>
              <w:t>(</w:t>
            </w:r>
            <w:r w:rsidR="00B231AA">
              <w:rPr>
                <w:spacing w:val="2"/>
                <w:sz w:val="22"/>
                <w:szCs w:val="22"/>
                <w:shd w:val="clear" w:color="auto" w:fill="FFFFFF"/>
              </w:rPr>
              <w:t>К</w:t>
            </w:r>
            <w:r w:rsidR="00E1007D">
              <w:rPr>
                <w:spacing w:val="2"/>
                <w:sz w:val="22"/>
                <w:szCs w:val="22"/>
                <w:shd w:val="clear" w:color="auto" w:fill="FFFFFF"/>
              </w:rPr>
              <w:t>од 6.3)</w:t>
            </w:r>
          </w:p>
        </w:tc>
        <w:tc>
          <w:tcPr>
            <w:tcW w:w="2370" w:type="dxa"/>
            <w:shd w:val="clear" w:color="auto" w:fill="auto"/>
          </w:tcPr>
          <w:p w:rsidR="004259DC" w:rsidRPr="00B26718" w:rsidRDefault="004259DC" w:rsidP="00B26718">
            <w:pPr>
              <w:jc w:val="both"/>
              <w:rPr>
                <w:spacing w:val="2"/>
                <w:sz w:val="22"/>
                <w:szCs w:val="22"/>
                <w:shd w:val="clear" w:color="auto" w:fill="FFFFFF"/>
              </w:rPr>
            </w:pPr>
            <w:r w:rsidRPr="00B26718">
              <w:rPr>
                <w:spacing w:val="2"/>
                <w:sz w:val="22"/>
                <w:szCs w:val="22"/>
                <w:shd w:val="clear" w:color="auto" w:fill="FFFFFF"/>
              </w:rPr>
              <w:t>Размещение объектов капитального строительства, предназначенных для текстильной, фарфоро-фаянсовой, электронной промышленности</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15</w:t>
            </w:r>
          </w:p>
        </w:tc>
        <w:tc>
          <w:tcPr>
            <w:tcW w:w="2064" w:type="dxa"/>
            <w:shd w:val="clear" w:color="auto" w:fill="auto"/>
          </w:tcPr>
          <w:p w:rsidR="004259DC" w:rsidRPr="00B26718" w:rsidRDefault="004259DC" w:rsidP="00E1007D">
            <w:pPr>
              <w:jc w:val="both"/>
              <w:rPr>
                <w:spacing w:val="2"/>
                <w:sz w:val="22"/>
                <w:szCs w:val="22"/>
                <w:shd w:val="clear" w:color="auto" w:fill="FFFFFF"/>
              </w:rPr>
            </w:pPr>
            <w:r w:rsidRPr="00B231AA">
              <w:rPr>
                <w:b/>
                <w:spacing w:val="2"/>
                <w:sz w:val="22"/>
                <w:szCs w:val="22"/>
                <w:shd w:val="clear" w:color="auto" w:fill="FFFFFF"/>
              </w:rPr>
              <w:t>Пищевая промышленность</w:t>
            </w:r>
            <w:r w:rsidR="00B231AA">
              <w:rPr>
                <w:b/>
                <w:spacing w:val="2"/>
                <w:sz w:val="22"/>
                <w:szCs w:val="22"/>
                <w:shd w:val="clear" w:color="auto" w:fill="FFFFFF"/>
              </w:rPr>
              <w:t xml:space="preserve"> </w:t>
            </w:r>
            <w:r w:rsidRPr="00B26718">
              <w:rPr>
                <w:spacing w:val="2"/>
                <w:sz w:val="22"/>
                <w:szCs w:val="22"/>
                <w:shd w:val="clear" w:color="auto" w:fill="FFFFFF"/>
              </w:rPr>
              <w:t>(</w:t>
            </w:r>
            <w:r w:rsidR="00B231AA">
              <w:rPr>
                <w:spacing w:val="2"/>
                <w:sz w:val="22"/>
                <w:szCs w:val="22"/>
                <w:shd w:val="clear" w:color="auto" w:fill="FFFFFF"/>
              </w:rPr>
              <w:t>К</w:t>
            </w:r>
            <w:r w:rsidRPr="00B26718">
              <w:rPr>
                <w:spacing w:val="2"/>
                <w:sz w:val="22"/>
                <w:szCs w:val="22"/>
                <w:shd w:val="clear" w:color="auto" w:fill="FFFFFF"/>
              </w:rPr>
              <w:t>од 6.4)</w:t>
            </w:r>
          </w:p>
        </w:tc>
        <w:tc>
          <w:tcPr>
            <w:tcW w:w="2370" w:type="dxa"/>
            <w:shd w:val="clear" w:color="auto" w:fill="auto"/>
            <w:vAlign w:val="center"/>
          </w:tcPr>
          <w:p w:rsidR="004259DC" w:rsidRPr="00B26718" w:rsidRDefault="004259DC" w:rsidP="00B26718">
            <w:pPr>
              <w:shd w:val="clear" w:color="auto" w:fill="FFFFFF"/>
              <w:tabs>
                <w:tab w:val="left" w:pos="0"/>
              </w:tabs>
              <w:jc w:val="both"/>
              <w:rPr>
                <w:bCs/>
                <w:spacing w:val="-1"/>
                <w:sz w:val="22"/>
                <w:szCs w:val="22"/>
              </w:rPr>
            </w:pPr>
            <w:r w:rsidRPr="00B26718">
              <w:rPr>
                <w:spacing w:val="2"/>
                <w:sz w:val="22"/>
                <w:szCs w:val="22"/>
                <w:shd w:val="clear" w:color="auto" w:fill="FFFFFF"/>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16</w:t>
            </w:r>
          </w:p>
        </w:tc>
        <w:tc>
          <w:tcPr>
            <w:tcW w:w="2064" w:type="dxa"/>
            <w:shd w:val="clear" w:color="auto" w:fill="auto"/>
          </w:tcPr>
          <w:p w:rsidR="004259DC" w:rsidRPr="00B26718" w:rsidRDefault="004259DC" w:rsidP="00E1007D">
            <w:pPr>
              <w:jc w:val="both"/>
              <w:rPr>
                <w:spacing w:val="2"/>
                <w:sz w:val="22"/>
                <w:szCs w:val="22"/>
                <w:shd w:val="clear" w:color="auto" w:fill="FFFFFF"/>
              </w:rPr>
            </w:pPr>
            <w:r w:rsidRPr="00B231AA">
              <w:rPr>
                <w:b/>
                <w:spacing w:val="2"/>
                <w:sz w:val="22"/>
                <w:szCs w:val="22"/>
                <w:shd w:val="clear" w:color="auto" w:fill="FFFFFF"/>
              </w:rPr>
              <w:t>Строительная промышленность</w:t>
            </w:r>
            <w:r w:rsidR="00B231AA">
              <w:rPr>
                <w:b/>
                <w:spacing w:val="2"/>
                <w:sz w:val="22"/>
                <w:szCs w:val="22"/>
                <w:shd w:val="clear" w:color="auto" w:fill="FFFFFF"/>
              </w:rPr>
              <w:t xml:space="preserve"> </w:t>
            </w:r>
            <w:r w:rsidRPr="00B26718">
              <w:rPr>
                <w:spacing w:val="2"/>
                <w:sz w:val="22"/>
                <w:szCs w:val="22"/>
                <w:shd w:val="clear" w:color="auto" w:fill="FFFFFF"/>
              </w:rPr>
              <w:t>(</w:t>
            </w:r>
            <w:r w:rsidR="00B231AA">
              <w:rPr>
                <w:spacing w:val="2"/>
                <w:sz w:val="22"/>
                <w:szCs w:val="22"/>
                <w:shd w:val="clear" w:color="auto" w:fill="FFFFFF"/>
              </w:rPr>
              <w:t>К</w:t>
            </w:r>
            <w:r w:rsidRPr="00B26718">
              <w:rPr>
                <w:spacing w:val="2"/>
                <w:sz w:val="22"/>
                <w:szCs w:val="22"/>
                <w:shd w:val="clear" w:color="auto" w:fill="FFFFFF"/>
              </w:rPr>
              <w:t>од 6.6)</w:t>
            </w:r>
          </w:p>
        </w:tc>
        <w:tc>
          <w:tcPr>
            <w:tcW w:w="2370" w:type="dxa"/>
            <w:shd w:val="clear" w:color="auto" w:fill="auto"/>
            <w:vAlign w:val="center"/>
          </w:tcPr>
          <w:p w:rsidR="004259DC" w:rsidRPr="00B26718" w:rsidRDefault="004259DC" w:rsidP="00B26718">
            <w:pPr>
              <w:shd w:val="clear" w:color="auto" w:fill="FFFFFF"/>
              <w:tabs>
                <w:tab w:val="left" w:pos="0"/>
              </w:tabs>
              <w:jc w:val="both"/>
              <w:rPr>
                <w:bCs/>
                <w:spacing w:val="-1"/>
                <w:sz w:val="22"/>
                <w:szCs w:val="22"/>
              </w:rPr>
            </w:pPr>
            <w:r w:rsidRPr="00B26718">
              <w:rPr>
                <w:spacing w:val="2"/>
                <w:sz w:val="22"/>
                <w:szCs w:val="22"/>
                <w:shd w:val="clear" w:color="auto" w:fill="FFFFFF"/>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17</w:t>
            </w:r>
          </w:p>
        </w:tc>
        <w:tc>
          <w:tcPr>
            <w:tcW w:w="2064" w:type="dxa"/>
            <w:shd w:val="clear" w:color="auto" w:fill="auto"/>
          </w:tcPr>
          <w:p w:rsidR="004259DC" w:rsidRPr="00B26718" w:rsidRDefault="004259DC" w:rsidP="00B231AA">
            <w:pPr>
              <w:jc w:val="both"/>
              <w:rPr>
                <w:spacing w:val="2"/>
                <w:sz w:val="22"/>
                <w:szCs w:val="22"/>
                <w:shd w:val="clear" w:color="auto" w:fill="FFFFFF"/>
              </w:rPr>
            </w:pPr>
            <w:r w:rsidRPr="00B231AA">
              <w:rPr>
                <w:b/>
                <w:spacing w:val="2"/>
                <w:sz w:val="22"/>
                <w:szCs w:val="22"/>
                <w:shd w:val="clear" w:color="auto" w:fill="FFFFFF"/>
              </w:rPr>
              <w:t>Склады</w:t>
            </w:r>
            <w:r w:rsidR="00B231AA">
              <w:rPr>
                <w:b/>
                <w:spacing w:val="2"/>
                <w:sz w:val="22"/>
                <w:szCs w:val="22"/>
                <w:shd w:val="clear" w:color="auto" w:fill="FFFFFF"/>
              </w:rPr>
              <w:t xml:space="preserve"> </w:t>
            </w:r>
            <w:r w:rsidR="00E1007D">
              <w:rPr>
                <w:spacing w:val="2"/>
                <w:sz w:val="22"/>
                <w:szCs w:val="22"/>
                <w:shd w:val="clear" w:color="auto" w:fill="FFFFFF"/>
              </w:rPr>
              <w:t>(Код 6.9)</w:t>
            </w:r>
          </w:p>
        </w:tc>
        <w:tc>
          <w:tcPr>
            <w:tcW w:w="2370" w:type="dxa"/>
            <w:shd w:val="clear" w:color="auto" w:fill="auto"/>
          </w:tcPr>
          <w:p w:rsidR="004259DC" w:rsidRPr="00B26718" w:rsidRDefault="004259DC" w:rsidP="00B26718">
            <w:pPr>
              <w:widowControl w:val="0"/>
              <w:autoSpaceDE w:val="0"/>
              <w:snapToGrid w:val="0"/>
              <w:jc w:val="both"/>
              <w:rPr>
                <w:sz w:val="22"/>
                <w:szCs w:val="22"/>
              </w:rPr>
            </w:pPr>
            <w:r w:rsidRPr="00B26718">
              <w:rPr>
                <w:spacing w:val="2"/>
                <w:sz w:val="22"/>
                <w:szCs w:val="22"/>
                <w:shd w:val="clear" w:color="auto" w:fill="FFFFFF"/>
              </w:rPr>
              <w:t xml:space="preserve">Размещение сооружений, имеющих назначение по временному хранению, распределению и </w:t>
            </w:r>
            <w:r w:rsidRPr="00B26718">
              <w:rPr>
                <w:spacing w:val="2"/>
                <w:sz w:val="22"/>
                <w:szCs w:val="22"/>
                <w:shd w:val="clear" w:color="auto" w:fill="FFFFFF"/>
              </w:rPr>
              <w:lastRenderedPageBreak/>
              <w:t>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18</w:t>
            </w:r>
          </w:p>
        </w:tc>
        <w:tc>
          <w:tcPr>
            <w:tcW w:w="2064" w:type="dxa"/>
            <w:shd w:val="clear" w:color="auto" w:fill="auto"/>
          </w:tcPr>
          <w:p w:rsidR="004259DC" w:rsidRPr="00B26718" w:rsidRDefault="004259DC" w:rsidP="00E1007D">
            <w:pPr>
              <w:jc w:val="both"/>
              <w:rPr>
                <w:sz w:val="22"/>
                <w:szCs w:val="22"/>
                <w:shd w:val="clear" w:color="auto" w:fill="FFFFFF"/>
              </w:rPr>
            </w:pPr>
            <w:r w:rsidRPr="00B231AA">
              <w:rPr>
                <w:b/>
                <w:sz w:val="22"/>
                <w:szCs w:val="22"/>
                <w:shd w:val="clear" w:color="auto" w:fill="FFFFFF"/>
              </w:rPr>
              <w:t>Связь</w:t>
            </w:r>
            <w:r w:rsidR="00B231AA">
              <w:rPr>
                <w:b/>
                <w:sz w:val="22"/>
                <w:szCs w:val="22"/>
                <w:shd w:val="clear" w:color="auto" w:fill="FFFFFF"/>
              </w:rPr>
              <w:t xml:space="preserve"> </w:t>
            </w:r>
            <w:r w:rsidRPr="00B26718">
              <w:rPr>
                <w:sz w:val="22"/>
                <w:szCs w:val="22"/>
                <w:shd w:val="clear" w:color="auto" w:fill="FFFFFF"/>
              </w:rPr>
              <w:t>(</w:t>
            </w:r>
            <w:r w:rsidR="00B231AA">
              <w:rPr>
                <w:sz w:val="22"/>
                <w:szCs w:val="22"/>
                <w:shd w:val="clear" w:color="auto" w:fill="FFFFFF"/>
              </w:rPr>
              <w:t>К</w:t>
            </w:r>
            <w:r w:rsidRPr="00B26718">
              <w:rPr>
                <w:sz w:val="22"/>
                <w:szCs w:val="22"/>
                <w:shd w:val="clear" w:color="auto" w:fill="FFFFFF"/>
              </w:rPr>
              <w:t>од 6.8)</w:t>
            </w:r>
          </w:p>
        </w:tc>
        <w:tc>
          <w:tcPr>
            <w:tcW w:w="2370" w:type="dxa"/>
            <w:shd w:val="clear" w:color="auto" w:fill="auto"/>
            <w:vAlign w:val="center"/>
          </w:tcPr>
          <w:p w:rsidR="004259DC" w:rsidRPr="00B26718" w:rsidRDefault="004259DC" w:rsidP="00B26718">
            <w:pPr>
              <w:shd w:val="clear" w:color="auto" w:fill="FFFFFF"/>
              <w:tabs>
                <w:tab w:val="left" w:pos="0"/>
              </w:tabs>
              <w:jc w:val="both"/>
              <w:rPr>
                <w:bCs/>
                <w:spacing w:val="-1"/>
                <w:sz w:val="22"/>
                <w:szCs w:val="22"/>
              </w:rPr>
            </w:pPr>
            <w:r w:rsidRPr="00B26718">
              <w:rPr>
                <w:bCs/>
                <w:sz w:val="22"/>
                <w:szCs w:val="22"/>
                <w:shd w:val="clear" w:color="auto" w:fill="FFFFFF"/>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w:t>
            </w:r>
          </w:p>
        </w:tc>
        <w:tc>
          <w:tcPr>
            <w:tcW w:w="4275" w:type="dxa"/>
            <w:vMerge w:val="restart"/>
            <w:shd w:val="clear" w:color="auto" w:fill="auto"/>
          </w:tcPr>
          <w:p w:rsidR="004259DC" w:rsidRPr="00B26718" w:rsidRDefault="004259DC" w:rsidP="00B26718">
            <w:pPr>
              <w:ind w:hanging="1"/>
              <w:jc w:val="both"/>
              <w:rPr>
                <w:sz w:val="22"/>
                <w:szCs w:val="22"/>
              </w:rPr>
            </w:pPr>
            <w:r w:rsidRPr="00B26718">
              <w:rPr>
                <w:sz w:val="22"/>
                <w:szCs w:val="22"/>
              </w:rPr>
              <w:t>Предельные (минимальные и (или) максимальные) размеры земельных участков, в том числе их площадь не подлежат установлению;</w:t>
            </w:r>
          </w:p>
          <w:p w:rsidR="004259DC" w:rsidRPr="00B26718" w:rsidRDefault="004259DC" w:rsidP="00B26718">
            <w:pPr>
              <w:shd w:val="clear" w:color="auto" w:fill="FFFFFF"/>
              <w:tabs>
                <w:tab w:val="left" w:pos="9804"/>
              </w:tabs>
              <w:ind w:hanging="1"/>
              <w:jc w:val="both"/>
              <w:rPr>
                <w:sz w:val="22"/>
                <w:szCs w:val="22"/>
              </w:rPr>
            </w:pPr>
            <w:r w:rsidRPr="00B26718">
              <w:rPr>
                <w:sz w:val="22"/>
                <w:szCs w:val="22"/>
              </w:rPr>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B26718" w:rsidRDefault="004259DC" w:rsidP="00B26718">
            <w:pPr>
              <w:tabs>
                <w:tab w:val="left" w:pos="427"/>
              </w:tabs>
              <w:ind w:hanging="1"/>
              <w:jc w:val="both"/>
              <w:rPr>
                <w:sz w:val="22"/>
                <w:szCs w:val="22"/>
              </w:rPr>
            </w:pPr>
            <w:r w:rsidRPr="00B26718">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B26718" w:rsidRDefault="004259DC" w:rsidP="00B26718">
            <w:pPr>
              <w:pStyle w:val="22"/>
              <w:tabs>
                <w:tab w:val="left" w:pos="9804"/>
              </w:tabs>
              <w:ind w:left="0" w:hanging="1"/>
              <w:jc w:val="both"/>
              <w:rPr>
                <w:sz w:val="22"/>
                <w:szCs w:val="22"/>
              </w:rPr>
            </w:pPr>
            <w:r w:rsidRPr="00B26718">
              <w:rPr>
                <w:sz w:val="22"/>
                <w:szCs w:val="22"/>
              </w:rPr>
              <w:t>- предельное количество этажей и предельная высота зданий, строений, сооружений не подлежат установлению;</w:t>
            </w:r>
          </w:p>
          <w:p w:rsidR="004259DC" w:rsidRPr="00B26718" w:rsidRDefault="004259DC" w:rsidP="00B26718">
            <w:pPr>
              <w:widowControl w:val="0"/>
              <w:autoSpaceDE w:val="0"/>
              <w:snapToGrid w:val="0"/>
              <w:ind w:hanging="1"/>
              <w:jc w:val="both"/>
              <w:rPr>
                <w:b/>
                <w:sz w:val="22"/>
                <w:szCs w:val="22"/>
              </w:rPr>
            </w:pPr>
            <w:r w:rsidRPr="00B26718">
              <w:rPr>
                <w:sz w:val="22"/>
                <w:szCs w:val="22"/>
              </w:rPr>
              <w:t>- максимальный процент застройки земельного участка: не более 80 %.</w:t>
            </w:r>
          </w:p>
          <w:p w:rsidR="004259DC" w:rsidRPr="00B26718" w:rsidRDefault="004259DC" w:rsidP="00B26718">
            <w:pPr>
              <w:ind w:hanging="1"/>
              <w:jc w:val="both"/>
              <w:rPr>
                <w:sz w:val="22"/>
                <w:szCs w:val="22"/>
              </w:rPr>
            </w:pPr>
            <w:r w:rsidRPr="00B26718">
              <w:rPr>
                <w:sz w:val="22"/>
                <w:szCs w:val="22"/>
              </w:rPr>
              <w:t>-Предельные (минимальные и (или) максимальные) размеры земельных участков, в том числе их площадь не подлежат установлению;</w:t>
            </w:r>
          </w:p>
          <w:p w:rsidR="004259DC" w:rsidRPr="00B26718" w:rsidRDefault="004259DC" w:rsidP="00B26718">
            <w:pPr>
              <w:shd w:val="clear" w:color="auto" w:fill="FFFFFF"/>
              <w:tabs>
                <w:tab w:val="left" w:pos="9804"/>
              </w:tabs>
              <w:ind w:hanging="1"/>
              <w:jc w:val="both"/>
              <w:rPr>
                <w:sz w:val="22"/>
                <w:szCs w:val="22"/>
              </w:rPr>
            </w:pPr>
            <w:r w:rsidRPr="00B26718">
              <w:rPr>
                <w:sz w:val="22"/>
                <w:szCs w:val="22"/>
              </w:rPr>
              <w:lastRenderedPageBreak/>
              <w:t>- минимальные отступы от границ земельных участков не подлежат установлению;</w:t>
            </w:r>
          </w:p>
          <w:p w:rsidR="004259DC" w:rsidRPr="00B26718" w:rsidRDefault="004259DC" w:rsidP="00B26718">
            <w:pPr>
              <w:shd w:val="clear" w:color="auto" w:fill="FFFFFF"/>
              <w:tabs>
                <w:tab w:val="left" w:pos="9804"/>
              </w:tabs>
              <w:ind w:hanging="1"/>
              <w:jc w:val="both"/>
              <w:rPr>
                <w:sz w:val="22"/>
                <w:szCs w:val="22"/>
              </w:rPr>
            </w:pPr>
            <w:r w:rsidRPr="00B26718">
              <w:rPr>
                <w:sz w:val="22"/>
                <w:szCs w:val="22"/>
              </w:rPr>
              <w:t>- предельное количество этажей и предельная высота зданий, строений, сооружений не подлежат установлению;</w:t>
            </w:r>
          </w:p>
          <w:p w:rsidR="004259DC" w:rsidRPr="00B26718" w:rsidRDefault="004259DC" w:rsidP="00B26718">
            <w:pPr>
              <w:shd w:val="clear" w:color="auto" w:fill="FFFFFF"/>
              <w:tabs>
                <w:tab w:val="left" w:pos="9804"/>
              </w:tabs>
              <w:ind w:hanging="1"/>
              <w:jc w:val="both"/>
              <w:rPr>
                <w:sz w:val="22"/>
                <w:szCs w:val="22"/>
              </w:rPr>
            </w:pPr>
            <w:r w:rsidRPr="00B26718">
              <w:rPr>
                <w:sz w:val="22"/>
                <w:szCs w:val="22"/>
              </w:rPr>
              <w:t>- максимальный процент застройки в границах земельного участка не подлежит установлению.</w:t>
            </w: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19</w:t>
            </w:r>
          </w:p>
        </w:tc>
        <w:tc>
          <w:tcPr>
            <w:tcW w:w="2064" w:type="dxa"/>
            <w:shd w:val="clear" w:color="auto" w:fill="auto"/>
          </w:tcPr>
          <w:p w:rsidR="004259DC" w:rsidRPr="00B26718" w:rsidRDefault="004259DC" w:rsidP="00BF4EA1">
            <w:pPr>
              <w:jc w:val="both"/>
              <w:rPr>
                <w:sz w:val="22"/>
                <w:szCs w:val="22"/>
                <w:shd w:val="clear" w:color="auto" w:fill="FFFFFF"/>
              </w:rPr>
            </w:pPr>
            <w:r w:rsidRPr="00BF4EA1">
              <w:rPr>
                <w:b/>
                <w:spacing w:val="2"/>
                <w:sz w:val="22"/>
                <w:szCs w:val="22"/>
                <w:shd w:val="clear" w:color="auto" w:fill="FFFFFF"/>
              </w:rPr>
              <w:t>Железнодорожный транспорт</w:t>
            </w:r>
            <w:r w:rsidR="00BF4EA1">
              <w:rPr>
                <w:b/>
                <w:spacing w:val="2"/>
                <w:sz w:val="22"/>
                <w:szCs w:val="22"/>
                <w:shd w:val="clear" w:color="auto" w:fill="FFFFFF"/>
              </w:rPr>
              <w:t xml:space="preserve"> </w:t>
            </w:r>
            <w:r w:rsidRPr="00B26718">
              <w:rPr>
                <w:spacing w:val="2"/>
                <w:sz w:val="22"/>
                <w:szCs w:val="22"/>
                <w:shd w:val="clear" w:color="auto" w:fill="FFFFFF"/>
              </w:rPr>
              <w:t>(</w:t>
            </w:r>
            <w:r w:rsidR="00BF4EA1">
              <w:rPr>
                <w:spacing w:val="2"/>
                <w:sz w:val="22"/>
                <w:szCs w:val="22"/>
                <w:shd w:val="clear" w:color="auto" w:fill="FFFFFF"/>
              </w:rPr>
              <w:t>К</w:t>
            </w:r>
            <w:r w:rsidR="00E1007D">
              <w:rPr>
                <w:spacing w:val="2"/>
                <w:sz w:val="22"/>
                <w:szCs w:val="22"/>
                <w:shd w:val="clear" w:color="auto" w:fill="FFFFFF"/>
              </w:rPr>
              <w:t>од 7.1)</w:t>
            </w:r>
          </w:p>
        </w:tc>
        <w:tc>
          <w:tcPr>
            <w:tcW w:w="2370" w:type="dxa"/>
            <w:shd w:val="clear" w:color="auto" w:fill="auto"/>
          </w:tcPr>
          <w:p w:rsidR="004259DC" w:rsidRPr="00B26718" w:rsidRDefault="004259DC" w:rsidP="00B26718">
            <w:pPr>
              <w:jc w:val="both"/>
              <w:rPr>
                <w:spacing w:val="2"/>
                <w:sz w:val="22"/>
                <w:szCs w:val="22"/>
              </w:rPr>
            </w:pPr>
            <w:r w:rsidRPr="00B26718">
              <w:rPr>
                <w:spacing w:val="2"/>
                <w:sz w:val="22"/>
                <w:szCs w:val="22"/>
                <w:shd w:val="clear" w:color="auto" w:fill="FFFFFF"/>
              </w:rPr>
              <w:t xml:space="preserve">Размещение железнодорожных путей; размещение, зданий и сооружений, в том числе железнодорожных вокзалов и станций, а </w:t>
            </w:r>
            <w:r w:rsidRPr="00B26718">
              <w:rPr>
                <w:spacing w:val="2"/>
                <w:sz w:val="22"/>
                <w:szCs w:val="22"/>
                <w:shd w:val="clear" w:color="auto" w:fill="FFFFFF"/>
              </w:rPr>
              <w:lastRenderedPageBreak/>
              <w:t>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r w:rsidRPr="00B26718">
              <w:rPr>
                <w:rStyle w:val="apple-converted-space"/>
                <w:spacing w:val="2"/>
                <w:sz w:val="22"/>
                <w:szCs w:val="22"/>
                <w:shd w:val="clear" w:color="auto" w:fill="FFFFFF"/>
              </w:rPr>
              <w:t> </w:t>
            </w:r>
          </w:p>
          <w:p w:rsidR="004259DC" w:rsidRPr="00B26718" w:rsidRDefault="00BF4EA1" w:rsidP="00B26718">
            <w:pPr>
              <w:jc w:val="both"/>
              <w:rPr>
                <w:spacing w:val="2"/>
                <w:sz w:val="22"/>
                <w:szCs w:val="22"/>
                <w:shd w:val="clear" w:color="auto" w:fill="FFFFFF"/>
              </w:rPr>
            </w:pPr>
            <w:r>
              <w:rPr>
                <w:spacing w:val="2"/>
                <w:sz w:val="22"/>
                <w:szCs w:val="22"/>
                <w:shd w:val="clear" w:color="auto" w:fill="FFFFFF"/>
              </w:rPr>
              <w:t>Р</w:t>
            </w:r>
            <w:r w:rsidR="004259DC" w:rsidRPr="00B26718">
              <w:rPr>
                <w:spacing w:val="2"/>
                <w:sz w:val="22"/>
                <w:szCs w:val="22"/>
                <w:shd w:val="clear" w:color="auto" w:fill="FFFFFF"/>
              </w:rPr>
              <w:t>азмещение наземных сооружений метрополитена, в том числе посадочных станций, вентиляционных шахт;</w:t>
            </w:r>
          </w:p>
          <w:p w:rsidR="004259DC" w:rsidRPr="00B26718" w:rsidRDefault="00BF4EA1" w:rsidP="00B26718">
            <w:pPr>
              <w:pStyle w:val="s1"/>
              <w:spacing w:before="0" w:beforeAutospacing="0" w:after="0" w:afterAutospacing="0"/>
              <w:jc w:val="both"/>
              <w:rPr>
                <w:bCs/>
                <w:sz w:val="22"/>
                <w:szCs w:val="22"/>
              </w:rPr>
            </w:pPr>
            <w:r>
              <w:rPr>
                <w:spacing w:val="2"/>
                <w:sz w:val="22"/>
                <w:szCs w:val="22"/>
                <w:shd w:val="clear" w:color="auto" w:fill="FFFFFF"/>
              </w:rPr>
              <w:t>Р</w:t>
            </w:r>
            <w:r w:rsidR="004259DC" w:rsidRPr="00B26718">
              <w:rPr>
                <w:spacing w:val="2"/>
                <w:sz w:val="22"/>
                <w:szCs w:val="22"/>
                <w:shd w:val="clear" w:color="auto" w:fill="FFFFFF"/>
              </w:rPr>
              <w:t xml:space="preserve">азмещение наземных сооружений для трамвайного сообщения и иных специальных дорог (канатных, </w:t>
            </w:r>
            <w:r w:rsidR="004259DC" w:rsidRPr="00B26718">
              <w:rPr>
                <w:spacing w:val="2"/>
                <w:sz w:val="22"/>
                <w:szCs w:val="22"/>
                <w:shd w:val="clear" w:color="auto" w:fill="FFFFFF"/>
              </w:rPr>
              <w:lastRenderedPageBreak/>
              <w:t>монорельсовых, фуникулеров)</w:t>
            </w:r>
          </w:p>
        </w:tc>
        <w:tc>
          <w:tcPr>
            <w:tcW w:w="4275" w:type="dxa"/>
            <w:vMerge/>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lastRenderedPageBreak/>
              <w:t>20</w:t>
            </w:r>
          </w:p>
        </w:tc>
        <w:tc>
          <w:tcPr>
            <w:tcW w:w="2064" w:type="dxa"/>
            <w:shd w:val="clear" w:color="auto" w:fill="auto"/>
          </w:tcPr>
          <w:p w:rsidR="004259DC" w:rsidRPr="00B26718" w:rsidRDefault="004259DC" w:rsidP="00E1007D">
            <w:pPr>
              <w:jc w:val="both"/>
              <w:rPr>
                <w:sz w:val="22"/>
                <w:szCs w:val="22"/>
              </w:rPr>
            </w:pPr>
            <w:r w:rsidRPr="00BF4EA1">
              <w:rPr>
                <w:b/>
                <w:sz w:val="22"/>
                <w:szCs w:val="22"/>
              </w:rPr>
              <w:t>Автомобильный транспорт</w:t>
            </w:r>
            <w:r w:rsidR="00BF4EA1">
              <w:rPr>
                <w:b/>
                <w:sz w:val="22"/>
                <w:szCs w:val="22"/>
              </w:rPr>
              <w:t xml:space="preserve"> </w:t>
            </w:r>
            <w:r w:rsidRPr="00B26718">
              <w:rPr>
                <w:sz w:val="22"/>
                <w:szCs w:val="22"/>
              </w:rPr>
              <w:t>(</w:t>
            </w:r>
            <w:r w:rsidR="00BF4EA1">
              <w:rPr>
                <w:sz w:val="22"/>
                <w:szCs w:val="22"/>
              </w:rPr>
              <w:t>К</w:t>
            </w:r>
            <w:r w:rsidRPr="00B26718">
              <w:rPr>
                <w:sz w:val="22"/>
                <w:szCs w:val="22"/>
              </w:rPr>
              <w:t>од 7.2)</w:t>
            </w:r>
          </w:p>
        </w:tc>
        <w:tc>
          <w:tcPr>
            <w:tcW w:w="2370" w:type="dxa"/>
            <w:shd w:val="clear" w:color="auto" w:fill="auto"/>
          </w:tcPr>
          <w:p w:rsidR="004259DC" w:rsidRPr="00B26718" w:rsidRDefault="004259DC" w:rsidP="00B26718">
            <w:pPr>
              <w:pStyle w:val="s1"/>
              <w:spacing w:before="0" w:beforeAutospacing="0" w:after="0" w:afterAutospacing="0"/>
              <w:jc w:val="both"/>
              <w:rPr>
                <w:spacing w:val="2"/>
                <w:sz w:val="22"/>
                <w:szCs w:val="22"/>
                <w:shd w:val="clear" w:color="auto" w:fill="FFFFFF"/>
              </w:rPr>
            </w:pPr>
            <w:r w:rsidRPr="00B26718">
              <w:rPr>
                <w:spacing w:val="2"/>
                <w:sz w:val="22"/>
                <w:szCs w:val="22"/>
                <w:shd w:val="clear" w:color="auto" w:fill="FFFFFF"/>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259DC" w:rsidRPr="00B26718" w:rsidRDefault="00BF4EA1" w:rsidP="00B26718">
            <w:pPr>
              <w:pStyle w:val="s1"/>
              <w:spacing w:before="0" w:beforeAutospacing="0" w:after="0" w:afterAutospacing="0"/>
              <w:jc w:val="both"/>
              <w:rPr>
                <w:bCs/>
                <w:sz w:val="22"/>
                <w:szCs w:val="22"/>
              </w:rPr>
            </w:pPr>
            <w:r>
              <w:rPr>
                <w:spacing w:val="2"/>
                <w:sz w:val="22"/>
                <w:szCs w:val="22"/>
                <w:shd w:val="clear" w:color="auto" w:fill="FFFFFF"/>
              </w:rPr>
              <w:t>О</w:t>
            </w:r>
            <w:r w:rsidR="004259DC" w:rsidRPr="00B26718">
              <w:rPr>
                <w:spacing w:val="2"/>
                <w:sz w:val="22"/>
                <w:szCs w:val="22"/>
                <w:shd w:val="clear" w:color="auto" w:fill="FFFFFF"/>
              </w:rPr>
              <w:t>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c>
          <w:tcPr>
            <w:tcW w:w="4275" w:type="dxa"/>
            <w:vMerge/>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21</w:t>
            </w:r>
          </w:p>
        </w:tc>
        <w:tc>
          <w:tcPr>
            <w:tcW w:w="2064" w:type="dxa"/>
            <w:shd w:val="clear" w:color="auto" w:fill="auto"/>
          </w:tcPr>
          <w:p w:rsidR="004259DC" w:rsidRPr="00B26718" w:rsidRDefault="004259DC" w:rsidP="00E1007D">
            <w:pPr>
              <w:jc w:val="both"/>
              <w:rPr>
                <w:sz w:val="22"/>
                <w:szCs w:val="22"/>
              </w:rPr>
            </w:pPr>
            <w:r w:rsidRPr="00BF4EA1">
              <w:rPr>
                <w:b/>
                <w:sz w:val="22"/>
                <w:szCs w:val="22"/>
              </w:rPr>
              <w:t>Воздушный транспорт</w:t>
            </w:r>
            <w:r w:rsidR="00BF4EA1">
              <w:rPr>
                <w:b/>
                <w:sz w:val="22"/>
                <w:szCs w:val="22"/>
              </w:rPr>
              <w:t xml:space="preserve"> </w:t>
            </w:r>
            <w:r w:rsidRPr="00B26718">
              <w:rPr>
                <w:sz w:val="22"/>
                <w:szCs w:val="22"/>
              </w:rPr>
              <w:t>(</w:t>
            </w:r>
            <w:r w:rsidR="00BF4EA1">
              <w:rPr>
                <w:sz w:val="22"/>
                <w:szCs w:val="22"/>
              </w:rPr>
              <w:t>К</w:t>
            </w:r>
            <w:r w:rsidRPr="00B26718">
              <w:rPr>
                <w:sz w:val="22"/>
                <w:szCs w:val="22"/>
              </w:rPr>
              <w:t>од 7.4)</w:t>
            </w:r>
          </w:p>
        </w:tc>
        <w:tc>
          <w:tcPr>
            <w:tcW w:w="2370" w:type="dxa"/>
            <w:shd w:val="clear" w:color="auto" w:fill="auto"/>
          </w:tcPr>
          <w:p w:rsidR="004259DC" w:rsidRPr="00B26718" w:rsidRDefault="004259DC" w:rsidP="00B26718">
            <w:pPr>
              <w:pStyle w:val="s1"/>
              <w:spacing w:before="0" w:beforeAutospacing="0" w:after="0" w:afterAutospacing="0"/>
              <w:jc w:val="both"/>
              <w:rPr>
                <w:bCs/>
                <w:sz w:val="22"/>
                <w:szCs w:val="22"/>
              </w:rPr>
            </w:pPr>
            <w:r w:rsidRPr="00B26718">
              <w:rPr>
                <w:spacing w:val="2"/>
                <w:sz w:val="22"/>
                <w:szCs w:val="22"/>
                <w:shd w:val="clear" w:color="auto" w:fill="FFFFFF"/>
              </w:rPr>
              <w:t xml:space="preserve">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w:t>
            </w:r>
            <w:r w:rsidRPr="00B26718">
              <w:rPr>
                <w:spacing w:val="2"/>
                <w:sz w:val="22"/>
                <w:szCs w:val="22"/>
                <w:shd w:val="clear" w:color="auto" w:fill="FFFFFF"/>
              </w:rPr>
              <w:lastRenderedPageBreak/>
              <w:t>(аэровокзалов)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 размещение объектов, предназначенных для технического обслуживания и ремонта воздушных судов</w:t>
            </w:r>
          </w:p>
        </w:tc>
        <w:tc>
          <w:tcPr>
            <w:tcW w:w="4275" w:type="dxa"/>
            <w:vMerge w:val="restart"/>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22</w:t>
            </w:r>
          </w:p>
        </w:tc>
        <w:tc>
          <w:tcPr>
            <w:tcW w:w="2064" w:type="dxa"/>
            <w:shd w:val="clear" w:color="auto" w:fill="auto"/>
          </w:tcPr>
          <w:p w:rsidR="004259DC" w:rsidRPr="00B26718" w:rsidRDefault="004259DC" w:rsidP="00E1007D">
            <w:pPr>
              <w:jc w:val="both"/>
              <w:rPr>
                <w:sz w:val="22"/>
                <w:szCs w:val="22"/>
              </w:rPr>
            </w:pPr>
            <w:r w:rsidRPr="00BF4EA1">
              <w:rPr>
                <w:b/>
                <w:sz w:val="22"/>
                <w:szCs w:val="22"/>
              </w:rPr>
              <w:t>Трубопроводный транспорт</w:t>
            </w:r>
            <w:r w:rsidR="00BF4EA1">
              <w:rPr>
                <w:b/>
                <w:sz w:val="22"/>
                <w:szCs w:val="22"/>
              </w:rPr>
              <w:t xml:space="preserve"> </w:t>
            </w:r>
            <w:r w:rsidRPr="00B26718">
              <w:rPr>
                <w:sz w:val="22"/>
                <w:szCs w:val="22"/>
              </w:rPr>
              <w:t>(</w:t>
            </w:r>
            <w:r w:rsidR="00BF4EA1">
              <w:rPr>
                <w:sz w:val="22"/>
                <w:szCs w:val="22"/>
              </w:rPr>
              <w:t>К</w:t>
            </w:r>
            <w:r w:rsidRPr="00B26718">
              <w:rPr>
                <w:sz w:val="22"/>
                <w:szCs w:val="22"/>
              </w:rPr>
              <w:t>од 7.5)</w:t>
            </w:r>
          </w:p>
        </w:tc>
        <w:tc>
          <w:tcPr>
            <w:tcW w:w="2370" w:type="dxa"/>
            <w:shd w:val="clear" w:color="auto" w:fill="auto"/>
          </w:tcPr>
          <w:p w:rsidR="004259DC" w:rsidRPr="00B26718" w:rsidRDefault="004259DC" w:rsidP="00B26718">
            <w:pPr>
              <w:jc w:val="both"/>
              <w:rPr>
                <w:sz w:val="22"/>
                <w:szCs w:val="22"/>
              </w:rPr>
            </w:pPr>
            <w:r w:rsidRPr="00B26718">
              <w:rPr>
                <w:spacing w:val="2"/>
                <w:sz w:val="22"/>
                <w:szCs w:val="22"/>
                <w:shd w:val="clear" w:color="auto" w:fill="FFFFFF"/>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4275" w:type="dxa"/>
            <w:vMerge/>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t>23</w:t>
            </w:r>
          </w:p>
        </w:tc>
        <w:tc>
          <w:tcPr>
            <w:tcW w:w="2064" w:type="dxa"/>
            <w:shd w:val="clear" w:color="auto" w:fill="auto"/>
          </w:tcPr>
          <w:p w:rsidR="004259DC" w:rsidRPr="00B26718" w:rsidRDefault="004259DC" w:rsidP="00E1007D">
            <w:pPr>
              <w:jc w:val="both"/>
              <w:rPr>
                <w:sz w:val="22"/>
                <w:szCs w:val="22"/>
              </w:rPr>
            </w:pPr>
            <w:r w:rsidRPr="00BF4EA1">
              <w:rPr>
                <w:b/>
                <w:sz w:val="22"/>
                <w:szCs w:val="22"/>
              </w:rPr>
              <w:t>Обеспечение внутреннего правопорядка</w:t>
            </w:r>
            <w:r w:rsidR="00BF4EA1">
              <w:rPr>
                <w:b/>
                <w:sz w:val="22"/>
                <w:szCs w:val="22"/>
              </w:rPr>
              <w:t xml:space="preserve"> </w:t>
            </w:r>
            <w:r w:rsidRPr="00B26718">
              <w:rPr>
                <w:sz w:val="22"/>
                <w:szCs w:val="22"/>
              </w:rPr>
              <w:t>(</w:t>
            </w:r>
            <w:r w:rsidR="00BF4EA1">
              <w:rPr>
                <w:sz w:val="22"/>
                <w:szCs w:val="22"/>
              </w:rPr>
              <w:t>К</w:t>
            </w:r>
            <w:r w:rsidRPr="00B26718">
              <w:rPr>
                <w:sz w:val="22"/>
                <w:szCs w:val="22"/>
              </w:rPr>
              <w:t>од 8.3)</w:t>
            </w:r>
          </w:p>
        </w:tc>
        <w:tc>
          <w:tcPr>
            <w:tcW w:w="2370" w:type="dxa"/>
            <w:shd w:val="clear" w:color="auto" w:fill="auto"/>
          </w:tcPr>
          <w:p w:rsidR="004259DC" w:rsidRPr="00B26718" w:rsidRDefault="004259DC" w:rsidP="00B26718">
            <w:pPr>
              <w:jc w:val="both"/>
              <w:rPr>
                <w:sz w:val="22"/>
                <w:szCs w:val="22"/>
              </w:rPr>
            </w:pPr>
            <w:r w:rsidRPr="00B26718">
              <w:rPr>
                <w:sz w:val="22"/>
                <w:szCs w:val="22"/>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4259DC" w:rsidRPr="00B26718" w:rsidRDefault="004259DC" w:rsidP="00B26718">
            <w:pPr>
              <w:jc w:val="both"/>
              <w:rPr>
                <w:sz w:val="22"/>
                <w:szCs w:val="22"/>
              </w:rPr>
            </w:pPr>
            <w:r w:rsidRPr="00B26718">
              <w:rPr>
                <w:sz w:val="22"/>
                <w:szCs w:val="22"/>
              </w:rPr>
              <w:t>Размещение объектов гражданской обороны, за исключением объектов гражданской обороны, являющихся частями производственных зданий;</w:t>
            </w:r>
          </w:p>
          <w:p w:rsidR="004259DC" w:rsidRPr="00B26718" w:rsidRDefault="004259DC" w:rsidP="00B26718">
            <w:pPr>
              <w:jc w:val="both"/>
              <w:rPr>
                <w:sz w:val="22"/>
                <w:szCs w:val="22"/>
              </w:rPr>
            </w:pPr>
            <w:r w:rsidRPr="00B26718">
              <w:rPr>
                <w:sz w:val="22"/>
                <w:szCs w:val="22"/>
              </w:rPr>
              <w:t>Размещение объекто</w:t>
            </w:r>
            <w:r w:rsidR="00BF4EA1">
              <w:rPr>
                <w:sz w:val="22"/>
                <w:szCs w:val="22"/>
              </w:rPr>
              <w:t>в пожарных служб, пожарных депо</w:t>
            </w:r>
          </w:p>
        </w:tc>
        <w:tc>
          <w:tcPr>
            <w:tcW w:w="4275" w:type="dxa"/>
            <w:vMerge/>
            <w:shd w:val="clear" w:color="auto" w:fill="auto"/>
          </w:tcPr>
          <w:p w:rsidR="004259DC" w:rsidRPr="00B26718" w:rsidRDefault="004259DC" w:rsidP="00B26718">
            <w:pPr>
              <w:widowControl w:val="0"/>
              <w:autoSpaceDE w:val="0"/>
              <w:snapToGrid w:val="0"/>
              <w:jc w:val="both"/>
              <w:rPr>
                <w:b/>
                <w:sz w:val="22"/>
                <w:szCs w:val="22"/>
              </w:rPr>
            </w:pPr>
          </w:p>
        </w:tc>
      </w:tr>
      <w:tr w:rsidR="004259DC"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4259DC" w:rsidRPr="00B26718" w:rsidRDefault="004259DC" w:rsidP="00B26718">
            <w:pPr>
              <w:widowControl w:val="0"/>
              <w:autoSpaceDE w:val="0"/>
              <w:snapToGrid w:val="0"/>
              <w:jc w:val="center"/>
              <w:rPr>
                <w:sz w:val="22"/>
                <w:szCs w:val="22"/>
              </w:rPr>
            </w:pPr>
            <w:r w:rsidRPr="00B26718">
              <w:rPr>
                <w:sz w:val="22"/>
                <w:szCs w:val="22"/>
              </w:rPr>
              <w:lastRenderedPageBreak/>
              <w:t>24</w:t>
            </w:r>
          </w:p>
        </w:tc>
        <w:tc>
          <w:tcPr>
            <w:tcW w:w="2064" w:type="dxa"/>
            <w:shd w:val="clear" w:color="auto" w:fill="auto"/>
          </w:tcPr>
          <w:p w:rsidR="004259DC" w:rsidRPr="00B26718" w:rsidRDefault="004259DC" w:rsidP="00BF4EA1">
            <w:pPr>
              <w:jc w:val="both"/>
              <w:rPr>
                <w:sz w:val="22"/>
                <w:szCs w:val="22"/>
              </w:rPr>
            </w:pPr>
            <w:r w:rsidRPr="00BF4EA1">
              <w:rPr>
                <w:b/>
                <w:sz w:val="22"/>
                <w:szCs w:val="22"/>
              </w:rPr>
              <w:t>Земельные участки (территории) общего пользования</w:t>
            </w:r>
            <w:r w:rsidRPr="00B26718">
              <w:rPr>
                <w:sz w:val="22"/>
                <w:szCs w:val="22"/>
              </w:rPr>
              <w:t xml:space="preserve"> (</w:t>
            </w:r>
            <w:r w:rsidR="00BF4EA1">
              <w:rPr>
                <w:sz w:val="22"/>
                <w:szCs w:val="22"/>
              </w:rPr>
              <w:t>К</w:t>
            </w:r>
            <w:r w:rsidRPr="00B26718">
              <w:rPr>
                <w:sz w:val="22"/>
                <w:szCs w:val="22"/>
              </w:rPr>
              <w:t>од 12.0)</w:t>
            </w:r>
          </w:p>
        </w:tc>
        <w:tc>
          <w:tcPr>
            <w:tcW w:w="2370" w:type="dxa"/>
            <w:shd w:val="clear" w:color="auto" w:fill="auto"/>
          </w:tcPr>
          <w:p w:rsidR="004259DC" w:rsidRPr="00B26718" w:rsidRDefault="004259DC" w:rsidP="00B26718">
            <w:pPr>
              <w:jc w:val="both"/>
              <w:rPr>
                <w:sz w:val="22"/>
                <w:szCs w:val="22"/>
              </w:rPr>
            </w:pPr>
            <w:r w:rsidRPr="00B26718">
              <w:rPr>
                <w:sz w:val="22"/>
                <w:szCs w:val="22"/>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4275" w:type="dxa"/>
            <w:shd w:val="clear" w:color="auto" w:fill="auto"/>
          </w:tcPr>
          <w:p w:rsidR="004259DC" w:rsidRPr="00B26718" w:rsidRDefault="004259DC" w:rsidP="00B26718">
            <w:pPr>
              <w:widowControl w:val="0"/>
              <w:autoSpaceDE w:val="0"/>
              <w:snapToGrid w:val="0"/>
              <w:jc w:val="both"/>
              <w:rPr>
                <w:b/>
                <w:sz w:val="22"/>
                <w:szCs w:val="22"/>
              </w:rPr>
            </w:pPr>
          </w:p>
        </w:tc>
      </w:tr>
      <w:tr w:rsidR="006100DD" w:rsidRPr="00B32F44" w:rsidTr="00B2671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0" w:type="dxa"/>
            <w:shd w:val="clear" w:color="auto" w:fill="auto"/>
          </w:tcPr>
          <w:p w:rsidR="006100DD" w:rsidRPr="004B63F2" w:rsidRDefault="006100DD" w:rsidP="006100DD">
            <w:pPr>
              <w:autoSpaceDE w:val="0"/>
              <w:autoSpaceDN w:val="0"/>
              <w:adjustRightInd w:val="0"/>
              <w:spacing w:line="210" w:lineRule="auto"/>
              <w:ind w:left="43" w:right="56" w:hanging="42"/>
              <w:jc w:val="both"/>
            </w:pPr>
            <w:r w:rsidRPr="004B63F2">
              <w:t>25</w:t>
            </w:r>
          </w:p>
        </w:tc>
        <w:tc>
          <w:tcPr>
            <w:tcW w:w="2064" w:type="dxa"/>
            <w:shd w:val="clear" w:color="auto" w:fill="auto"/>
          </w:tcPr>
          <w:p w:rsidR="006100DD" w:rsidRPr="006100DD" w:rsidRDefault="006100DD" w:rsidP="006100DD">
            <w:pPr>
              <w:jc w:val="both"/>
              <w:rPr>
                <w:b/>
                <w:sz w:val="22"/>
                <w:szCs w:val="22"/>
              </w:rPr>
            </w:pPr>
            <w:r w:rsidRPr="006100DD">
              <w:rPr>
                <w:b/>
                <w:sz w:val="22"/>
                <w:szCs w:val="22"/>
              </w:rPr>
              <w:t xml:space="preserve">Отдых (рекреация) </w:t>
            </w:r>
            <w:r w:rsidRPr="006100DD">
              <w:rPr>
                <w:bCs/>
                <w:sz w:val="22"/>
                <w:szCs w:val="22"/>
              </w:rPr>
              <w:t>(Код 5.0)</w:t>
            </w:r>
          </w:p>
        </w:tc>
        <w:tc>
          <w:tcPr>
            <w:tcW w:w="2370" w:type="dxa"/>
            <w:shd w:val="clear" w:color="auto" w:fill="auto"/>
          </w:tcPr>
          <w:p w:rsidR="006100DD" w:rsidRPr="006100DD" w:rsidRDefault="006100DD" w:rsidP="006100DD">
            <w:pPr>
              <w:jc w:val="both"/>
              <w:rPr>
                <w:sz w:val="22"/>
                <w:szCs w:val="22"/>
              </w:rPr>
            </w:pPr>
            <w:r w:rsidRPr="006100DD">
              <w:rPr>
                <w:sz w:val="22"/>
                <w:szCs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6100DD" w:rsidRPr="006100DD" w:rsidRDefault="006100DD" w:rsidP="006100DD">
            <w:pPr>
              <w:jc w:val="both"/>
              <w:rPr>
                <w:sz w:val="22"/>
                <w:szCs w:val="22"/>
              </w:rPr>
            </w:pPr>
            <w:r w:rsidRPr="006100DD">
              <w:rPr>
                <w:sz w:val="22"/>
                <w:szCs w:val="22"/>
              </w:rPr>
              <w:t xml:space="preserve">создание и уход за городскими лесами, скверами, прудами, озерами, водохранилищами, пляжами, а также обустройство мест отдыха в них. </w:t>
            </w:r>
          </w:p>
          <w:p w:rsidR="006100DD" w:rsidRPr="006100DD" w:rsidRDefault="006100DD" w:rsidP="006100DD">
            <w:pPr>
              <w:jc w:val="both"/>
              <w:rPr>
                <w:sz w:val="22"/>
                <w:szCs w:val="22"/>
              </w:rPr>
            </w:pPr>
            <w:r w:rsidRPr="006100DD">
              <w:rPr>
                <w:sz w:val="22"/>
                <w:szCs w:val="22"/>
              </w:rPr>
              <w:t>Содержание данного вида разрешенного использования включает в себя содержание видов разрешенного использования с </w:t>
            </w:r>
            <w:hyperlink r:id="rId11" w:anchor="block_1051" w:history="1">
              <w:r w:rsidRPr="006100DD">
                <w:rPr>
                  <w:sz w:val="22"/>
                  <w:szCs w:val="22"/>
                </w:rPr>
                <w:t>кодами 5.1 - 5.5</w:t>
              </w:r>
            </w:hyperlink>
          </w:p>
          <w:p w:rsidR="006100DD" w:rsidRPr="004B63F2" w:rsidRDefault="006100DD" w:rsidP="006100DD">
            <w:pPr>
              <w:autoSpaceDE w:val="0"/>
              <w:autoSpaceDN w:val="0"/>
              <w:adjustRightInd w:val="0"/>
              <w:spacing w:line="210" w:lineRule="auto"/>
              <w:ind w:left="43" w:right="56" w:hanging="42"/>
              <w:jc w:val="both"/>
            </w:pPr>
          </w:p>
        </w:tc>
        <w:tc>
          <w:tcPr>
            <w:tcW w:w="4275" w:type="dxa"/>
            <w:shd w:val="clear" w:color="auto" w:fill="auto"/>
          </w:tcPr>
          <w:p w:rsidR="006100DD" w:rsidRPr="006100DD" w:rsidRDefault="006100DD" w:rsidP="006100DD">
            <w:pPr>
              <w:jc w:val="both"/>
              <w:rPr>
                <w:sz w:val="22"/>
                <w:szCs w:val="22"/>
              </w:rPr>
            </w:pPr>
            <w:r w:rsidRPr="006100DD">
              <w:rPr>
                <w:sz w:val="22"/>
                <w:szCs w:val="22"/>
              </w:rPr>
              <w:t>Предельные (минимальные и (или) максимальные) размеры земельных участков, в том числе их площадь не подлежат установлению;</w:t>
            </w:r>
          </w:p>
          <w:p w:rsidR="006100DD" w:rsidRPr="006100DD" w:rsidRDefault="006100DD" w:rsidP="006100DD">
            <w:pPr>
              <w:jc w:val="both"/>
              <w:rPr>
                <w:sz w:val="22"/>
                <w:szCs w:val="22"/>
              </w:rPr>
            </w:pPr>
            <w:r w:rsidRPr="006100DD">
              <w:rPr>
                <w:sz w:val="22"/>
                <w:szCs w:val="22"/>
              </w:rPr>
              <w:t>- минимальный отступ от границ земельного участка до конструкций строений, сооружений не менее трех метров (за исключением конструкций ограждения земельного участка, а также конструкций пирсов, причалов);</w:t>
            </w:r>
          </w:p>
          <w:p w:rsidR="006100DD" w:rsidRPr="006100DD" w:rsidRDefault="006100DD" w:rsidP="006100DD">
            <w:pPr>
              <w:jc w:val="both"/>
              <w:rPr>
                <w:sz w:val="22"/>
                <w:szCs w:val="22"/>
              </w:rPr>
            </w:pPr>
            <w:r w:rsidRPr="006100DD">
              <w:rPr>
                <w:sz w:val="22"/>
                <w:szCs w:val="22"/>
              </w:rPr>
              <w:t>- любые конструкции строений, сооружений независимо от расположения по высоте не должны выступать за красные линии улиц, красные линии проездов, границы земельного участка;</w:t>
            </w:r>
          </w:p>
          <w:p w:rsidR="006100DD" w:rsidRPr="006100DD" w:rsidRDefault="006100DD" w:rsidP="006100DD">
            <w:pPr>
              <w:jc w:val="both"/>
              <w:rPr>
                <w:sz w:val="22"/>
                <w:szCs w:val="22"/>
              </w:rPr>
            </w:pPr>
            <w:r w:rsidRPr="006100DD">
              <w:rPr>
                <w:sz w:val="22"/>
                <w:szCs w:val="22"/>
              </w:rPr>
              <w:t>- предельное количество этажей зданий, строений, сооружений не более одного;</w:t>
            </w:r>
          </w:p>
          <w:p w:rsidR="006100DD" w:rsidRPr="006100DD" w:rsidRDefault="006100DD" w:rsidP="006100DD">
            <w:pPr>
              <w:jc w:val="both"/>
              <w:rPr>
                <w:sz w:val="22"/>
                <w:szCs w:val="22"/>
              </w:rPr>
            </w:pPr>
            <w:r w:rsidRPr="006100DD">
              <w:rPr>
                <w:sz w:val="22"/>
                <w:szCs w:val="22"/>
              </w:rPr>
              <w:t>предельная высота строений, сооружений не более пяти метров от уровня земли;</w:t>
            </w:r>
          </w:p>
          <w:p w:rsidR="006100DD" w:rsidRPr="006100DD" w:rsidRDefault="006100DD" w:rsidP="006100DD">
            <w:pPr>
              <w:jc w:val="both"/>
              <w:rPr>
                <w:sz w:val="22"/>
                <w:szCs w:val="22"/>
              </w:rPr>
            </w:pPr>
            <w:r w:rsidRPr="006100DD">
              <w:rPr>
                <w:sz w:val="22"/>
                <w:szCs w:val="22"/>
              </w:rPr>
              <w:t>- максимальный процент застройки земельного участка не подлежит установлению.</w:t>
            </w:r>
          </w:p>
          <w:p w:rsidR="006100DD" w:rsidRPr="004B63F2" w:rsidRDefault="006100DD" w:rsidP="006100DD">
            <w:pPr>
              <w:pStyle w:val="Bodytext20"/>
              <w:shd w:val="clear" w:color="auto" w:fill="auto"/>
              <w:spacing w:line="250" w:lineRule="exact"/>
              <w:rPr>
                <w:sz w:val="20"/>
                <w:szCs w:val="20"/>
              </w:rPr>
            </w:pPr>
          </w:p>
        </w:tc>
      </w:tr>
    </w:tbl>
    <w:p w:rsidR="004259DC" w:rsidRPr="00B32F44" w:rsidRDefault="004259DC" w:rsidP="004259DC">
      <w:pPr>
        <w:widowControl w:val="0"/>
        <w:autoSpaceDE w:val="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E1007D" w:rsidRPr="00B32F44" w:rsidTr="000616C8">
        <w:tc>
          <w:tcPr>
            <w:tcW w:w="9266" w:type="dxa"/>
            <w:gridSpan w:val="4"/>
            <w:tcBorders>
              <w:top w:val="single" w:sz="4" w:space="0" w:color="000000"/>
              <w:left w:val="single" w:sz="4" w:space="0" w:color="000000"/>
              <w:bottom w:val="single" w:sz="4" w:space="0" w:color="000000"/>
              <w:right w:val="single" w:sz="4" w:space="0" w:color="000000"/>
            </w:tcBorders>
          </w:tcPr>
          <w:p w:rsidR="00E1007D" w:rsidRPr="00E1007D" w:rsidRDefault="00E1007D" w:rsidP="00E1007D">
            <w:pPr>
              <w:widowControl w:val="0"/>
              <w:autoSpaceDE w:val="0"/>
              <w:snapToGrid w:val="0"/>
              <w:ind w:left="57" w:right="57"/>
              <w:jc w:val="center"/>
              <w:rPr>
                <w:b/>
                <w:sz w:val="22"/>
                <w:szCs w:val="22"/>
              </w:rPr>
            </w:pPr>
            <w:r>
              <w:rPr>
                <w:b/>
                <w:sz w:val="22"/>
                <w:szCs w:val="22"/>
                <w:lang w:eastAsia="en-US"/>
              </w:rPr>
              <w:t>Условно разрешенные виды использования</w:t>
            </w:r>
          </w:p>
        </w:tc>
      </w:tr>
      <w:tr w:rsidR="00E1007D" w:rsidRPr="00B32F44" w:rsidTr="00E1007D">
        <w:tc>
          <w:tcPr>
            <w:tcW w:w="557" w:type="dxa"/>
            <w:tcBorders>
              <w:top w:val="single" w:sz="4" w:space="0" w:color="000000"/>
              <w:left w:val="single" w:sz="4" w:space="0" w:color="000000"/>
              <w:bottom w:val="single" w:sz="4" w:space="0" w:color="000000"/>
            </w:tcBorders>
          </w:tcPr>
          <w:p w:rsidR="00E1007D" w:rsidRPr="00E1007D" w:rsidRDefault="00E1007D" w:rsidP="00E1007D">
            <w:pPr>
              <w:autoSpaceDE w:val="0"/>
              <w:snapToGrid w:val="0"/>
              <w:jc w:val="center"/>
              <w:rPr>
                <w:b/>
                <w:sz w:val="22"/>
                <w:szCs w:val="22"/>
              </w:rPr>
            </w:pPr>
            <w:r>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r w:rsidRPr="00E1007D">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widowControl w:val="0"/>
              <w:autoSpaceDE w:val="0"/>
              <w:snapToGrid w:val="0"/>
              <w:ind w:left="57" w:right="57"/>
              <w:jc w:val="both"/>
              <w:rPr>
                <w:b/>
                <w:sz w:val="22"/>
                <w:szCs w:val="22"/>
              </w:rPr>
            </w:pPr>
            <w:r w:rsidRPr="00E1007D">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E1007D" w:rsidRPr="00E1007D" w:rsidRDefault="00E1007D" w:rsidP="00E1007D">
            <w:pPr>
              <w:widowControl w:val="0"/>
              <w:autoSpaceDE w:val="0"/>
              <w:snapToGrid w:val="0"/>
              <w:ind w:left="57" w:right="57"/>
              <w:jc w:val="both"/>
              <w:rPr>
                <w:b/>
                <w:sz w:val="22"/>
                <w:szCs w:val="22"/>
              </w:rPr>
            </w:pPr>
            <w:r w:rsidRPr="00E1007D">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jc w:val="center"/>
              <w:rPr>
                <w:sz w:val="22"/>
                <w:szCs w:val="22"/>
              </w:rPr>
            </w:pPr>
            <w:r>
              <w:rPr>
                <w:sz w:val="22"/>
                <w:szCs w:val="22"/>
              </w:rPr>
              <w:lastRenderedPageBreak/>
              <w:t>1</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sz w:val="22"/>
                <w:szCs w:val="22"/>
              </w:rPr>
            </w:pPr>
            <w:r w:rsidRPr="00E1007D">
              <w:rPr>
                <w:b/>
                <w:sz w:val="22"/>
                <w:szCs w:val="22"/>
              </w:rPr>
              <w:t>Обеспечение сельскохозяйственного производства</w:t>
            </w:r>
            <w:r>
              <w:rPr>
                <w:sz w:val="22"/>
                <w:szCs w:val="22"/>
              </w:rPr>
              <w:t xml:space="preserve"> (Код 1.18)</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firstLine="12"/>
              <w:jc w:val="both"/>
              <w:rPr>
                <w:sz w:val="22"/>
                <w:szCs w:val="22"/>
              </w:rPr>
            </w:pPr>
            <w:r w:rsidRPr="00E1007D">
              <w:rPr>
                <w:bCs/>
                <w:sz w:val="22"/>
                <w:szCs w:val="22"/>
                <w:shd w:val="clear" w:color="auto" w:fill="FFFFFF"/>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4275" w:type="dxa"/>
            <w:vMerge w:val="restart"/>
            <w:tcBorders>
              <w:top w:val="single" w:sz="4" w:space="0" w:color="000000"/>
              <w:left w:val="single" w:sz="4" w:space="0" w:color="000000"/>
              <w:right w:val="single" w:sz="4" w:space="0" w:color="000000"/>
            </w:tcBorders>
            <w:shd w:val="clear" w:color="auto" w:fill="auto"/>
          </w:tcPr>
          <w:p w:rsidR="00E1007D" w:rsidRPr="00E1007D" w:rsidRDefault="00E1007D" w:rsidP="00E1007D">
            <w:pPr>
              <w:ind w:left="57" w:right="57"/>
              <w:jc w:val="both"/>
              <w:rPr>
                <w:sz w:val="22"/>
                <w:szCs w:val="22"/>
              </w:rPr>
            </w:pPr>
            <w:r w:rsidRPr="00E1007D">
              <w:rPr>
                <w:sz w:val="22"/>
                <w:szCs w:val="22"/>
              </w:rPr>
              <w:t>Предельные (минимальные и (или) максимальные) размеры земельных участков, в том числе их площадь не подлежат установлению;</w:t>
            </w:r>
          </w:p>
          <w:p w:rsidR="00E1007D" w:rsidRPr="00E1007D" w:rsidRDefault="00E1007D" w:rsidP="00E1007D">
            <w:pPr>
              <w:shd w:val="clear" w:color="auto" w:fill="FFFFFF"/>
              <w:tabs>
                <w:tab w:val="left" w:pos="9804"/>
              </w:tabs>
              <w:ind w:left="57" w:right="57"/>
              <w:jc w:val="both"/>
              <w:rPr>
                <w:sz w:val="22"/>
                <w:szCs w:val="22"/>
              </w:rPr>
            </w:pPr>
            <w:r w:rsidRPr="00E1007D">
              <w:rPr>
                <w:sz w:val="22"/>
                <w:szCs w:val="22"/>
              </w:rPr>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E1007D" w:rsidRPr="00E1007D" w:rsidRDefault="00E1007D" w:rsidP="00E1007D">
            <w:pPr>
              <w:tabs>
                <w:tab w:val="left" w:pos="427"/>
              </w:tabs>
              <w:ind w:left="57" w:right="57"/>
              <w:jc w:val="both"/>
              <w:rPr>
                <w:sz w:val="22"/>
                <w:szCs w:val="22"/>
              </w:rPr>
            </w:pPr>
            <w:r w:rsidRPr="00E1007D">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E1007D" w:rsidRPr="00E1007D" w:rsidRDefault="00E1007D" w:rsidP="00E1007D">
            <w:pPr>
              <w:pStyle w:val="22"/>
              <w:tabs>
                <w:tab w:val="left" w:pos="9804"/>
              </w:tabs>
              <w:ind w:left="57" w:right="57"/>
              <w:jc w:val="both"/>
              <w:rPr>
                <w:b w:val="0"/>
                <w:sz w:val="22"/>
                <w:szCs w:val="22"/>
              </w:rPr>
            </w:pPr>
            <w:r w:rsidRPr="00E1007D">
              <w:rPr>
                <w:b w:val="0"/>
                <w:sz w:val="22"/>
                <w:szCs w:val="22"/>
              </w:rPr>
              <w:t>- предельное количество этажей зданий, строений, сооружений: не более 3;</w:t>
            </w:r>
          </w:p>
          <w:p w:rsidR="00E1007D" w:rsidRPr="00E1007D" w:rsidRDefault="00E1007D" w:rsidP="00E1007D">
            <w:pPr>
              <w:pStyle w:val="22"/>
              <w:tabs>
                <w:tab w:val="left" w:pos="9804"/>
              </w:tabs>
              <w:ind w:left="57" w:right="57"/>
              <w:jc w:val="both"/>
              <w:rPr>
                <w:b w:val="0"/>
                <w:sz w:val="22"/>
                <w:szCs w:val="22"/>
              </w:rPr>
            </w:pPr>
            <w:r w:rsidRPr="00E1007D">
              <w:rPr>
                <w:b w:val="0"/>
                <w:sz w:val="22"/>
                <w:szCs w:val="22"/>
              </w:rPr>
              <w:t xml:space="preserve">- максимальный процент застройки земельного участка: не более 80 %; </w:t>
            </w:r>
          </w:p>
          <w:p w:rsidR="00E1007D" w:rsidRPr="00E1007D" w:rsidRDefault="00E1007D" w:rsidP="00E1007D">
            <w:pPr>
              <w:autoSpaceDE w:val="0"/>
              <w:snapToGrid w:val="0"/>
              <w:ind w:left="57" w:right="57"/>
              <w:jc w:val="both"/>
              <w:rPr>
                <w:b/>
                <w:spacing w:val="-1"/>
                <w:sz w:val="22"/>
                <w:szCs w:val="22"/>
              </w:rPr>
            </w:pPr>
            <w:r w:rsidRPr="00E1007D">
              <w:rPr>
                <w:sz w:val="22"/>
                <w:szCs w:val="22"/>
              </w:rPr>
              <w:t>- расстояние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shd w:val="clear" w:color="auto" w:fill="FFFFFF"/>
              <w:tabs>
                <w:tab w:val="left" w:pos="0"/>
              </w:tabs>
              <w:spacing w:line="260" w:lineRule="exact"/>
              <w:jc w:val="center"/>
              <w:rPr>
                <w:sz w:val="22"/>
                <w:szCs w:val="22"/>
              </w:rPr>
            </w:pPr>
            <w:r>
              <w:rPr>
                <w:sz w:val="22"/>
                <w:szCs w:val="22"/>
              </w:rPr>
              <w:t>2</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shd w:val="clear" w:color="auto" w:fill="FFFFFF"/>
              <w:tabs>
                <w:tab w:val="left" w:pos="0"/>
              </w:tabs>
              <w:spacing w:line="260" w:lineRule="exact"/>
              <w:ind w:left="57" w:right="57"/>
              <w:rPr>
                <w:sz w:val="22"/>
                <w:szCs w:val="22"/>
              </w:rPr>
            </w:pPr>
            <w:r w:rsidRPr="00E1007D">
              <w:rPr>
                <w:b/>
                <w:sz w:val="22"/>
                <w:szCs w:val="22"/>
              </w:rPr>
              <w:t>Скотоводство</w:t>
            </w:r>
            <w:r w:rsidRPr="00E1007D">
              <w:rPr>
                <w:sz w:val="22"/>
                <w:szCs w:val="22"/>
              </w:rPr>
              <w:t xml:space="preserve"> </w:t>
            </w:r>
            <w:r>
              <w:rPr>
                <w:sz w:val="22"/>
                <w:szCs w:val="22"/>
              </w:rPr>
              <w:t>(К</w:t>
            </w:r>
            <w:r w:rsidRPr="00E1007D">
              <w:rPr>
                <w:sz w:val="22"/>
                <w:szCs w:val="22"/>
              </w:rPr>
              <w:t>од 1.8</w:t>
            </w:r>
            <w:r>
              <w:rPr>
                <w:sz w:val="22"/>
                <w:szCs w:val="22"/>
              </w:rPr>
              <w:t>)</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pStyle w:val="s1"/>
              <w:spacing w:before="0" w:beforeAutospacing="0" w:after="0" w:afterAutospacing="0"/>
              <w:ind w:left="57" w:right="57"/>
              <w:rPr>
                <w:bCs/>
                <w:sz w:val="22"/>
                <w:szCs w:val="22"/>
              </w:rPr>
            </w:pPr>
            <w:r w:rsidRPr="00E1007D">
              <w:rPr>
                <w:bCs/>
                <w:sz w:val="22"/>
                <w:szCs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E1007D" w:rsidRPr="00E1007D" w:rsidRDefault="00E1007D" w:rsidP="00E1007D">
            <w:pPr>
              <w:pStyle w:val="s1"/>
              <w:spacing w:before="0" w:beforeAutospacing="0" w:after="0" w:afterAutospacing="0"/>
              <w:ind w:left="57" w:right="57"/>
              <w:rPr>
                <w:bCs/>
                <w:sz w:val="22"/>
                <w:szCs w:val="22"/>
              </w:rPr>
            </w:pPr>
            <w:r>
              <w:rPr>
                <w:bCs/>
                <w:sz w:val="22"/>
                <w:szCs w:val="22"/>
              </w:rPr>
              <w:t>С</w:t>
            </w:r>
            <w:r w:rsidRPr="00E1007D">
              <w:rPr>
                <w:bCs/>
                <w:sz w:val="22"/>
                <w:szCs w:val="22"/>
              </w:rPr>
              <w:t>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jc w:val="center"/>
              <w:rPr>
                <w:sz w:val="22"/>
                <w:szCs w:val="22"/>
              </w:rPr>
            </w:pPr>
            <w:r>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sz w:val="22"/>
                <w:szCs w:val="22"/>
              </w:rPr>
            </w:pPr>
            <w:r w:rsidRPr="00E1007D">
              <w:rPr>
                <w:b/>
                <w:sz w:val="22"/>
                <w:szCs w:val="22"/>
              </w:rPr>
              <w:t xml:space="preserve">Звероводство </w:t>
            </w:r>
            <w:r w:rsidRPr="00E1007D">
              <w:rPr>
                <w:sz w:val="22"/>
                <w:szCs w:val="22"/>
              </w:rPr>
              <w:t>(</w:t>
            </w:r>
            <w:r>
              <w:rPr>
                <w:sz w:val="22"/>
                <w:szCs w:val="22"/>
              </w:rPr>
              <w:t>Код 1.9)</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pStyle w:val="s1"/>
              <w:spacing w:before="0" w:beforeAutospacing="0" w:after="0" w:afterAutospacing="0"/>
              <w:ind w:left="57" w:right="57"/>
              <w:rPr>
                <w:bCs/>
                <w:sz w:val="22"/>
                <w:szCs w:val="22"/>
              </w:rPr>
            </w:pPr>
            <w:r w:rsidRPr="00E1007D">
              <w:rPr>
                <w:bCs/>
                <w:sz w:val="22"/>
                <w:szCs w:val="22"/>
              </w:rPr>
              <w:t>Осуществление хозяйственной деятельности, связанной с разведением в неволе ценных пушных зверей;</w:t>
            </w:r>
          </w:p>
          <w:p w:rsidR="00E1007D" w:rsidRPr="00E1007D" w:rsidRDefault="00E1007D" w:rsidP="00E1007D">
            <w:pPr>
              <w:pStyle w:val="s1"/>
              <w:spacing w:before="0" w:beforeAutospacing="0" w:after="0" w:afterAutospacing="0"/>
              <w:ind w:left="57" w:right="57"/>
              <w:rPr>
                <w:bCs/>
                <w:sz w:val="22"/>
                <w:szCs w:val="22"/>
              </w:rPr>
            </w:pPr>
            <w:r>
              <w:rPr>
                <w:bCs/>
                <w:sz w:val="22"/>
                <w:szCs w:val="22"/>
              </w:rPr>
              <w:t>Р</w:t>
            </w:r>
            <w:r w:rsidRPr="00E1007D">
              <w:rPr>
                <w:bCs/>
                <w:sz w:val="22"/>
                <w:szCs w:val="22"/>
              </w:rPr>
              <w:t xml:space="preserve">азмещение зданий, сооружений, используемых для содержания и </w:t>
            </w:r>
            <w:r w:rsidRPr="00E1007D">
              <w:rPr>
                <w:bCs/>
                <w:sz w:val="22"/>
                <w:szCs w:val="22"/>
              </w:rPr>
              <w:lastRenderedPageBreak/>
              <w:t>разведения животных, производства, хранения и первичной переработки продукции;</w:t>
            </w:r>
          </w:p>
          <w:p w:rsidR="00E1007D" w:rsidRPr="00E1007D" w:rsidRDefault="00E1007D" w:rsidP="00E1007D">
            <w:pPr>
              <w:pStyle w:val="s1"/>
              <w:spacing w:before="0" w:beforeAutospacing="0" w:after="0" w:afterAutospacing="0"/>
              <w:ind w:left="57" w:right="57"/>
              <w:rPr>
                <w:bCs/>
                <w:sz w:val="22"/>
                <w:szCs w:val="22"/>
              </w:rPr>
            </w:pPr>
            <w:r>
              <w:rPr>
                <w:bCs/>
                <w:sz w:val="22"/>
                <w:szCs w:val="22"/>
              </w:rPr>
              <w:t>Р</w:t>
            </w:r>
            <w:r w:rsidRPr="00E1007D">
              <w:rPr>
                <w:bCs/>
                <w:sz w:val="22"/>
                <w:szCs w:val="22"/>
              </w:rPr>
              <w:t>азведение племенных животных, производство и использование племенной продукции (материала)</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jc w:val="center"/>
              <w:rPr>
                <w:sz w:val="22"/>
                <w:szCs w:val="22"/>
              </w:rPr>
            </w:pPr>
            <w:r>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sz w:val="22"/>
                <w:szCs w:val="22"/>
              </w:rPr>
            </w:pPr>
            <w:r w:rsidRPr="00E1007D">
              <w:rPr>
                <w:b/>
                <w:sz w:val="22"/>
                <w:szCs w:val="22"/>
              </w:rPr>
              <w:t>Птицеводство</w:t>
            </w:r>
            <w:r>
              <w:rPr>
                <w:b/>
                <w:sz w:val="22"/>
                <w:szCs w:val="22"/>
              </w:rPr>
              <w:t xml:space="preserve"> </w:t>
            </w:r>
            <w:r w:rsidRPr="00E1007D">
              <w:rPr>
                <w:sz w:val="22"/>
                <w:szCs w:val="22"/>
              </w:rPr>
              <w:t>(</w:t>
            </w:r>
            <w:r>
              <w:rPr>
                <w:sz w:val="22"/>
                <w:szCs w:val="22"/>
              </w:rPr>
              <w:t>К</w:t>
            </w:r>
            <w:r w:rsidRPr="00E1007D">
              <w:rPr>
                <w:sz w:val="22"/>
                <w:szCs w:val="22"/>
              </w:rPr>
              <w:t>од 1.10)</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pStyle w:val="s1"/>
              <w:spacing w:before="0" w:beforeAutospacing="0" w:after="0" w:afterAutospacing="0"/>
              <w:ind w:left="57" w:right="57"/>
              <w:rPr>
                <w:bCs/>
                <w:sz w:val="22"/>
                <w:szCs w:val="22"/>
              </w:rPr>
            </w:pPr>
            <w:r w:rsidRPr="00E1007D">
              <w:rPr>
                <w:bCs/>
                <w:sz w:val="22"/>
                <w:szCs w:val="22"/>
              </w:rPr>
              <w:t>Осуществление хозяйственной деятельности, связанной с разведением домашних пород птиц, в том числе водоплавающих;</w:t>
            </w:r>
          </w:p>
          <w:p w:rsidR="00E1007D" w:rsidRPr="00E1007D" w:rsidRDefault="00E1007D" w:rsidP="00E1007D">
            <w:pPr>
              <w:pStyle w:val="s1"/>
              <w:spacing w:before="0" w:beforeAutospacing="0" w:after="0" w:afterAutospacing="0"/>
              <w:ind w:left="57" w:right="57"/>
              <w:rPr>
                <w:bCs/>
                <w:sz w:val="22"/>
                <w:szCs w:val="22"/>
              </w:rPr>
            </w:pPr>
            <w:r>
              <w:rPr>
                <w:bCs/>
                <w:sz w:val="22"/>
                <w:szCs w:val="22"/>
              </w:rPr>
              <w:t>Р</w:t>
            </w:r>
            <w:r w:rsidRPr="00E1007D">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E1007D" w:rsidRPr="00E1007D" w:rsidRDefault="00E1007D" w:rsidP="00E1007D">
            <w:pPr>
              <w:pStyle w:val="s1"/>
              <w:spacing w:before="0" w:beforeAutospacing="0" w:after="0" w:afterAutospacing="0"/>
              <w:ind w:left="57" w:right="57"/>
              <w:rPr>
                <w:bCs/>
                <w:sz w:val="22"/>
                <w:szCs w:val="22"/>
              </w:rPr>
            </w:pPr>
            <w:r>
              <w:rPr>
                <w:bCs/>
                <w:sz w:val="22"/>
                <w:szCs w:val="22"/>
              </w:rPr>
              <w:t>Р</w:t>
            </w:r>
            <w:r w:rsidRPr="00E1007D">
              <w:rPr>
                <w:bCs/>
                <w:sz w:val="22"/>
                <w:szCs w:val="22"/>
              </w:rPr>
              <w:t>азведение племенных животных, производство и использование племенной продукции (материала)</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jc w:val="center"/>
              <w:rPr>
                <w:sz w:val="22"/>
                <w:szCs w:val="22"/>
              </w:rPr>
            </w:pPr>
            <w:r>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sz w:val="22"/>
                <w:szCs w:val="22"/>
              </w:rPr>
            </w:pPr>
            <w:r w:rsidRPr="00E1007D">
              <w:rPr>
                <w:b/>
                <w:sz w:val="22"/>
                <w:szCs w:val="22"/>
              </w:rPr>
              <w:t>Свиноводство</w:t>
            </w:r>
            <w:r>
              <w:rPr>
                <w:b/>
                <w:sz w:val="22"/>
                <w:szCs w:val="22"/>
              </w:rPr>
              <w:t xml:space="preserve"> </w:t>
            </w:r>
            <w:r w:rsidRPr="00E1007D">
              <w:rPr>
                <w:sz w:val="22"/>
                <w:szCs w:val="22"/>
              </w:rPr>
              <w:t>(</w:t>
            </w:r>
            <w:r>
              <w:rPr>
                <w:sz w:val="22"/>
                <w:szCs w:val="22"/>
              </w:rPr>
              <w:t>Код 1.11)</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pStyle w:val="s1"/>
              <w:spacing w:before="0" w:beforeAutospacing="0" w:after="0" w:afterAutospacing="0"/>
              <w:ind w:left="57" w:right="57"/>
              <w:rPr>
                <w:bCs/>
                <w:sz w:val="22"/>
                <w:szCs w:val="22"/>
              </w:rPr>
            </w:pPr>
            <w:r w:rsidRPr="00E1007D">
              <w:rPr>
                <w:bCs/>
                <w:sz w:val="22"/>
                <w:szCs w:val="22"/>
              </w:rPr>
              <w:t>Осуществление хозяйственной деятельности, связанной с разведением свиней;</w:t>
            </w:r>
          </w:p>
          <w:p w:rsidR="00E1007D" w:rsidRPr="00E1007D" w:rsidRDefault="00E1007D" w:rsidP="00E1007D">
            <w:pPr>
              <w:pStyle w:val="s1"/>
              <w:spacing w:before="0" w:beforeAutospacing="0" w:after="0" w:afterAutospacing="0"/>
              <w:ind w:left="57" w:right="57"/>
              <w:jc w:val="both"/>
              <w:rPr>
                <w:bCs/>
                <w:sz w:val="22"/>
                <w:szCs w:val="22"/>
              </w:rPr>
            </w:pPr>
            <w:r>
              <w:rPr>
                <w:bCs/>
                <w:sz w:val="22"/>
                <w:szCs w:val="22"/>
              </w:rPr>
              <w:t>Р</w:t>
            </w:r>
            <w:r w:rsidRPr="00E1007D">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w:t>
            </w:r>
          </w:p>
          <w:p w:rsidR="00E1007D" w:rsidRPr="00E1007D" w:rsidRDefault="007E5989" w:rsidP="00E1007D">
            <w:pPr>
              <w:pStyle w:val="s1"/>
              <w:spacing w:before="0" w:beforeAutospacing="0" w:after="0" w:afterAutospacing="0"/>
              <w:ind w:left="57" w:right="57"/>
              <w:jc w:val="both"/>
              <w:rPr>
                <w:bCs/>
                <w:sz w:val="22"/>
                <w:szCs w:val="22"/>
              </w:rPr>
            </w:pPr>
            <w:r>
              <w:rPr>
                <w:bCs/>
                <w:sz w:val="22"/>
                <w:szCs w:val="22"/>
              </w:rPr>
              <w:t>Р</w:t>
            </w:r>
            <w:r w:rsidR="00E1007D" w:rsidRPr="00E1007D">
              <w:rPr>
                <w:bCs/>
                <w:sz w:val="22"/>
                <w:szCs w:val="22"/>
              </w:rPr>
              <w:t xml:space="preserve">азведение племенных животных, производство и использование </w:t>
            </w:r>
            <w:r w:rsidR="00E1007D" w:rsidRPr="00E1007D">
              <w:rPr>
                <w:bCs/>
                <w:sz w:val="22"/>
                <w:szCs w:val="22"/>
              </w:rPr>
              <w:lastRenderedPageBreak/>
              <w:t>племенной продукции (материала)</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E1007D" w:rsidP="00E1007D">
            <w:pPr>
              <w:jc w:val="center"/>
              <w:rPr>
                <w:sz w:val="22"/>
                <w:szCs w:val="22"/>
                <w:shd w:val="clear" w:color="auto" w:fill="FFFFFF"/>
              </w:rPr>
            </w:pPr>
            <w:r>
              <w:rPr>
                <w:sz w:val="22"/>
                <w:szCs w:val="22"/>
                <w:shd w:val="clear" w:color="auto" w:fill="FFFFFF"/>
              </w:rPr>
              <w:t>6</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7E5989">
            <w:pPr>
              <w:ind w:left="57" w:right="57"/>
              <w:jc w:val="both"/>
              <w:rPr>
                <w:sz w:val="22"/>
                <w:szCs w:val="22"/>
                <w:shd w:val="clear" w:color="auto" w:fill="FFFFFF"/>
              </w:rPr>
            </w:pPr>
            <w:r w:rsidRPr="007E5989">
              <w:rPr>
                <w:b/>
                <w:sz w:val="22"/>
                <w:szCs w:val="22"/>
                <w:shd w:val="clear" w:color="auto" w:fill="FFFFFF"/>
              </w:rPr>
              <w:t>Амбулаторное ветеринарное обслуживание</w:t>
            </w:r>
            <w:r w:rsidR="007E5989">
              <w:rPr>
                <w:b/>
                <w:sz w:val="22"/>
                <w:szCs w:val="22"/>
                <w:shd w:val="clear" w:color="auto" w:fill="FFFFFF"/>
              </w:rPr>
              <w:t xml:space="preserve"> </w:t>
            </w:r>
            <w:r w:rsidRPr="00E1007D">
              <w:rPr>
                <w:sz w:val="22"/>
                <w:szCs w:val="22"/>
                <w:shd w:val="clear" w:color="auto" w:fill="FFFFFF"/>
              </w:rPr>
              <w:t>(</w:t>
            </w:r>
            <w:r w:rsidR="007E5989">
              <w:rPr>
                <w:sz w:val="22"/>
                <w:szCs w:val="22"/>
                <w:shd w:val="clear" w:color="auto" w:fill="FFFFFF"/>
              </w:rPr>
              <w:t>Код 3.10.1)</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bCs/>
                <w:sz w:val="22"/>
                <w:szCs w:val="22"/>
                <w:shd w:val="clear" w:color="auto" w:fill="FFFFFF"/>
              </w:rPr>
            </w:pPr>
            <w:r w:rsidRPr="00E1007D">
              <w:rPr>
                <w:bCs/>
                <w:sz w:val="22"/>
                <w:szCs w:val="22"/>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7E5989" w:rsidP="00E1007D">
            <w:pPr>
              <w:jc w:val="center"/>
              <w:rPr>
                <w:sz w:val="22"/>
                <w:szCs w:val="22"/>
                <w:shd w:val="clear" w:color="auto" w:fill="FFFFFF"/>
              </w:rPr>
            </w:pPr>
            <w:r>
              <w:rPr>
                <w:sz w:val="22"/>
                <w:szCs w:val="22"/>
                <w:shd w:val="clear" w:color="auto" w:fill="FFFFFF"/>
              </w:rPr>
              <w:t>7</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7E5989">
            <w:pPr>
              <w:ind w:left="57" w:right="57"/>
              <w:jc w:val="both"/>
              <w:rPr>
                <w:sz w:val="22"/>
                <w:szCs w:val="22"/>
                <w:shd w:val="clear" w:color="auto" w:fill="FFFFFF"/>
              </w:rPr>
            </w:pPr>
            <w:r w:rsidRPr="007E5989">
              <w:rPr>
                <w:b/>
                <w:sz w:val="22"/>
                <w:szCs w:val="22"/>
                <w:shd w:val="clear" w:color="auto" w:fill="FFFFFF"/>
              </w:rPr>
              <w:t>Приюты для животных</w:t>
            </w:r>
            <w:r w:rsidR="007E5989">
              <w:rPr>
                <w:b/>
                <w:sz w:val="22"/>
                <w:szCs w:val="22"/>
                <w:shd w:val="clear" w:color="auto" w:fill="FFFFFF"/>
              </w:rPr>
              <w:t xml:space="preserve"> </w:t>
            </w:r>
            <w:r w:rsidRPr="00E1007D">
              <w:rPr>
                <w:sz w:val="22"/>
                <w:szCs w:val="22"/>
                <w:shd w:val="clear" w:color="auto" w:fill="FFFFFF"/>
              </w:rPr>
              <w:t>(</w:t>
            </w:r>
            <w:r w:rsidR="007E5989">
              <w:rPr>
                <w:sz w:val="22"/>
                <w:szCs w:val="22"/>
                <w:shd w:val="clear" w:color="auto" w:fill="FFFFFF"/>
              </w:rPr>
              <w:t>Код 3.10.2)</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pStyle w:val="s1"/>
              <w:spacing w:before="0" w:beforeAutospacing="0" w:after="0" w:afterAutospacing="0"/>
              <w:ind w:left="57" w:right="57"/>
              <w:jc w:val="both"/>
              <w:rPr>
                <w:bCs/>
                <w:sz w:val="22"/>
                <w:szCs w:val="22"/>
              </w:rPr>
            </w:pPr>
            <w:r w:rsidRPr="00E1007D">
              <w:rPr>
                <w:bCs/>
                <w:sz w:val="22"/>
                <w:szCs w:val="22"/>
              </w:rPr>
              <w:t>Размещение объектов капитального строительства, предназначенных для оказания ветеринарных услуг в стационаре;</w:t>
            </w:r>
          </w:p>
          <w:p w:rsidR="00E1007D" w:rsidRPr="00E1007D" w:rsidRDefault="007E5989" w:rsidP="00E1007D">
            <w:pPr>
              <w:pStyle w:val="s1"/>
              <w:spacing w:before="0" w:beforeAutospacing="0" w:after="0" w:afterAutospacing="0"/>
              <w:ind w:left="57" w:right="57"/>
              <w:jc w:val="both"/>
              <w:rPr>
                <w:bCs/>
                <w:sz w:val="22"/>
                <w:szCs w:val="22"/>
              </w:rPr>
            </w:pPr>
            <w:r>
              <w:rPr>
                <w:bCs/>
                <w:sz w:val="22"/>
                <w:szCs w:val="22"/>
              </w:rPr>
              <w:t>Р</w:t>
            </w:r>
            <w:r w:rsidR="00E1007D" w:rsidRPr="00E1007D">
              <w:rPr>
                <w:bCs/>
                <w:sz w:val="22"/>
                <w:szCs w:val="22"/>
              </w:rPr>
              <w:t xml:space="preserve">азмещение объектов капитального строительства, предназначенных для содержания, </w:t>
            </w:r>
            <w:r>
              <w:rPr>
                <w:bCs/>
                <w:sz w:val="22"/>
                <w:szCs w:val="22"/>
              </w:rPr>
              <w:t>Р</w:t>
            </w:r>
            <w:r w:rsidR="00E1007D" w:rsidRPr="00E1007D">
              <w:rPr>
                <w:bCs/>
                <w:sz w:val="22"/>
                <w:szCs w:val="22"/>
              </w:rPr>
              <w:t>азведения животных, не являющихся сельскохозяйственными, под надзором человека, оказания услуг по содержанию и лечению бездомных животных;</w:t>
            </w:r>
          </w:p>
          <w:p w:rsidR="00E1007D" w:rsidRPr="00E1007D" w:rsidRDefault="007E5989" w:rsidP="00E1007D">
            <w:pPr>
              <w:pStyle w:val="s1"/>
              <w:spacing w:before="0" w:beforeAutospacing="0" w:after="0" w:afterAutospacing="0"/>
              <w:ind w:left="57" w:right="57"/>
              <w:jc w:val="both"/>
              <w:rPr>
                <w:bCs/>
                <w:sz w:val="22"/>
                <w:szCs w:val="22"/>
              </w:rPr>
            </w:pPr>
            <w:r>
              <w:rPr>
                <w:bCs/>
                <w:sz w:val="22"/>
                <w:szCs w:val="22"/>
              </w:rPr>
              <w:t>Р</w:t>
            </w:r>
            <w:r w:rsidR="00E1007D" w:rsidRPr="00E1007D">
              <w:rPr>
                <w:bCs/>
                <w:sz w:val="22"/>
                <w:szCs w:val="22"/>
              </w:rPr>
              <w:t>азмещение объектов капитального строительства, предназначенных для организации гостиниц для животных</w:t>
            </w:r>
          </w:p>
        </w:tc>
        <w:tc>
          <w:tcPr>
            <w:tcW w:w="4275" w:type="dxa"/>
            <w:vMerge/>
            <w:tcBorders>
              <w:left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r w:rsidR="00E1007D" w:rsidRPr="00B32F44" w:rsidTr="00E1007D">
        <w:trPr>
          <w:trHeight w:val="23"/>
        </w:trPr>
        <w:tc>
          <w:tcPr>
            <w:tcW w:w="557" w:type="dxa"/>
            <w:tcBorders>
              <w:top w:val="single" w:sz="4" w:space="0" w:color="000000"/>
              <w:left w:val="single" w:sz="4" w:space="0" w:color="000000"/>
              <w:bottom w:val="single" w:sz="4" w:space="0" w:color="000000"/>
            </w:tcBorders>
          </w:tcPr>
          <w:p w:rsidR="00E1007D" w:rsidRPr="00E1007D" w:rsidRDefault="007E5989" w:rsidP="00E1007D">
            <w:pPr>
              <w:jc w:val="center"/>
              <w:rPr>
                <w:spacing w:val="2"/>
                <w:sz w:val="22"/>
                <w:szCs w:val="22"/>
                <w:shd w:val="clear" w:color="auto" w:fill="FFFFFF"/>
              </w:rPr>
            </w:pPr>
            <w:r>
              <w:rPr>
                <w:spacing w:val="2"/>
                <w:sz w:val="22"/>
                <w:szCs w:val="22"/>
                <w:shd w:val="clear" w:color="auto" w:fill="FFFFFF"/>
              </w:rPr>
              <w:t>8</w:t>
            </w:r>
          </w:p>
        </w:tc>
        <w:tc>
          <w:tcPr>
            <w:tcW w:w="2064" w:type="dxa"/>
            <w:tcBorders>
              <w:top w:val="single" w:sz="4" w:space="0" w:color="000000"/>
              <w:left w:val="single" w:sz="4" w:space="0" w:color="000000"/>
              <w:bottom w:val="single" w:sz="4" w:space="0" w:color="000000"/>
            </w:tcBorders>
            <w:shd w:val="clear" w:color="auto" w:fill="auto"/>
          </w:tcPr>
          <w:p w:rsidR="00E1007D" w:rsidRPr="00E1007D" w:rsidRDefault="00E1007D" w:rsidP="007E5989">
            <w:pPr>
              <w:ind w:left="57" w:right="57"/>
              <w:jc w:val="both"/>
              <w:rPr>
                <w:spacing w:val="2"/>
                <w:sz w:val="22"/>
                <w:szCs w:val="22"/>
                <w:shd w:val="clear" w:color="auto" w:fill="FFFFFF"/>
              </w:rPr>
            </w:pPr>
            <w:r w:rsidRPr="007E5989">
              <w:rPr>
                <w:b/>
                <w:spacing w:val="2"/>
                <w:sz w:val="22"/>
                <w:szCs w:val="22"/>
                <w:shd w:val="clear" w:color="auto" w:fill="FFFFFF"/>
              </w:rPr>
              <w:t>Фармацевтическая промышленность</w:t>
            </w:r>
            <w:r w:rsidR="007E5989">
              <w:rPr>
                <w:b/>
                <w:spacing w:val="2"/>
                <w:sz w:val="22"/>
                <w:szCs w:val="22"/>
                <w:shd w:val="clear" w:color="auto" w:fill="FFFFFF"/>
              </w:rPr>
              <w:t xml:space="preserve"> </w:t>
            </w:r>
            <w:r w:rsidRPr="00E1007D">
              <w:rPr>
                <w:spacing w:val="2"/>
                <w:sz w:val="22"/>
                <w:szCs w:val="22"/>
                <w:shd w:val="clear" w:color="auto" w:fill="FFFFFF"/>
              </w:rPr>
              <w:t>(</w:t>
            </w:r>
            <w:r w:rsidR="007E5989">
              <w:rPr>
                <w:spacing w:val="2"/>
                <w:sz w:val="22"/>
                <w:szCs w:val="22"/>
                <w:shd w:val="clear" w:color="auto" w:fill="FFFFFF"/>
              </w:rPr>
              <w:t>К</w:t>
            </w:r>
            <w:r w:rsidRPr="00E1007D">
              <w:rPr>
                <w:spacing w:val="2"/>
                <w:sz w:val="22"/>
                <w:szCs w:val="22"/>
                <w:shd w:val="clear" w:color="auto" w:fill="FFFFFF"/>
              </w:rPr>
              <w:t>од 6.3.1)</w:t>
            </w:r>
          </w:p>
        </w:tc>
        <w:tc>
          <w:tcPr>
            <w:tcW w:w="2370" w:type="dxa"/>
            <w:tcBorders>
              <w:top w:val="single" w:sz="4" w:space="0" w:color="000000"/>
              <w:left w:val="single" w:sz="4" w:space="0" w:color="000000"/>
              <w:bottom w:val="single" w:sz="4" w:space="0" w:color="000000"/>
            </w:tcBorders>
            <w:shd w:val="clear" w:color="auto" w:fill="auto"/>
          </w:tcPr>
          <w:p w:rsidR="00E1007D" w:rsidRPr="00E1007D" w:rsidRDefault="00E1007D" w:rsidP="00E1007D">
            <w:pPr>
              <w:ind w:left="57" w:right="57"/>
              <w:jc w:val="both"/>
              <w:rPr>
                <w:spacing w:val="2"/>
                <w:sz w:val="22"/>
                <w:szCs w:val="22"/>
                <w:shd w:val="clear" w:color="auto" w:fill="FFFFFF"/>
              </w:rPr>
            </w:pPr>
            <w:r w:rsidRPr="00E1007D">
              <w:rPr>
                <w:spacing w:val="2"/>
                <w:sz w:val="22"/>
                <w:szCs w:val="22"/>
                <w:shd w:val="clear" w:color="auto" w:fill="FFFFFF"/>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4275" w:type="dxa"/>
            <w:vMerge/>
            <w:tcBorders>
              <w:left w:val="single" w:sz="4" w:space="0" w:color="000000"/>
              <w:bottom w:val="single" w:sz="4" w:space="0" w:color="000000"/>
              <w:right w:val="single" w:sz="4" w:space="0" w:color="000000"/>
            </w:tcBorders>
            <w:shd w:val="clear" w:color="auto" w:fill="auto"/>
          </w:tcPr>
          <w:p w:rsidR="00E1007D" w:rsidRPr="00E1007D" w:rsidRDefault="00E1007D" w:rsidP="00E1007D">
            <w:pPr>
              <w:autoSpaceDE w:val="0"/>
              <w:snapToGrid w:val="0"/>
              <w:ind w:left="57" w:right="57"/>
              <w:jc w:val="both"/>
              <w:rPr>
                <w:b/>
                <w:sz w:val="22"/>
                <w:szCs w:val="22"/>
              </w:rPr>
            </w:pPr>
          </w:p>
        </w:tc>
      </w:tr>
    </w:tbl>
    <w:p w:rsidR="004259DC" w:rsidRDefault="004259DC" w:rsidP="004259DC">
      <w:pPr>
        <w:shd w:val="clear" w:color="auto" w:fill="FFFFFF"/>
        <w:tabs>
          <w:tab w:val="left" w:pos="9638"/>
          <w:tab w:val="left" w:pos="9781"/>
        </w:tabs>
        <w:spacing w:line="260" w:lineRule="exact"/>
        <w:ind w:right="-82" w:firstLine="360"/>
        <w:jc w:val="both"/>
        <w:rPr>
          <w:b/>
          <w:bCs/>
        </w:rPr>
      </w:pPr>
    </w:p>
    <w:tbl>
      <w:tblPr>
        <w:tblStyle w:val="a9"/>
        <w:tblW w:w="9273" w:type="dxa"/>
        <w:tblLook w:val="04A0" w:firstRow="1" w:lastRow="0" w:firstColumn="1" w:lastColumn="0" w:noHBand="0" w:noVBand="1"/>
      </w:tblPr>
      <w:tblGrid>
        <w:gridCol w:w="562"/>
        <w:gridCol w:w="2064"/>
        <w:gridCol w:w="2372"/>
        <w:gridCol w:w="4275"/>
      </w:tblGrid>
      <w:tr w:rsidR="007E5989" w:rsidTr="007E5989">
        <w:tc>
          <w:tcPr>
            <w:tcW w:w="9273" w:type="dxa"/>
            <w:gridSpan w:val="4"/>
            <w:tcBorders>
              <w:top w:val="single" w:sz="4" w:space="0" w:color="auto"/>
              <w:left w:val="single" w:sz="4" w:space="0" w:color="auto"/>
              <w:bottom w:val="single" w:sz="4" w:space="0" w:color="auto"/>
              <w:right w:val="single" w:sz="4" w:space="0" w:color="auto"/>
            </w:tcBorders>
            <w:hideMark/>
          </w:tcPr>
          <w:p w:rsidR="007E5989" w:rsidRDefault="007E5989" w:rsidP="007E5989">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7E5989" w:rsidTr="007E5989">
        <w:tc>
          <w:tcPr>
            <w:tcW w:w="562" w:type="dxa"/>
            <w:tcBorders>
              <w:top w:val="single" w:sz="4" w:space="0" w:color="auto"/>
              <w:left w:val="single" w:sz="4" w:space="0" w:color="auto"/>
              <w:bottom w:val="single" w:sz="4" w:space="0" w:color="auto"/>
              <w:right w:val="single" w:sz="4" w:space="0" w:color="auto"/>
            </w:tcBorders>
            <w:hideMark/>
          </w:tcPr>
          <w:p w:rsidR="007E5989" w:rsidRDefault="007E5989">
            <w:pPr>
              <w:widowControl w:val="0"/>
              <w:autoSpaceDE w:val="0"/>
              <w:autoSpaceDN w:val="0"/>
              <w:adjustRightInd w:val="0"/>
              <w:jc w:val="both"/>
              <w:rPr>
                <w:b/>
                <w:sz w:val="22"/>
                <w:lang w:eastAsia="en-US"/>
              </w:rPr>
            </w:pPr>
            <w:r>
              <w:rPr>
                <w:b/>
                <w:sz w:val="22"/>
                <w:lang w:eastAsia="en-US"/>
              </w:rPr>
              <w:t>№</w:t>
            </w:r>
          </w:p>
          <w:p w:rsidR="007E5989" w:rsidRDefault="007E5989">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7E5989" w:rsidRDefault="007E5989">
            <w:pPr>
              <w:widowControl w:val="0"/>
              <w:autoSpaceDE w:val="0"/>
              <w:autoSpaceDN w:val="0"/>
              <w:adjustRightInd w:val="0"/>
              <w:jc w:val="both"/>
              <w:rPr>
                <w:sz w:val="22"/>
                <w:lang w:eastAsia="en-US"/>
              </w:rPr>
            </w:pPr>
            <w:r>
              <w:rPr>
                <w:b/>
                <w:sz w:val="22"/>
                <w:lang w:eastAsia="en-US"/>
              </w:rPr>
              <w:t xml:space="preserve">Виды разрешенного использования </w:t>
            </w:r>
            <w:r>
              <w:rPr>
                <w:b/>
                <w:sz w:val="22"/>
                <w:lang w:eastAsia="en-US"/>
              </w:rPr>
              <w:lastRenderedPageBreak/>
              <w:t>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7E5989" w:rsidRDefault="007E5989">
            <w:pPr>
              <w:widowControl w:val="0"/>
              <w:autoSpaceDE w:val="0"/>
              <w:autoSpaceDN w:val="0"/>
              <w:adjustRightInd w:val="0"/>
              <w:jc w:val="both"/>
              <w:rPr>
                <w:sz w:val="22"/>
                <w:lang w:eastAsia="en-US"/>
              </w:rPr>
            </w:pPr>
            <w:r>
              <w:rPr>
                <w:b/>
                <w:sz w:val="22"/>
                <w:lang w:eastAsia="en-US"/>
              </w:rPr>
              <w:lastRenderedPageBreak/>
              <w:t xml:space="preserve">Виды разрешенного использования объектов </w:t>
            </w:r>
            <w:r>
              <w:rPr>
                <w:b/>
                <w:sz w:val="22"/>
                <w:lang w:eastAsia="en-US"/>
              </w:rPr>
              <w:lastRenderedPageBreak/>
              <w:t>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7E5989" w:rsidRDefault="007E5989">
            <w:pPr>
              <w:widowControl w:val="0"/>
              <w:autoSpaceDE w:val="0"/>
              <w:autoSpaceDN w:val="0"/>
              <w:adjustRightInd w:val="0"/>
              <w:jc w:val="both"/>
              <w:rPr>
                <w:b/>
                <w:sz w:val="22"/>
                <w:lang w:eastAsia="en-US"/>
              </w:rPr>
            </w:pPr>
            <w:r>
              <w:rPr>
                <w:b/>
                <w:sz w:val="22"/>
                <w:lang w:eastAsia="en-US"/>
              </w:rPr>
              <w:lastRenderedPageBreak/>
              <w:t xml:space="preserve">Предельные (минимальные и (или) максимальные) размеры земельных участков и предельные параметры </w:t>
            </w:r>
            <w:r>
              <w:rPr>
                <w:b/>
                <w:sz w:val="22"/>
                <w:lang w:eastAsia="en-US"/>
              </w:rPr>
              <w:lastRenderedPageBreak/>
              <w:t>разрешенного строительства, реконструкции объектов капитального строительства</w:t>
            </w:r>
          </w:p>
        </w:tc>
      </w:tr>
      <w:tr w:rsidR="007E5989" w:rsidTr="007E5989">
        <w:tc>
          <w:tcPr>
            <w:tcW w:w="562" w:type="dxa"/>
            <w:tcBorders>
              <w:top w:val="single" w:sz="4" w:space="0" w:color="auto"/>
              <w:left w:val="single" w:sz="4" w:space="0" w:color="auto"/>
              <w:bottom w:val="single" w:sz="4" w:space="0" w:color="auto"/>
              <w:right w:val="single" w:sz="4" w:space="0" w:color="auto"/>
            </w:tcBorders>
            <w:hideMark/>
          </w:tcPr>
          <w:p w:rsidR="007E5989" w:rsidRDefault="007E5989">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lastRenderedPageBreak/>
              <w:t>1</w:t>
            </w:r>
          </w:p>
        </w:tc>
        <w:tc>
          <w:tcPr>
            <w:tcW w:w="2064" w:type="dxa"/>
            <w:tcBorders>
              <w:top w:val="single" w:sz="4" w:space="0" w:color="auto"/>
              <w:left w:val="single" w:sz="4" w:space="0" w:color="auto"/>
              <w:bottom w:val="single" w:sz="4" w:space="0" w:color="auto"/>
              <w:right w:val="single" w:sz="4" w:space="0" w:color="auto"/>
            </w:tcBorders>
          </w:tcPr>
          <w:p w:rsidR="007E5989" w:rsidRDefault="007E5989">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7E5989" w:rsidRPr="007E5989" w:rsidRDefault="007E5989" w:rsidP="007E5989">
            <w:pPr>
              <w:rPr>
                <w:sz w:val="22"/>
                <w:szCs w:val="22"/>
              </w:rPr>
            </w:pPr>
            <w:r>
              <w:rPr>
                <w:sz w:val="22"/>
                <w:szCs w:val="22"/>
              </w:rPr>
              <w:t>Р</w:t>
            </w:r>
            <w:r w:rsidRPr="007E5989">
              <w:rPr>
                <w:sz w:val="22"/>
                <w:szCs w:val="22"/>
              </w:rPr>
              <w:t>азмещение вспомогательных сооружений;</w:t>
            </w:r>
          </w:p>
          <w:p w:rsidR="007E5989" w:rsidRPr="007E5989" w:rsidRDefault="007E5989" w:rsidP="007E5989">
            <w:pPr>
              <w:jc w:val="both"/>
              <w:rPr>
                <w:sz w:val="22"/>
                <w:szCs w:val="22"/>
              </w:rPr>
            </w:pPr>
            <w:r>
              <w:rPr>
                <w:sz w:val="22"/>
                <w:szCs w:val="22"/>
              </w:rPr>
              <w:t>Э</w:t>
            </w:r>
            <w:r w:rsidRPr="007E5989">
              <w:rPr>
                <w:sz w:val="22"/>
                <w:szCs w:val="22"/>
              </w:rPr>
              <w:t>лементы благоустройства территории;</w:t>
            </w:r>
          </w:p>
          <w:p w:rsidR="007E5989" w:rsidRPr="007E5989" w:rsidRDefault="007E5989" w:rsidP="007E5989">
            <w:pPr>
              <w:jc w:val="both"/>
              <w:rPr>
                <w:sz w:val="22"/>
                <w:szCs w:val="22"/>
              </w:rPr>
            </w:pPr>
            <w:r>
              <w:rPr>
                <w:sz w:val="22"/>
                <w:szCs w:val="22"/>
              </w:rPr>
              <w:t>О</w:t>
            </w:r>
            <w:r w:rsidRPr="007E5989">
              <w:rPr>
                <w:sz w:val="22"/>
                <w:szCs w:val="22"/>
              </w:rPr>
              <w:t>зеленение;</w:t>
            </w:r>
          </w:p>
          <w:p w:rsidR="007E5989" w:rsidRPr="007E5989" w:rsidRDefault="007E5989" w:rsidP="007E5989">
            <w:pPr>
              <w:jc w:val="both"/>
              <w:rPr>
                <w:sz w:val="22"/>
                <w:szCs w:val="22"/>
              </w:rPr>
            </w:pPr>
            <w:r>
              <w:rPr>
                <w:sz w:val="22"/>
                <w:szCs w:val="22"/>
              </w:rPr>
              <w:t>П</w:t>
            </w:r>
            <w:r w:rsidRPr="007E5989">
              <w:rPr>
                <w:sz w:val="22"/>
                <w:szCs w:val="22"/>
              </w:rPr>
              <w:t>ожарные водоемы и места сосредоточения средств пожаротушения;</w:t>
            </w:r>
          </w:p>
          <w:p w:rsidR="007E5989" w:rsidRPr="007E5989" w:rsidRDefault="007E5989" w:rsidP="007E5989">
            <w:pPr>
              <w:pStyle w:val="a5"/>
              <w:jc w:val="both"/>
              <w:rPr>
                <w:sz w:val="18"/>
                <w:szCs w:val="18"/>
              </w:rPr>
            </w:pPr>
            <w:r>
              <w:rPr>
                <w:rFonts w:ascii="Times New Roman" w:hAnsi="Times New Roman" w:cs="Times New Roman"/>
                <w:sz w:val="22"/>
                <w:szCs w:val="22"/>
              </w:rPr>
              <w:t>П</w:t>
            </w:r>
            <w:r w:rsidRPr="007E5989">
              <w:rPr>
                <w:rFonts w:ascii="Times New Roman" w:hAnsi="Times New Roman" w:cs="Times New Roman"/>
                <w:sz w:val="22"/>
                <w:szCs w:val="22"/>
              </w:rPr>
              <w:t>арко</w:t>
            </w:r>
            <w:r>
              <w:rPr>
                <w:rFonts w:ascii="Times New Roman" w:hAnsi="Times New Roman" w:cs="Times New Roman"/>
                <w:sz w:val="22"/>
                <w:szCs w:val="22"/>
              </w:rPr>
              <w:t>вки</w:t>
            </w:r>
          </w:p>
        </w:tc>
        <w:tc>
          <w:tcPr>
            <w:tcW w:w="4275" w:type="dxa"/>
            <w:tcBorders>
              <w:top w:val="single" w:sz="4" w:space="0" w:color="auto"/>
              <w:left w:val="single" w:sz="4" w:space="0" w:color="auto"/>
              <w:bottom w:val="single" w:sz="4" w:space="0" w:color="auto"/>
              <w:right w:val="single" w:sz="4" w:space="0" w:color="auto"/>
            </w:tcBorders>
            <w:hideMark/>
          </w:tcPr>
          <w:p w:rsidR="007E5989" w:rsidRDefault="007E5989">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7E5989" w:rsidRDefault="007E5989" w:rsidP="007E5989">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7E5989" w:rsidRDefault="004259DC" w:rsidP="00166BC6">
      <w:pPr>
        <w:autoSpaceDE w:val="0"/>
        <w:autoSpaceDN w:val="0"/>
        <w:adjustRightInd w:val="0"/>
        <w:spacing w:line="460" w:lineRule="exact"/>
        <w:ind w:firstLine="709"/>
        <w:jc w:val="both"/>
        <w:rPr>
          <w:sz w:val="28"/>
          <w:szCs w:val="28"/>
        </w:rPr>
      </w:pPr>
      <w:r w:rsidRPr="007E5989">
        <w:rPr>
          <w:sz w:val="28"/>
          <w:szCs w:val="28"/>
        </w:rPr>
        <w:t>1.</w:t>
      </w:r>
      <w:r w:rsidR="007E5989">
        <w:rPr>
          <w:sz w:val="28"/>
          <w:szCs w:val="28"/>
        </w:rPr>
        <w:tab/>
      </w:r>
      <w:r w:rsidRPr="007E5989">
        <w:rPr>
          <w:sz w:val="28"/>
          <w:szCs w:val="28"/>
        </w:rPr>
        <w:t xml:space="preserve">Для земельных участков и иных объектов недвижимости, расположенных в </w:t>
      </w:r>
      <w:r w:rsidRPr="007E5989">
        <w:rPr>
          <w:b/>
          <w:sz w:val="28"/>
          <w:szCs w:val="28"/>
        </w:rPr>
        <w:t>водоохранных зонах рек и иных водных объектов</w:t>
      </w:r>
      <w:r w:rsidRPr="007E5989">
        <w:rPr>
          <w:sz w:val="28"/>
          <w:szCs w:val="28"/>
        </w:rPr>
        <w:t xml:space="preserve"> в межселенной территории </w:t>
      </w:r>
      <w:r w:rsidRPr="007E5989">
        <w:rPr>
          <w:b/>
          <w:sz w:val="28"/>
          <w:szCs w:val="28"/>
        </w:rPr>
        <w:t>запрещаются</w:t>
      </w:r>
      <w:r w:rsidRPr="007E5989">
        <w:rPr>
          <w:sz w:val="28"/>
          <w:szCs w:val="28"/>
        </w:rPr>
        <w:t>:</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1)</w:t>
      </w:r>
      <w:r w:rsidR="007E5989">
        <w:rPr>
          <w:rFonts w:ascii="Times New Roman" w:hAnsi="Times New Roman" w:cs="Times New Roman"/>
          <w:sz w:val="28"/>
          <w:szCs w:val="28"/>
        </w:rPr>
        <w:tab/>
      </w:r>
      <w:r w:rsidRPr="007E5989">
        <w:rPr>
          <w:rFonts w:ascii="Times New Roman" w:hAnsi="Times New Roman" w:cs="Times New Roman"/>
          <w:sz w:val="28"/>
          <w:szCs w:val="28"/>
        </w:rPr>
        <w:t>использование сточных вод для удобрения почв;</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2)</w:t>
      </w:r>
      <w:r w:rsidR="007E5989">
        <w:rPr>
          <w:rFonts w:ascii="Times New Roman" w:hAnsi="Times New Roman" w:cs="Times New Roman"/>
          <w:sz w:val="28"/>
          <w:szCs w:val="28"/>
        </w:rPr>
        <w:tab/>
      </w:r>
      <w:r w:rsidRPr="007E5989">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3)</w:t>
      </w:r>
      <w:r w:rsidR="007E5989">
        <w:rPr>
          <w:rFonts w:ascii="Times New Roman" w:hAnsi="Times New Roman" w:cs="Times New Roman"/>
          <w:sz w:val="28"/>
          <w:szCs w:val="28"/>
        </w:rPr>
        <w:tab/>
      </w:r>
      <w:r w:rsidRPr="007E5989">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4)</w:t>
      </w:r>
      <w:r w:rsidR="007E5989">
        <w:rPr>
          <w:rFonts w:ascii="Times New Roman" w:hAnsi="Times New Roman" w:cs="Times New Roman"/>
          <w:sz w:val="28"/>
          <w:szCs w:val="28"/>
        </w:rPr>
        <w:tab/>
      </w:r>
      <w:r w:rsidRPr="007E5989">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1)</w:t>
      </w:r>
      <w:r w:rsidR="007E5989">
        <w:rPr>
          <w:rFonts w:ascii="Times New Roman" w:hAnsi="Times New Roman" w:cs="Times New Roman"/>
          <w:sz w:val="28"/>
          <w:szCs w:val="28"/>
        </w:rPr>
        <w:tab/>
      </w:r>
      <w:r w:rsidRPr="007E5989">
        <w:rPr>
          <w:rFonts w:ascii="Times New Roman" w:hAnsi="Times New Roman" w:cs="Times New Roman"/>
          <w:sz w:val="28"/>
          <w:szCs w:val="28"/>
        </w:rPr>
        <w:t>распашка земель;</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2)</w:t>
      </w:r>
      <w:r w:rsidR="007E5989">
        <w:rPr>
          <w:rFonts w:ascii="Times New Roman" w:hAnsi="Times New Roman" w:cs="Times New Roman"/>
          <w:sz w:val="28"/>
          <w:szCs w:val="28"/>
        </w:rPr>
        <w:tab/>
      </w:r>
      <w:r w:rsidRPr="007E5989">
        <w:rPr>
          <w:rFonts w:ascii="Times New Roman" w:hAnsi="Times New Roman" w:cs="Times New Roman"/>
          <w:sz w:val="28"/>
          <w:szCs w:val="28"/>
        </w:rPr>
        <w:t>размещение отвалов размываемых грунтов;</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3)</w:t>
      </w:r>
      <w:r w:rsidR="007E5989">
        <w:rPr>
          <w:rFonts w:ascii="Times New Roman" w:hAnsi="Times New Roman" w:cs="Times New Roman"/>
          <w:sz w:val="28"/>
          <w:szCs w:val="28"/>
        </w:rPr>
        <w:tab/>
      </w:r>
      <w:r w:rsidRPr="007E5989">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В границах водоохранных зон допускаются:</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lastRenderedPageBreak/>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7E5989" w:rsidRDefault="004259DC" w:rsidP="00166BC6">
      <w:pPr>
        <w:spacing w:line="460" w:lineRule="exact"/>
        <w:ind w:firstLine="709"/>
        <w:jc w:val="both"/>
        <w:rPr>
          <w:bCs/>
          <w:sz w:val="28"/>
          <w:szCs w:val="28"/>
        </w:rPr>
      </w:pPr>
      <w:r w:rsidRPr="007E5989">
        <w:rPr>
          <w:sz w:val="28"/>
          <w:szCs w:val="28"/>
        </w:rPr>
        <w:t>2.</w:t>
      </w:r>
      <w:r w:rsidR="007E5989">
        <w:rPr>
          <w:sz w:val="28"/>
          <w:szCs w:val="28"/>
        </w:rPr>
        <w:tab/>
      </w:r>
      <w:r w:rsidRPr="007E5989">
        <w:rPr>
          <w:sz w:val="28"/>
          <w:szCs w:val="28"/>
        </w:rPr>
        <w:t xml:space="preserve">Для земельных участков и иных объектов недвижимости, расположенных в границах </w:t>
      </w:r>
      <w:r w:rsidRPr="007E5989">
        <w:rPr>
          <w:b/>
          <w:sz w:val="28"/>
          <w:szCs w:val="28"/>
        </w:rPr>
        <w:t>о</w:t>
      </w:r>
      <w:r w:rsidRPr="007E5989">
        <w:rPr>
          <w:b/>
          <w:bCs/>
          <w:sz w:val="28"/>
          <w:szCs w:val="28"/>
        </w:rPr>
        <w:t>хранных зон объектов электросетевого хозяйства</w:t>
      </w:r>
      <w:r w:rsidRPr="007E5989">
        <w:rPr>
          <w:bCs/>
          <w:sz w:val="28"/>
          <w:szCs w:val="28"/>
        </w:rPr>
        <w:t xml:space="preserve"> </w:t>
      </w:r>
      <w:r w:rsidRPr="007E5989">
        <w:rPr>
          <w:sz w:val="28"/>
          <w:szCs w:val="28"/>
        </w:rPr>
        <w:t xml:space="preserve">в г. Белая Холуница и д. Федосята </w:t>
      </w:r>
      <w:r w:rsidRPr="007E5989">
        <w:rPr>
          <w:b/>
          <w:bCs/>
          <w:sz w:val="28"/>
          <w:szCs w:val="28"/>
        </w:rPr>
        <w:t>запрещается</w:t>
      </w:r>
      <w:r w:rsidRPr="007E5989">
        <w:rPr>
          <w:bCs/>
          <w:sz w:val="28"/>
          <w:szCs w:val="28"/>
        </w:rPr>
        <w:t>:</w:t>
      </w:r>
    </w:p>
    <w:p w:rsidR="004259DC" w:rsidRPr="007E5989" w:rsidRDefault="004259DC" w:rsidP="00166BC6">
      <w:pPr>
        <w:spacing w:line="460" w:lineRule="exact"/>
        <w:ind w:firstLine="709"/>
        <w:jc w:val="both"/>
        <w:rPr>
          <w:bCs/>
          <w:sz w:val="28"/>
          <w:szCs w:val="28"/>
        </w:rPr>
      </w:pPr>
      <w:r w:rsidRPr="007E5989">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7E5989" w:rsidRDefault="004259DC" w:rsidP="00166BC6">
      <w:pPr>
        <w:pStyle w:val="ConsPlusNormal"/>
        <w:widowControl/>
        <w:spacing w:line="460" w:lineRule="exact"/>
        <w:ind w:firstLine="709"/>
        <w:jc w:val="both"/>
        <w:rPr>
          <w:rFonts w:ascii="Times New Roman" w:hAnsi="Times New Roman" w:cs="Times New Roman"/>
          <w:sz w:val="28"/>
          <w:szCs w:val="28"/>
        </w:rPr>
      </w:pPr>
      <w:r w:rsidRPr="007E5989">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посадка и вырубка деревьев и кустарников;</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lastRenderedPageBreak/>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7E5989">
          <w:rPr>
            <w:rFonts w:ascii="Times New Roman" w:hAnsi="Times New Roman" w:cs="Times New Roman"/>
            <w:sz w:val="28"/>
            <w:szCs w:val="28"/>
          </w:rPr>
          <w:t>4,5 метра</w:t>
        </w:r>
      </w:smartTag>
      <w:r w:rsidRPr="007E5989">
        <w:rPr>
          <w:rFonts w:ascii="Times New Roman" w:hAnsi="Times New Roman" w:cs="Times New Roman"/>
          <w:sz w:val="28"/>
          <w:szCs w:val="28"/>
        </w:rPr>
        <w:t xml:space="preserve"> (в охранных зонах воздушных линий электропередачи);</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7E5989">
          <w:rPr>
            <w:rFonts w:ascii="Times New Roman" w:hAnsi="Times New Roman" w:cs="Times New Roman"/>
            <w:sz w:val="28"/>
            <w:szCs w:val="28"/>
          </w:rPr>
          <w:t>0,3 метра</w:t>
        </w:r>
      </w:smartTag>
      <w:r w:rsidRPr="007E5989">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7E5989">
          <w:rPr>
            <w:rFonts w:ascii="Times New Roman" w:hAnsi="Times New Roman" w:cs="Times New Roman"/>
            <w:sz w:val="28"/>
            <w:szCs w:val="28"/>
          </w:rPr>
          <w:t>0,45 метра</w:t>
        </w:r>
      </w:smartTag>
      <w:r w:rsidRPr="007E5989">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7E5989">
          <w:rPr>
            <w:rFonts w:ascii="Times New Roman" w:hAnsi="Times New Roman" w:cs="Times New Roman"/>
            <w:sz w:val="28"/>
            <w:szCs w:val="28"/>
          </w:rPr>
          <w:t>3 метров</w:t>
        </w:r>
      </w:smartTag>
      <w:r w:rsidRPr="007E5989">
        <w:rPr>
          <w:rFonts w:ascii="Times New Roman" w:hAnsi="Times New Roman" w:cs="Times New Roman"/>
          <w:sz w:val="28"/>
          <w:szCs w:val="28"/>
        </w:rPr>
        <w:t xml:space="preserve"> (в охранных зонах воздушных линий электропередачи);</w:t>
      </w:r>
    </w:p>
    <w:p w:rsidR="004259DC" w:rsidRPr="007E5989" w:rsidRDefault="004259DC" w:rsidP="00166BC6">
      <w:pPr>
        <w:pStyle w:val="ConsPlusNormal"/>
        <w:widowControl/>
        <w:numPr>
          <w:ilvl w:val="0"/>
          <w:numId w:val="21"/>
        </w:numPr>
        <w:spacing w:line="460" w:lineRule="exact"/>
        <w:ind w:left="0" w:firstLine="709"/>
        <w:jc w:val="both"/>
        <w:rPr>
          <w:rFonts w:ascii="Times New Roman" w:hAnsi="Times New Roman" w:cs="Times New Roman"/>
          <w:sz w:val="28"/>
          <w:szCs w:val="28"/>
        </w:rPr>
      </w:pPr>
      <w:r w:rsidRPr="007E5989">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7E5989">
          <w:rPr>
            <w:rFonts w:ascii="Times New Roman" w:hAnsi="Times New Roman" w:cs="Times New Roman"/>
            <w:sz w:val="28"/>
            <w:szCs w:val="28"/>
          </w:rPr>
          <w:t>4 метров</w:t>
        </w:r>
      </w:smartTag>
      <w:r w:rsidRPr="007E5989">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AA51C5" w:rsidRDefault="004259DC" w:rsidP="00AA51C5">
      <w:pPr>
        <w:shd w:val="clear" w:color="auto" w:fill="FFFFFF"/>
        <w:tabs>
          <w:tab w:val="num" w:pos="1254"/>
          <w:tab w:val="left" w:pos="9638"/>
          <w:tab w:val="left" w:pos="9781"/>
        </w:tabs>
        <w:spacing w:before="240" w:after="240"/>
        <w:ind w:firstLine="709"/>
        <w:jc w:val="both"/>
        <w:rPr>
          <w:b/>
          <w:bCs/>
          <w:sz w:val="28"/>
          <w:szCs w:val="28"/>
        </w:rPr>
      </w:pPr>
      <w:r w:rsidRPr="00AA51C5">
        <w:rPr>
          <w:b/>
          <w:bCs/>
          <w:sz w:val="28"/>
          <w:szCs w:val="28"/>
        </w:rPr>
        <w:t xml:space="preserve">П-2 - зона предприятий </w:t>
      </w:r>
      <w:r w:rsidRPr="00AA51C5">
        <w:rPr>
          <w:b/>
          <w:bCs/>
          <w:sz w:val="28"/>
          <w:szCs w:val="28"/>
          <w:lang w:val="en-US"/>
        </w:rPr>
        <w:t>IV</w:t>
      </w:r>
      <w:r w:rsidRPr="00AA51C5">
        <w:rPr>
          <w:b/>
          <w:bCs/>
          <w:sz w:val="28"/>
          <w:szCs w:val="28"/>
        </w:rPr>
        <w:t xml:space="preserve"> класса опасности</w:t>
      </w:r>
    </w:p>
    <w:p w:rsidR="004259DC" w:rsidRPr="00AA51C5" w:rsidRDefault="00AA51C5" w:rsidP="00166BC6">
      <w:pPr>
        <w:shd w:val="clear" w:color="auto" w:fill="FFFFFF"/>
        <w:spacing w:line="460" w:lineRule="exact"/>
        <w:ind w:firstLine="709"/>
        <w:jc w:val="both"/>
        <w:rPr>
          <w:bCs/>
          <w:spacing w:val="1"/>
          <w:sz w:val="28"/>
          <w:szCs w:val="28"/>
        </w:rPr>
      </w:pPr>
      <w:r w:rsidRPr="00AA51C5">
        <w:rPr>
          <w:bCs/>
          <w:sz w:val="28"/>
          <w:szCs w:val="28"/>
        </w:rPr>
        <w:t>З</w:t>
      </w:r>
      <w:r w:rsidR="004259DC" w:rsidRPr="00AA51C5">
        <w:rPr>
          <w:bCs/>
          <w:sz w:val="28"/>
          <w:szCs w:val="28"/>
        </w:rPr>
        <w:t xml:space="preserve">она предназначена для размещения и функционирования промышленных </w:t>
      </w:r>
      <w:r w:rsidR="004259DC" w:rsidRPr="00AA51C5">
        <w:rPr>
          <w:bCs/>
          <w:spacing w:val="6"/>
          <w:sz w:val="28"/>
          <w:szCs w:val="28"/>
        </w:rPr>
        <w:t xml:space="preserve">предприятий, сельскохозяйственных производств и объектов, предприятий </w:t>
      </w:r>
      <w:r w:rsidR="004259DC" w:rsidRPr="00AA51C5">
        <w:rPr>
          <w:bCs/>
          <w:spacing w:val="7"/>
          <w:sz w:val="28"/>
          <w:szCs w:val="28"/>
        </w:rPr>
        <w:t xml:space="preserve">дорожной службы, транспорта и связи, производственных баз строительных </w:t>
      </w:r>
      <w:r w:rsidR="004259DC" w:rsidRPr="00AA51C5">
        <w:rPr>
          <w:bCs/>
          <w:spacing w:val="3"/>
          <w:sz w:val="28"/>
          <w:szCs w:val="28"/>
        </w:rPr>
        <w:t>организаций, предприятий коммунального хозяйства и торговли, объектов</w:t>
      </w:r>
      <w:r w:rsidR="004259DC" w:rsidRPr="00AA51C5">
        <w:rPr>
          <w:sz w:val="28"/>
          <w:szCs w:val="28"/>
        </w:rPr>
        <w:t xml:space="preserve"> </w:t>
      </w:r>
      <w:r w:rsidR="004259DC" w:rsidRPr="00AA51C5">
        <w:rPr>
          <w:bCs/>
          <w:spacing w:val="5"/>
          <w:sz w:val="28"/>
          <w:szCs w:val="28"/>
        </w:rPr>
        <w:t xml:space="preserve">дорожного сервиса, имеющих </w:t>
      </w:r>
      <w:r w:rsidR="004259DC" w:rsidRPr="00AA51C5">
        <w:rPr>
          <w:bCs/>
          <w:spacing w:val="5"/>
          <w:sz w:val="28"/>
          <w:szCs w:val="28"/>
          <w:lang w:val="en-US"/>
        </w:rPr>
        <w:t>IV</w:t>
      </w:r>
      <w:r w:rsidR="004259DC" w:rsidRPr="00AA51C5">
        <w:rPr>
          <w:bCs/>
          <w:spacing w:val="5"/>
          <w:sz w:val="28"/>
          <w:szCs w:val="28"/>
        </w:rPr>
        <w:t xml:space="preserve"> класс опасности по санитарной классификации </w:t>
      </w:r>
      <w:r w:rsidR="004259DC" w:rsidRPr="00AA51C5">
        <w:rPr>
          <w:bCs/>
          <w:spacing w:val="1"/>
          <w:sz w:val="28"/>
          <w:szCs w:val="28"/>
        </w:rPr>
        <w:t>СанПиН 2.2.1/2.1.1.1200-03</w:t>
      </w:r>
    </w:p>
    <w:tbl>
      <w:tblPr>
        <w:tblW w:w="9269" w:type="dxa"/>
        <w:tblInd w:w="-5" w:type="dxa"/>
        <w:tblLayout w:type="fixed"/>
        <w:tblLook w:val="0000" w:firstRow="0" w:lastRow="0" w:firstColumn="0" w:lastColumn="0" w:noHBand="0" w:noVBand="0"/>
      </w:tblPr>
      <w:tblGrid>
        <w:gridCol w:w="560"/>
        <w:gridCol w:w="2064"/>
        <w:gridCol w:w="2370"/>
        <w:gridCol w:w="4275"/>
      </w:tblGrid>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b/>
                <w:sz w:val="22"/>
                <w:szCs w:val="22"/>
              </w:rPr>
            </w:pPr>
            <w:r w:rsidRPr="00AA51C5">
              <w:rPr>
                <w:b/>
                <w:sz w:val="22"/>
                <w:szCs w:val="22"/>
              </w:rPr>
              <w:t>№</w:t>
            </w:r>
          </w:p>
          <w:p w:rsidR="004259DC" w:rsidRPr="00AA51C5" w:rsidRDefault="004259DC" w:rsidP="00AA51C5">
            <w:pPr>
              <w:widowControl w:val="0"/>
              <w:autoSpaceDE w:val="0"/>
              <w:jc w:val="center"/>
              <w:rPr>
                <w:b/>
                <w:sz w:val="22"/>
                <w:szCs w:val="22"/>
              </w:rPr>
            </w:pPr>
            <w:r w:rsidRPr="00AA51C5">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r w:rsidRPr="00AA51C5">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r w:rsidRPr="00AA51C5">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r w:rsidRPr="00AA51C5">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pacing w:val="2"/>
                <w:sz w:val="22"/>
                <w:szCs w:val="22"/>
                <w:shd w:val="clear" w:color="auto" w:fill="FFFFFF"/>
              </w:rPr>
              <w:t>Хранение и переработка сельско-хозяйственной продукции</w:t>
            </w:r>
            <w:r w:rsidR="00AA51C5">
              <w:rPr>
                <w:b/>
                <w:spacing w:val="2"/>
                <w:sz w:val="22"/>
                <w:szCs w:val="22"/>
                <w:shd w:val="clear" w:color="auto" w:fill="FFFFFF"/>
              </w:rPr>
              <w:t xml:space="preserve"> </w:t>
            </w:r>
            <w:r w:rsidRPr="00AA51C5">
              <w:rPr>
                <w:spacing w:val="2"/>
                <w:sz w:val="22"/>
                <w:szCs w:val="22"/>
                <w:shd w:val="clear" w:color="auto" w:fill="FFFFFF"/>
              </w:rPr>
              <w:t>(</w:t>
            </w:r>
            <w:r w:rsidR="00AA51C5">
              <w:rPr>
                <w:spacing w:val="2"/>
                <w:sz w:val="22"/>
                <w:szCs w:val="22"/>
                <w:shd w:val="clear" w:color="auto" w:fill="FFFFFF"/>
              </w:rPr>
              <w:t>Код 1.15)</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spacing w:val="2"/>
                <w:sz w:val="22"/>
                <w:szCs w:val="22"/>
                <w:shd w:val="clear" w:color="auto" w:fill="FFFFFF"/>
              </w:rPr>
              <w:t xml:space="preserve">Размещение зданий, сооружений, используемых для производства, хранения, первичной и глубокой переработки </w:t>
            </w:r>
            <w:r w:rsidRPr="00AA51C5">
              <w:rPr>
                <w:spacing w:val="2"/>
                <w:sz w:val="22"/>
                <w:szCs w:val="22"/>
                <w:shd w:val="clear" w:color="auto" w:fill="FFFFFF"/>
              </w:rPr>
              <w:lastRenderedPageBreak/>
              <w:t>сельскохозяйственной продукции</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AA51C5" w:rsidRDefault="004259DC" w:rsidP="00AA51C5">
            <w:pPr>
              <w:jc w:val="both"/>
              <w:rPr>
                <w:sz w:val="22"/>
                <w:szCs w:val="22"/>
              </w:rPr>
            </w:pPr>
            <w:r w:rsidRPr="00AA51C5">
              <w:rPr>
                <w:sz w:val="22"/>
                <w:szCs w:val="22"/>
              </w:rPr>
              <w:lastRenderedPageBreak/>
              <w:t>Предельные (минимальные и (или) максимальные) размеры земельных участков, в том числе их площадь не подлежат установлению;</w:t>
            </w:r>
          </w:p>
          <w:p w:rsidR="004259DC" w:rsidRPr="00AA51C5" w:rsidRDefault="004259DC" w:rsidP="00AA51C5">
            <w:pPr>
              <w:shd w:val="clear" w:color="auto" w:fill="FFFFFF"/>
              <w:tabs>
                <w:tab w:val="left" w:pos="9804"/>
              </w:tabs>
              <w:jc w:val="both"/>
              <w:rPr>
                <w:sz w:val="22"/>
                <w:szCs w:val="22"/>
              </w:rPr>
            </w:pPr>
            <w:r w:rsidRPr="00AA51C5">
              <w:rPr>
                <w:sz w:val="22"/>
                <w:szCs w:val="22"/>
              </w:rPr>
              <w:t xml:space="preserve">- минимальный отступ от границ земельного участка до всех объектов капитального строительства: не менее 1 </w:t>
            </w:r>
            <w:r w:rsidRPr="00AA51C5">
              <w:rPr>
                <w:sz w:val="22"/>
                <w:szCs w:val="22"/>
              </w:rPr>
              <w:lastRenderedPageBreak/>
              <w:t>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AA51C5" w:rsidRDefault="004259DC" w:rsidP="00AA51C5">
            <w:pPr>
              <w:tabs>
                <w:tab w:val="left" w:pos="427"/>
              </w:tabs>
              <w:jc w:val="both"/>
              <w:rPr>
                <w:sz w:val="22"/>
                <w:szCs w:val="22"/>
              </w:rPr>
            </w:pPr>
            <w:r w:rsidRPr="00AA51C5">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AA51C5" w:rsidRDefault="004259DC" w:rsidP="00AA51C5">
            <w:pPr>
              <w:pStyle w:val="22"/>
              <w:tabs>
                <w:tab w:val="left" w:pos="9804"/>
              </w:tabs>
              <w:ind w:left="0"/>
              <w:jc w:val="both"/>
              <w:rPr>
                <w:sz w:val="22"/>
                <w:szCs w:val="22"/>
              </w:rPr>
            </w:pPr>
            <w:r w:rsidRPr="00AA51C5">
              <w:rPr>
                <w:sz w:val="22"/>
                <w:szCs w:val="22"/>
              </w:rPr>
              <w:t>- предельное количество этажей зданий, строений, сооружений: не более 3;</w:t>
            </w:r>
          </w:p>
          <w:p w:rsidR="004259DC" w:rsidRPr="00AA51C5" w:rsidRDefault="004259DC" w:rsidP="00AA51C5">
            <w:pPr>
              <w:pStyle w:val="22"/>
              <w:tabs>
                <w:tab w:val="left" w:pos="9804"/>
              </w:tabs>
              <w:ind w:left="0"/>
              <w:jc w:val="both"/>
              <w:rPr>
                <w:sz w:val="22"/>
                <w:szCs w:val="22"/>
              </w:rPr>
            </w:pPr>
            <w:r w:rsidRPr="00AA51C5">
              <w:rPr>
                <w:sz w:val="22"/>
                <w:szCs w:val="22"/>
              </w:rPr>
              <w:t xml:space="preserve">- максимальный процент застройки земельного участка: не более 80 %; </w:t>
            </w:r>
          </w:p>
          <w:p w:rsidR="004259DC" w:rsidRPr="00AA51C5" w:rsidRDefault="004259DC" w:rsidP="00AA51C5">
            <w:pPr>
              <w:widowControl w:val="0"/>
              <w:autoSpaceDE w:val="0"/>
              <w:snapToGrid w:val="0"/>
              <w:jc w:val="both"/>
              <w:rPr>
                <w:spacing w:val="-1"/>
                <w:sz w:val="22"/>
                <w:szCs w:val="22"/>
              </w:rPr>
            </w:pPr>
            <w:r w:rsidRPr="00AA51C5">
              <w:rPr>
                <w:sz w:val="22"/>
                <w:szCs w:val="22"/>
              </w:rPr>
              <w:t>- расстояние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z w:val="22"/>
                <w:szCs w:val="22"/>
              </w:rPr>
              <w:t>Обеспечение сельскохозяйственного производства</w:t>
            </w:r>
            <w:r w:rsidR="00AA51C5">
              <w:rPr>
                <w:b/>
                <w:sz w:val="22"/>
                <w:szCs w:val="22"/>
              </w:rPr>
              <w:t xml:space="preserve"> </w:t>
            </w:r>
            <w:r w:rsidRPr="00AA51C5">
              <w:rPr>
                <w:sz w:val="22"/>
                <w:szCs w:val="22"/>
              </w:rPr>
              <w:t>(</w:t>
            </w:r>
            <w:r w:rsidR="00AA51C5">
              <w:rPr>
                <w:sz w:val="22"/>
                <w:szCs w:val="22"/>
              </w:rPr>
              <w:t>Код 1.18)</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Cs/>
                <w:sz w:val="22"/>
                <w:szCs w:val="22"/>
                <w:shd w:val="clear" w:color="auto" w:fill="FFFFFF"/>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4275" w:type="dxa"/>
            <w:vMerge/>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z w:val="22"/>
                <w:szCs w:val="22"/>
              </w:rPr>
              <w:t>Скотоводство</w:t>
            </w:r>
            <w:r w:rsidR="00AA51C5">
              <w:rPr>
                <w:b/>
                <w:sz w:val="22"/>
                <w:szCs w:val="22"/>
              </w:rPr>
              <w:t xml:space="preserve"> </w:t>
            </w:r>
            <w:r w:rsidRPr="00AA51C5">
              <w:rPr>
                <w:sz w:val="22"/>
                <w:szCs w:val="22"/>
              </w:rPr>
              <w:t>(</w:t>
            </w:r>
            <w:r w:rsidR="00AA51C5">
              <w:rPr>
                <w:sz w:val="22"/>
                <w:szCs w:val="22"/>
              </w:rPr>
              <w:t>К</w:t>
            </w:r>
            <w:r w:rsidRPr="00AA51C5">
              <w:rPr>
                <w:sz w:val="22"/>
                <w:szCs w:val="22"/>
              </w:rPr>
              <w:t>од 1.8)</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rPr>
                <w:bCs/>
                <w:sz w:val="22"/>
                <w:szCs w:val="22"/>
              </w:rPr>
            </w:pPr>
            <w:r w:rsidRPr="00AA51C5">
              <w:rPr>
                <w:bCs/>
                <w:sz w:val="22"/>
                <w:szCs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4259DC" w:rsidRPr="00AA51C5" w:rsidRDefault="00AA51C5" w:rsidP="00AA51C5">
            <w:pPr>
              <w:pStyle w:val="s1"/>
              <w:spacing w:before="0" w:beforeAutospacing="0" w:after="0" w:afterAutospacing="0"/>
              <w:rPr>
                <w:bCs/>
                <w:sz w:val="22"/>
                <w:szCs w:val="22"/>
              </w:rPr>
            </w:pPr>
            <w:r>
              <w:rPr>
                <w:bCs/>
                <w:sz w:val="22"/>
                <w:szCs w:val="22"/>
              </w:rPr>
              <w:t>С</w:t>
            </w:r>
            <w:r w:rsidR="004259DC" w:rsidRPr="00AA51C5">
              <w:rPr>
                <w:bCs/>
                <w:sz w:val="22"/>
                <w:szCs w:val="22"/>
              </w:rPr>
              <w:t>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4275" w:type="dxa"/>
            <w:vMerge/>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z w:val="22"/>
                <w:szCs w:val="22"/>
              </w:rPr>
              <w:t xml:space="preserve">Звероводство </w:t>
            </w:r>
            <w:r w:rsidRPr="00AA51C5">
              <w:rPr>
                <w:sz w:val="22"/>
                <w:szCs w:val="22"/>
              </w:rPr>
              <w:t>(</w:t>
            </w:r>
            <w:r w:rsidR="00AA51C5">
              <w:rPr>
                <w:sz w:val="22"/>
                <w:szCs w:val="22"/>
              </w:rPr>
              <w:t>Код 1.9)</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rPr>
                <w:bCs/>
                <w:sz w:val="22"/>
                <w:szCs w:val="22"/>
              </w:rPr>
            </w:pPr>
            <w:r w:rsidRPr="00AA51C5">
              <w:rPr>
                <w:bCs/>
                <w:sz w:val="22"/>
                <w:szCs w:val="22"/>
              </w:rPr>
              <w:t>Осуществление хозяйственной деятельности, связанной с разведением в неволе ценных пушных зверей;</w:t>
            </w:r>
          </w:p>
          <w:p w:rsidR="004259DC" w:rsidRPr="00AA51C5" w:rsidRDefault="00AA51C5" w:rsidP="00AA51C5">
            <w:pPr>
              <w:pStyle w:val="s1"/>
              <w:spacing w:before="0" w:beforeAutospacing="0" w:after="0" w:afterAutospacing="0"/>
              <w:rPr>
                <w:bCs/>
                <w:sz w:val="22"/>
                <w:szCs w:val="22"/>
              </w:rPr>
            </w:pPr>
            <w:r>
              <w:rPr>
                <w:bCs/>
                <w:sz w:val="22"/>
                <w:szCs w:val="22"/>
              </w:rPr>
              <w:t>Р</w:t>
            </w:r>
            <w:r w:rsidR="004259DC" w:rsidRPr="00AA51C5">
              <w:rPr>
                <w:bCs/>
                <w:sz w:val="22"/>
                <w:szCs w:val="22"/>
              </w:rPr>
              <w:t xml:space="preserve">азмещение зданий, сооружений, используемых для содержания и </w:t>
            </w:r>
            <w:r w:rsidR="004259DC" w:rsidRPr="00AA51C5">
              <w:rPr>
                <w:bCs/>
                <w:sz w:val="22"/>
                <w:szCs w:val="22"/>
              </w:rPr>
              <w:lastRenderedPageBreak/>
              <w:t>разведения животных, производства, хранения и первичной переработки продукции;</w:t>
            </w:r>
          </w:p>
          <w:p w:rsidR="004259DC" w:rsidRPr="00AA51C5" w:rsidRDefault="00AA51C5" w:rsidP="00AA51C5">
            <w:pPr>
              <w:pStyle w:val="s1"/>
              <w:spacing w:before="0" w:beforeAutospacing="0" w:after="0" w:afterAutospacing="0"/>
              <w:rPr>
                <w:bCs/>
                <w:sz w:val="22"/>
                <w:szCs w:val="22"/>
              </w:rPr>
            </w:pPr>
            <w:r>
              <w:rPr>
                <w:bCs/>
                <w:sz w:val="22"/>
                <w:szCs w:val="22"/>
              </w:rPr>
              <w:t>Р</w:t>
            </w:r>
            <w:r w:rsidR="004259DC" w:rsidRPr="00AA51C5">
              <w:rPr>
                <w:bCs/>
                <w:sz w:val="22"/>
                <w:szCs w:val="22"/>
              </w:rPr>
              <w:t>азведение племенных животных, производство и использование племенной продукции (материала)</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z w:val="22"/>
                <w:szCs w:val="22"/>
              </w:rPr>
              <w:t>Птицеводство</w:t>
            </w:r>
            <w:r w:rsidR="00AA51C5">
              <w:rPr>
                <w:b/>
                <w:sz w:val="22"/>
                <w:szCs w:val="22"/>
              </w:rPr>
              <w:t xml:space="preserve"> </w:t>
            </w:r>
            <w:r w:rsidRPr="00AA51C5">
              <w:rPr>
                <w:sz w:val="22"/>
                <w:szCs w:val="22"/>
              </w:rPr>
              <w:t>(</w:t>
            </w:r>
            <w:r w:rsidR="00AA51C5">
              <w:rPr>
                <w:sz w:val="22"/>
                <w:szCs w:val="22"/>
              </w:rPr>
              <w:t>К</w:t>
            </w:r>
            <w:r w:rsidRPr="00AA51C5">
              <w:rPr>
                <w:sz w:val="22"/>
                <w:szCs w:val="22"/>
              </w:rPr>
              <w:t>од 1.10)</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rPr>
                <w:bCs/>
                <w:sz w:val="22"/>
                <w:szCs w:val="22"/>
              </w:rPr>
            </w:pPr>
            <w:r w:rsidRPr="00AA51C5">
              <w:rPr>
                <w:bCs/>
                <w:sz w:val="22"/>
                <w:szCs w:val="22"/>
              </w:rPr>
              <w:t>Осуществление хозяйственной деятельности, связанной с разведением домашних пород птиц, в том числе водоплавающих;</w:t>
            </w:r>
          </w:p>
          <w:p w:rsidR="004259DC" w:rsidRPr="00AA51C5" w:rsidRDefault="00AA51C5" w:rsidP="00AA51C5">
            <w:pPr>
              <w:pStyle w:val="s1"/>
              <w:spacing w:before="0" w:beforeAutospacing="0" w:after="0" w:afterAutospacing="0"/>
              <w:rPr>
                <w:bCs/>
                <w:sz w:val="22"/>
                <w:szCs w:val="22"/>
              </w:rPr>
            </w:pPr>
            <w:r>
              <w:rPr>
                <w:bCs/>
                <w:sz w:val="22"/>
                <w:szCs w:val="22"/>
              </w:rPr>
              <w:t>Р</w:t>
            </w:r>
            <w:r w:rsidR="004259DC" w:rsidRPr="00AA51C5">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4259DC" w:rsidRPr="00AA51C5" w:rsidRDefault="00AA51C5" w:rsidP="00AA51C5">
            <w:pPr>
              <w:pStyle w:val="s1"/>
              <w:spacing w:before="0" w:beforeAutospacing="0" w:after="0" w:afterAutospacing="0"/>
              <w:rPr>
                <w:bCs/>
                <w:sz w:val="22"/>
                <w:szCs w:val="22"/>
              </w:rPr>
            </w:pPr>
            <w:r>
              <w:rPr>
                <w:bCs/>
                <w:sz w:val="22"/>
                <w:szCs w:val="22"/>
              </w:rPr>
              <w:t>Р</w:t>
            </w:r>
            <w:r w:rsidR="004259DC" w:rsidRPr="00AA51C5">
              <w:rPr>
                <w:bCs/>
                <w:sz w:val="22"/>
                <w:szCs w:val="22"/>
              </w:rPr>
              <w:t>азведение племенных животных, производство и использование племенной продукции (материала)</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
                <w:sz w:val="22"/>
                <w:szCs w:val="22"/>
              </w:rPr>
              <w:t>Свиноводство</w:t>
            </w:r>
            <w:r w:rsidR="00AA51C5">
              <w:rPr>
                <w:b/>
                <w:sz w:val="22"/>
                <w:szCs w:val="22"/>
              </w:rPr>
              <w:t xml:space="preserve"> </w:t>
            </w:r>
            <w:r w:rsidRPr="00AA51C5">
              <w:rPr>
                <w:sz w:val="22"/>
                <w:szCs w:val="22"/>
              </w:rPr>
              <w:t>(</w:t>
            </w:r>
            <w:r w:rsidR="00AA51C5">
              <w:rPr>
                <w:sz w:val="22"/>
                <w:szCs w:val="22"/>
              </w:rPr>
              <w:t>Код 1.11)</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rPr>
                <w:bCs/>
                <w:sz w:val="22"/>
                <w:szCs w:val="22"/>
              </w:rPr>
            </w:pPr>
            <w:r w:rsidRPr="00AA51C5">
              <w:rPr>
                <w:bCs/>
                <w:sz w:val="22"/>
                <w:szCs w:val="22"/>
              </w:rPr>
              <w:t>Осуществление хозяйственной деятельности, связанной с разведением свиней;</w:t>
            </w:r>
          </w:p>
          <w:p w:rsidR="004259DC" w:rsidRPr="00AA51C5" w:rsidRDefault="00AA51C5" w:rsidP="00AA51C5">
            <w:pPr>
              <w:pStyle w:val="s1"/>
              <w:spacing w:before="0" w:beforeAutospacing="0" w:after="0" w:afterAutospacing="0"/>
              <w:jc w:val="both"/>
              <w:rPr>
                <w:bCs/>
                <w:sz w:val="22"/>
                <w:szCs w:val="22"/>
              </w:rPr>
            </w:pPr>
            <w:r>
              <w:rPr>
                <w:bCs/>
                <w:sz w:val="22"/>
                <w:szCs w:val="22"/>
              </w:rPr>
              <w:t>Р</w:t>
            </w:r>
            <w:r w:rsidR="004259DC" w:rsidRPr="00AA51C5">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w:t>
            </w:r>
          </w:p>
          <w:p w:rsidR="004259DC" w:rsidRPr="00AA51C5" w:rsidRDefault="000616C8" w:rsidP="00AA51C5">
            <w:pPr>
              <w:pStyle w:val="s1"/>
              <w:spacing w:before="0" w:beforeAutospacing="0" w:after="0" w:afterAutospacing="0"/>
              <w:jc w:val="both"/>
              <w:rPr>
                <w:bCs/>
                <w:sz w:val="22"/>
                <w:szCs w:val="22"/>
              </w:rPr>
            </w:pPr>
            <w:r>
              <w:rPr>
                <w:bCs/>
                <w:sz w:val="22"/>
                <w:szCs w:val="22"/>
              </w:rPr>
              <w:t>Р</w:t>
            </w:r>
            <w:r w:rsidR="004259DC" w:rsidRPr="00AA51C5">
              <w:rPr>
                <w:bCs/>
                <w:sz w:val="22"/>
                <w:szCs w:val="22"/>
              </w:rPr>
              <w:t>азведение племенных животных, производство и использование племенной продукции (материала)</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lastRenderedPageBreak/>
              <w:t>7</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Коммунальное обслуживание</w:t>
            </w:r>
            <w:r w:rsidR="000616C8">
              <w:rPr>
                <w:b/>
                <w:sz w:val="22"/>
                <w:szCs w:val="22"/>
              </w:rPr>
              <w:t xml:space="preserve"> </w:t>
            </w:r>
            <w:r w:rsidRPr="00AA51C5">
              <w:rPr>
                <w:sz w:val="22"/>
                <w:szCs w:val="22"/>
              </w:rPr>
              <w:t>(</w:t>
            </w:r>
            <w:r w:rsidR="000616C8">
              <w:rPr>
                <w:sz w:val="22"/>
                <w:szCs w:val="22"/>
              </w:rPr>
              <w:t>К</w:t>
            </w:r>
            <w:r w:rsidRPr="00AA51C5">
              <w:rPr>
                <w:sz w:val="22"/>
                <w:szCs w:val="22"/>
              </w:rPr>
              <w:t>од 3.1.)</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sz w:val="22"/>
                <w:szCs w:val="22"/>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Бытовое обслуживание</w:t>
            </w:r>
            <w:r w:rsidR="000616C8">
              <w:rPr>
                <w:b/>
                <w:sz w:val="22"/>
                <w:szCs w:val="22"/>
              </w:rPr>
              <w:t xml:space="preserve"> </w:t>
            </w:r>
            <w:r w:rsidRPr="00AA51C5">
              <w:rPr>
                <w:sz w:val="22"/>
                <w:szCs w:val="22"/>
              </w:rPr>
              <w:t>(</w:t>
            </w:r>
            <w:r w:rsidR="000616C8">
              <w:rPr>
                <w:sz w:val="22"/>
                <w:szCs w:val="22"/>
              </w:rPr>
              <w:t>К</w:t>
            </w:r>
            <w:r w:rsidRPr="00AA51C5">
              <w:rPr>
                <w:sz w:val="22"/>
                <w:szCs w:val="22"/>
              </w:rPr>
              <w:t>од 3.3)</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z w:val="22"/>
                <w:szCs w:val="22"/>
              </w:rPr>
            </w:pPr>
            <w:r w:rsidRPr="00AA51C5">
              <w:rPr>
                <w:bCs/>
                <w:sz w:val="22"/>
                <w:szCs w:val="22"/>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9</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shd w:val="clear" w:color="auto" w:fill="FFFFFF"/>
              </w:rPr>
              <w:t xml:space="preserve">Обеспечение научной </w:t>
            </w:r>
            <w:r w:rsidRPr="000616C8">
              <w:rPr>
                <w:b/>
                <w:sz w:val="22"/>
                <w:szCs w:val="22"/>
                <w:shd w:val="clear" w:color="auto" w:fill="FFFFFF"/>
              </w:rPr>
              <w:lastRenderedPageBreak/>
              <w:t>деятельности</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Код 3.9)</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bCs/>
                <w:sz w:val="22"/>
                <w:szCs w:val="22"/>
                <w:shd w:val="clear" w:color="auto" w:fill="FFFFFF"/>
              </w:rPr>
            </w:pPr>
            <w:r w:rsidRPr="00AA51C5">
              <w:rPr>
                <w:bCs/>
                <w:sz w:val="22"/>
                <w:szCs w:val="22"/>
                <w:shd w:val="clear" w:color="auto" w:fill="FFFFFF"/>
              </w:rPr>
              <w:lastRenderedPageBreak/>
              <w:t xml:space="preserve">Размещение объектов капитального </w:t>
            </w:r>
            <w:r w:rsidRPr="00AA51C5">
              <w:rPr>
                <w:bCs/>
                <w:sz w:val="22"/>
                <w:szCs w:val="22"/>
                <w:shd w:val="clear" w:color="auto" w:fill="FFFFFF"/>
              </w:rPr>
              <w:lastRenderedPageBreak/>
              <w:t>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10</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z w:val="22"/>
                <w:szCs w:val="22"/>
                <w:shd w:val="clear" w:color="auto" w:fill="FFFFFF"/>
              </w:rPr>
              <w:t>Деловое управление</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Код 4.1)</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jc w:val="both"/>
              <w:rPr>
                <w:bCs/>
                <w:sz w:val="22"/>
                <w:szCs w:val="22"/>
              </w:rPr>
            </w:pPr>
            <w:r w:rsidRPr="00AA51C5">
              <w:rPr>
                <w:bCs/>
                <w:sz w:val="22"/>
                <w:szCs w:val="22"/>
                <w:shd w:val="clear" w:color="auto" w:fill="FFFFFF"/>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w:t>
            </w:r>
            <w:r w:rsidRPr="00AA51C5">
              <w:rPr>
                <w:bCs/>
                <w:sz w:val="22"/>
                <w:szCs w:val="22"/>
                <w:shd w:val="clear" w:color="auto" w:fill="FFFFFF"/>
              </w:rPr>
              <w:lastRenderedPageBreak/>
              <w:t>страховой деятельности)</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11</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z w:val="22"/>
                <w:szCs w:val="22"/>
                <w:shd w:val="clear" w:color="auto" w:fill="FFFFFF"/>
              </w:rPr>
              <w:t>Магазины</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Код 4.4)</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pStyle w:val="s1"/>
              <w:spacing w:before="0" w:beforeAutospacing="0" w:after="0" w:afterAutospacing="0"/>
              <w:jc w:val="both"/>
              <w:rPr>
                <w:bCs/>
                <w:sz w:val="22"/>
                <w:szCs w:val="22"/>
                <w:shd w:val="clear" w:color="auto" w:fill="FFFFFF"/>
              </w:rPr>
            </w:pPr>
            <w:r w:rsidRPr="00AA51C5">
              <w:rPr>
                <w:sz w:val="22"/>
                <w:szCs w:val="2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12</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shd w:val="clear" w:color="auto" w:fill="FFFFFF"/>
              </w:rPr>
              <w:t>Банковская и страховая деятельность</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Код 4.5)</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rPr>
                <w:sz w:val="22"/>
                <w:szCs w:val="22"/>
              </w:rPr>
            </w:pPr>
            <w:r w:rsidRPr="00AA51C5">
              <w:rPr>
                <w:bCs/>
                <w:sz w:val="22"/>
                <w:szCs w:val="22"/>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w:t>
            </w:r>
            <w:r w:rsidRPr="00AA51C5">
              <w:rPr>
                <w:bCs/>
                <w:sz w:val="22"/>
                <w:szCs w:val="22"/>
              </w:rPr>
              <w:t xml:space="preserve"> услуги</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13</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z w:val="22"/>
                <w:szCs w:val="22"/>
                <w:shd w:val="clear" w:color="auto" w:fill="FFFFFF"/>
              </w:rPr>
              <w:t>Обслуживание автотранспорта</w:t>
            </w:r>
            <w:r w:rsidR="000616C8">
              <w:rPr>
                <w:b/>
                <w:sz w:val="22"/>
                <w:szCs w:val="22"/>
                <w:shd w:val="clear" w:color="auto" w:fill="FFFFFF"/>
              </w:rPr>
              <w:t xml:space="preserve"> </w:t>
            </w:r>
            <w:r w:rsidRPr="00AA51C5">
              <w:rPr>
                <w:sz w:val="22"/>
                <w:szCs w:val="22"/>
              </w:rPr>
              <w:t>(</w:t>
            </w:r>
            <w:r w:rsidR="000616C8">
              <w:rPr>
                <w:sz w:val="22"/>
                <w:szCs w:val="22"/>
              </w:rPr>
              <w:t>К</w:t>
            </w:r>
            <w:r w:rsidRPr="00AA51C5">
              <w:rPr>
                <w:sz w:val="22"/>
                <w:szCs w:val="22"/>
              </w:rPr>
              <w:t>од 4.9)</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bCs/>
                <w:sz w:val="22"/>
                <w:szCs w:val="22"/>
                <w:shd w:val="clear" w:color="auto" w:fill="FFFFFF"/>
              </w:rPr>
            </w:pPr>
            <w:r w:rsidRPr="00AA51C5">
              <w:rPr>
                <w:bCs/>
                <w:sz w:val="22"/>
                <w:szCs w:val="22"/>
                <w:shd w:val="clear" w:color="auto" w:fill="FFFFFF"/>
              </w:rPr>
              <w:t>Размещение постоянных или временных гаражей с несколькими стояночными местами, стоянок (парковок), гаражей, в том числе многоярусных</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14</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z w:val="22"/>
                <w:szCs w:val="22"/>
                <w:shd w:val="clear" w:color="auto" w:fill="FFFFFF"/>
              </w:rPr>
              <w:t>Выставочно-ярмарочная деятельность</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Код 4.10)</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bCs/>
                <w:sz w:val="22"/>
                <w:szCs w:val="22"/>
                <w:shd w:val="clear" w:color="auto" w:fill="FFFFFF"/>
              </w:rPr>
            </w:pPr>
            <w:r w:rsidRPr="00AA51C5">
              <w:rPr>
                <w:bCs/>
                <w:sz w:val="22"/>
                <w:szCs w:val="22"/>
                <w:shd w:val="clear" w:color="auto" w:fill="FFFFFF"/>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15</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pacing w:val="2"/>
                <w:sz w:val="22"/>
                <w:szCs w:val="22"/>
                <w:shd w:val="clear" w:color="auto" w:fill="FFFFFF"/>
              </w:rPr>
              <w:t>Производственная деятельность</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w:t>
            </w:r>
            <w:r w:rsidRPr="00AA51C5">
              <w:rPr>
                <w:spacing w:val="2"/>
                <w:sz w:val="22"/>
                <w:szCs w:val="22"/>
                <w:shd w:val="clear" w:color="auto" w:fill="FFFFFF"/>
              </w:rPr>
              <w:t>од 6.0)</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bCs/>
                <w:sz w:val="22"/>
                <w:szCs w:val="22"/>
                <w:shd w:val="clear" w:color="auto" w:fill="FFFFFF"/>
              </w:rPr>
            </w:pPr>
            <w:r w:rsidRPr="00AA51C5">
              <w:rPr>
                <w:spacing w:val="2"/>
                <w:sz w:val="22"/>
                <w:szCs w:val="22"/>
                <w:shd w:val="clear" w:color="auto" w:fill="FFFFFF"/>
              </w:rPr>
              <w:t>Размещение объектов капитального строительства в целях добычи недр, их переработки, изготовле</w:t>
            </w:r>
            <w:r w:rsidR="000616C8">
              <w:rPr>
                <w:spacing w:val="2"/>
                <w:sz w:val="22"/>
                <w:szCs w:val="22"/>
                <w:shd w:val="clear" w:color="auto" w:fill="FFFFFF"/>
              </w:rPr>
              <w:t>ния вещей промышленным способом</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lastRenderedPageBreak/>
              <w:t>16</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pacing w:val="2"/>
                <w:sz w:val="22"/>
                <w:szCs w:val="22"/>
                <w:shd w:val="clear" w:color="auto" w:fill="FFFFFF"/>
              </w:rPr>
            </w:pPr>
            <w:r w:rsidRPr="000616C8">
              <w:rPr>
                <w:b/>
                <w:spacing w:val="2"/>
                <w:sz w:val="22"/>
                <w:szCs w:val="22"/>
                <w:shd w:val="clear" w:color="auto" w:fill="FFFFFF"/>
              </w:rPr>
              <w:t>Автомобиле-</w:t>
            </w:r>
            <w:r w:rsidRPr="000616C8">
              <w:rPr>
                <w:b/>
                <w:spacing w:val="2"/>
                <w:sz w:val="22"/>
                <w:szCs w:val="22"/>
              </w:rPr>
              <w:br/>
            </w:r>
            <w:r w:rsidRPr="000616C8">
              <w:rPr>
                <w:b/>
                <w:spacing w:val="2"/>
                <w:sz w:val="22"/>
                <w:szCs w:val="22"/>
                <w:shd w:val="clear" w:color="auto" w:fill="FFFFFF"/>
              </w:rPr>
              <w:t>строительная промышленность</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w:t>
            </w:r>
            <w:r w:rsidRPr="00AA51C5">
              <w:rPr>
                <w:spacing w:val="2"/>
                <w:sz w:val="22"/>
                <w:szCs w:val="22"/>
                <w:shd w:val="clear" w:color="auto" w:fill="FFFFFF"/>
              </w:rPr>
              <w:t>од 6.2.1)</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pacing w:val="2"/>
                <w:sz w:val="22"/>
                <w:szCs w:val="22"/>
                <w:shd w:val="clear" w:color="auto" w:fill="FFFFFF"/>
              </w:rPr>
            </w:pPr>
            <w:r w:rsidRPr="00AA51C5">
              <w:rPr>
                <w:spacing w:val="2"/>
                <w:sz w:val="22"/>
                <w:szCs w:val="22"/>
                <w:shd w:val="clear" w:color="auto" w:fill="FFFFFF"/>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17</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pacing w:val="2"/>
                <w:sz w:val="22"/>
                <w:szCs w:val="22"/>
                <w:shd w:val="clear" w:color="auto" w:fill="FFFFFF"/>
              </w:rPr>
            </w:pPr>
            <w:r w:rsidRPr="000616C8">
              <w:rPr>
                <w:b/>
                <w:spacing w:val="2"/>
                <w:sz w:val="22"/>
                <w:szCs w:val="22"/>
                <w:shd w:val="clear" w:color="auto" w:fill="FFFFFF"/>
              </w:rPr>
              <w:t>Легкая промышленность</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w:t>
            </w:r>
            <w:r w:rsidRPr="00AA51C5">
              <w:rPr>
                <w:spacing w:val="2"/>
                <w:sz w:val="22"/>
                <w:szCs w:val="22"/>
                <w:shd w:val="clear" w:color="auto" w:fill="FFFFFF"/>
              </w:rPr>
              <w:t>од 6.3)</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pacing w:val="2"/>
                <w:sz w:val="22"/>
                <w:szCs w:val="22"/>
                <w:shd w:val="clear" w:color="auto" w:fill="FFFFFF"/>
              </w:rPr>
            </w:pPr>
            <w:r w:rsidRPr="00AA51C5">
              <w:rPr>
                <w:spacing w:val="2"/>
                <w:sz w:val="22"/>
                <w:szCs w:val="22"/>
                <w:shd w:val="clear" w:color="auto" w:fill="FFFFFF"/>
              </w:rPr>
              <w:t>Размещение объектов капитального строительства, предназначенных для текстильной, фарфоро-фаянсовой, электронной промышленности</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18</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pacing w:val="2"/>
                <w:sz w:val="22"/>
                <w:szCs w:val="22"/>
                <w:shd w:val="clear" w:color="auto" w:fill="FFFFFF"/>
              </w:rPr>
            </w:pPr>
            <w:r w:rsidRPr="000616C8">
              <w:rPr>
                <w:b/>
                <w:spacing w:val="2"/>
                <w:sz w:val="22"/>
                <w:szCs w:val="22"/>
                <w:shd w:val="clear" w:color="auto" w:fill="FFFFFF"/>
              </w:rPr>
              <w:t>Пищевая промышленность</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Код 6.4)</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pacing w:val="2"/>
                <w:sz w:val="22"/>
                <w:szCs w:val="22"/>
                <w:shd w:val="clear" w:color="auto" w:fill="FFFFFF"/>
              </w:rPr>
            </w:pPr>
            <w:r w:rsidRPr="00AA51C5">
              <w:rPr>
                <w:spacing w:val="2"/>
                <w:sz w:val="22"/>
                <w:szCs w:val="22"/>
                <w:shd w:val="clear" w:color="auto" w:fill="FFFFFF"/>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19</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pacing w:val="2"/>
                <w:sz w:val="22"/>
                <w:szCs w:val="22"/>
                <w:shd w:val="clear" w:color="auto" w:fill="FFFFFF"/>
              </w:rPr>
            </w:pPr>
            <w:r w:rsidRPr="000616C8">
              <w:rPr>
                <w:b/>
                <w:spacing w:val="2"/>
                <w:sz w:val="22"/>
                <w:szCs w:val="22"/>
                <w:shd w:val="clear" w:color="auto" w:fill="FFFFFF"/>
              </w:rPr>
              <w:t>Строительная промышленность</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w:t>
            </w:r>
            <w:r w:rsidRPr="00AA51C5">
              <w:rPr>
                <w:spacing w:val="2"/>
                <w:sz w:val="22"/>
                <w:szCs w:val="22"/>
                <w:shd w:val="clear" w:color="auto" w:fill="FFFFFF"/>
              </w:rPr>
              <w:t>од 6.6)</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pacing w:val="2"/>
                <w:sz w:val="22"/>
                <w:szCs w:val="22"/>
                <w:shd w:val="clear" w:color="auto" w:fill="FFFFFF"/>
              </w:rPr>
            </w:pPr>
            <w:r w:rsidRPr="00AA51C5">
              <w:rPr>
                <w:spacing w:val="2"/>
                <w:sz w:val="22"/>
                <w:szCs w:val="22"/>
                <w:shd w:val="clear" w:color="auto" w:fill="FFFFFF"/>
              </w:rPr>
              <w:t xml:space="preserve">Размещение объектов капитального строительства, предназначенных для производства: строительных </w:t>
            </w:r>
            <w:r w:rsidRPr="00AA51C5">
              <w:rPr>
                <w:spacing w:val="2"/>
                <w:sz w:val="22"/>
                <w:szCs w:val="22"/>
                <w:shd w:val="clear" w:color="auto" w:fill="FFFFFF"/>
              </w:rPr>
              <w:lastRenderedPageBreak/>
              <w:t>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AA51C5">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20</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pacing w:val="2"/>
                <w:sz w:val="22"/>
                <w:szCs w:val="22"/>
                <w:shd w:val="clear" w:color="auto" w:fill="FFFFFF"/>
              </w:rPr>
            </w:pPr>
            <w:r w:rsidRPr="000616C8">
              <w:rPr>
                <w:b/>
                <w:spacing w:val="2"/>
                <w:sz w:val="22"/>
                <w:szCs w:val="22"/>
                <w:shd w:val="clear" w:color="auto" w:fill="FFFFFF"/>
              </w:rPr>
              <w:t>Склады</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Код 6.9)</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jc w:val="both"/>
              <w:rPr>
                <w:spacing w:val="2"/>
                <w:sz w:val="22"/>
                <w:szCs w:val="22"/>
                <w:shd w:val="clear" w:color="auto" w:fill="FFFFFF"/>
              </w:rPr>
            </w:pPr>
            <w:r w:rsidRPr="00AA51C5">
              <w:rPr>
                <w:spacing w:val="2"/>
                <w:sz w:val="22"/>
                <w:szCs w:val="22"/>
                <w:shd w:val="clear" w:color="auto" w:fill="FFFFFF"/>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4275" w:type="dxa"/>
            <w:tcBorders>
              <w:left w:val="single" w:sz="4" w:space="0" w:color="000000"/>
              <w:right w:val="single" w:sz="4" w:space="0" w:color="000000"/>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21</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z w:val="22"/>
                <w:szCs w:val="22"/>
                <w:shd w:val="clear" w:color="auto" w:fill="FFFFFF"/>
              </w:rPr>
              <w:t>Связь</w:t>
            </w:r>
            <w:r w:rsidR="000616C8">
              <w:rPr>
                <w:b/>
                <w:sz w:val="22"/>
                <w:szCs w:val="22"/>
                <w:shd w:val="clear" w:color="auto" w:fill="FFFFFF"/>
              </w:rPr>
              <w:t xml:space="preserve"> </w:t>
            </w:r>
            <w:r w:rsidRPr="00AA51C5">
              <w:rPr>
                <w:sz w:val="22"/>
                <w:szCs w:val="22"/>
                <w:shd w:val="clear" w:color="auto" w:fill="FFFFFF"/>
              </w:rPr>
              <w:t>(</w:t>
            </w:r>
            <w:r w:rsidR="000616C8">
              <w:rPr>
                <w:sz w:val="22"/>
                <w:szCs w:val="22"/>
                <w:shd w:val="clear" w:color="auto" w:fill="FFFFFF"/>
              </w:rPr>
              <w:t>К</w:t>
            </w:r>
            <w:r w:rsidRPr="00AA51C5">
              <w:rPr>
                <w:sz w:val="22"/>
                <w:szCs w:val="22"/>
                <w:shd w:val="clear" w:color="auto" w:fill="FFFFFF"/>
              </w:rPr>
              <w:t>од 6.8)</w:t>
            </w:r>
          </w:p>
        </w:tc>
        <w:tc>
          <w:tcPr>
            <w:tcW w:w="2370"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bCs/>
                <w:sz w:val="22"/>
                <w:szCs w:val="22"/>
                <w:shd w:val="clear" w:color="auto" w:fill="FFFFFF"/>
              </w:rPr>
            </w:pPr>
            <w:r w:rsidRPr="00AA51C5">
              <w:rPr>
                <w:bCs/>
                <w:sz w:val="22"/>
                <w:szCs w:val="22"/>
                <w:shd w:val="clear" w:color="auto" w:fill="FFFFFF"/>
              </w:rPr>
              <w:t xml:space="preserve">Размещение объектов связи, радиовещания, телевидения, включая воздушные радиорелейные, надземные и подземные кабельные линии связи, линии </w:t>
            </w:r>
            <w:r w:rsidRPr="00AA51C5">
              <w:rPr>
                <w:bCs/>
                <w:sz w:val="22"/>
                <w:szCs w:val="22"/>
                <w:shd w:val="clear" w:color="auto" w:fill="FFFFFF"/>
              </w:rPr>
              <w:lastRenderedPageBreak/>
              <w:t>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w:t>
            </w:r>
            <w:r w:rsidRPr="00AA51C5">
              <w:rPr>
                <w:rStyle w:val="apple-converted-space"/>
                <w:bCs/>
                <w:sz w:val="22"/>
                <w:szCs w:val="22"/>
                <w:shd w:val="clear" w:color="auto" w:fill="FFFFFF"/>
              </w:rPr>
              <w:t> </w:t>
            </w:r>
            <w:r w:rsidRPr="000616C8">
              <w:rPr>
                <w:b/>
                <w:bCs/>
                <w:sz w:val="22"/>
                <w:szCs w:val="22"/>
              </w:rPr>
              <w:t>кодом 3.1</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4259DC" w:rsidRPr="00AA51C5" w:rsidRDefault="004259DC" w:rsidP="00AA51C5">
            <w:pPr>
              <w:jc w:val="both"/>
              <w:rPr>
                <w:sz w:val="22"/>
                <w:szCs w:val="22"/>
              </w:rPr>
            </w:pPr>
            <w:r w:rsidRPr="00AA51C5">
              <w:rPr>
                <w:sz w:val="22"/>
                <w:szCs w:val="22"/>
              </w:rPr>
              <w:lastRenderedPageBreak/>
              <w:t>- предельные (минимальные и (или) максимальные) размеры земельных участков, в том числе их площадь не подлежат установлению;</w:t>
            </w:r>
          </w:p>
          <w:p w:rsidR="004259DC" w:rsidRPr="00AA51C5" w:rsidRDefault="004259DC" w:rsidP="00AA51C5">
            <w:pPr>
              <w:shd w:val="clear" w:color="auto" w:fill="FFFFFF"/>
              <w:tabs>
                <w:tab w:val="left" w:pos="9804"/>
              </w:tabs>
              <w:jc w:val="both"/>
              <w:rPr>
                <w:sz w:val="22"/>
                <w:szCs w:val="22"/>
              </w:rPr>
            </w:pPr>
            <w:r w:rsidRPr="00AA51C5">
              <w:rPr>
                <w:sz w:val="22"/>
                <w:szCs w:val="22"/>
              </w:rPr>
              <w:t xml:space="preserve">- минимальный отступ от границ земельного участка до всех объектов капитального строительства: не менее 1 метра (с учетом того, что атмосферные </w:t>
            </w:r>
            <w:r w:rsidRPr="00AA51C5">
              <w:rPr>
                <w:sz w:val="22"/>
                <w:szCs w:val="22"/>
              </w:rPr>
              <w:lastRenderedPageBreak/>
              <w:t>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AA51C5" w:rsidRDefault="004259DC" w:rsidP="00AA51C5">
            <w:pPr>
              <w:tabs>
                <w:tab w:val="left" w:pos="427"/>
              </w:tabs>
              <w:jc w:val="both"/>
              <w:rPr>
                <w:sz w:val="22"/>
                <w:szCs w:val="22"/>
              </w:rPr>
            </w:pPr>
            <w:r w:rsidRPr="00AA51C5">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AA51C5" w:rsidRDefault="004259DC" w:rsidP="00AA51C5">
            <w:pPr>
              <w:pStyle w:val="22"/>
              <w:tabs>
                <w:tab w:val="left" w:pos="9804"/>
              </w:tabs>
              <w:ind w:left="0"/>
              <w:jc w:val="both"/>
              <w:rPr>
                <w:sz w:val="22"/>
                <w:szCs w:val="22"/>
              </w:rPr>
            </w:pPr>
            <w:r w:rsidRPr="00AA51C5">
              <w:rPr>
                <w:sz w:val="22"/>
                <w:szCs w:val="22"/>
              </w:rPr>
              <w:t>- предельное количество этажей и предельная высота зданий, строений, сооружений не подлежат установлению;</w:t>
            </w:r>
          </w:p>
          <w:p w:rsidR="004259DC" w:rsidRPr="00AA51C5" w:rsidRDefault="004259DC" w:rsidP="00AA51C5">
            <w:pPr>
              <w:pStyle w:val="22"/>
              <w:tabs>
                <w:tab w:val="left" w:pos="9804"/>
              </w:tabs>
              <w:ind w:left="0"/>
              <w:jc w:val="both"/>
              <w:rPr>
                <w:sz w:val="22"/>
                <w:szCs w:val="22"/>
              </w:rPr>
            </w:pPr>
            <w:r w:rsidRPr="00AA51C5">
              <w:rPr>
                <w:sz w:val="22"/>
                <w:szCs w:val="22"/>
              </w:rPr>
              <w:t>- максимальный процент застройки земельного участка: не более 80 %.</w:t>
            </w: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lastRenderedPageBreak/>
              <w:t>22</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shd w:val="clear" w:color="auto" w:fill="FFFFFF"/>
              </w:rPr>
            </w:pPr>
            <w:r w:rsidRPr="000616C8">
              <w:rPr>
                <w:b/>
                <w:spacing w:val="2"/>
                <w:sz w:val="22"/>
                <w:szCs w:val="22"/>
                <w:shd w:val="clear" w:color="auto" w:fill="FFFFFF"/>
              </w:rPr>
              <w:t>Железнодорожный транспорт</w:t>
            </w:r>
            <w:r w:rsidR="000616C8">
              <w:rPr>
                <w:b/>
                <w:spacing w:val="2"/>
                <w:sz w:val="22"/>
                <w:szCs w:val="22"/>
                <w:shd w:val="clear" w:color="auto" w:fill="FFFFFF"/>
              </w:rPr>
              <w:t xml:space="preserve"> </w:t>
            </w:r>
            <w:r w:rsidRPr="00AA51C5">
              <w:rPr>
                <w:spacing w:val="2"/>
                <w:sz w:val="22"/>
                <w:szCs w:val="22"/>
                <w:shd w:val="clear" w:color="auto" w:fill="FFFFFF"/>
              </w:rPr>
              <w:t>(</w:t>
            </w:r>
            <w:r w:rsidR="000616C8">
              <w:rPr>
                <w:spacing w:val="2"/>
                <w:sz w:val="22"/>
                <w:szCs w:val="22"/>
                <w:shd w:val="clear" w:color="auto" w:fill="FFFFFF"/>
              </w:rPr>
              <w:t>Код 7.1)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jc w:val="both"/>
              <w:rPr>
                <w:spacing w:val="2"/>
                <w:sz w:val="22"/>
                <w:szCs w:val="22"/>
              </w:rPr>
            </w:pPr>
            <w:r w:rsidRPr="00AA51C5">
              <w:rPr>
                <w:spacing w:val="2"/>
                <w:sz w:val="22"/>
                <w:szCs w:val="22"/>
                <w:shd w:val="clear" w:color="auto" w:fill="FFFFFF"/>
              </w:rPr>
              <w:t xml:space="preserve">Размещение железнодорожных путей; 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w:t>
            </w:r>
            <w:r w:rsidRPr="00AA51C5">
              <w:rPr>
                <w:spacing w:val="2"/>
                <w:sz w:val="22"/>
                <w:szCs w:val="22"/>
                <w:shd w:val="clear" w:color="auto" w:fill="FFFFFF"/>
              </w:rPr>
              <w:lastRenderedPageBreak/>
              <w:t>железнодорожных перевозок) и иных объектов при условии соблюдения требований безопасности движения, установленных федеральными законами;</w:t>
            </w:r>
            <w:r w:rsidRPr="00AA51C5">
              <w:rPr>
                <w:rStyle w:val="apple-converted-space"/>
                <w:spacing w:val="2"/>
                <w:sz w:val="22"/>
                <w:szCs w:val="22"/>
                <w:shd w:val="clear" w:color="auto" w:fill="FFFFFF"/>
              </w:rPr>
              <w:t> </w:t>
            </w:r>
          </w:p>
          <w:p w:rsidR="004259DC" w:rsidRPr="00AA51C5" w:rsidRDefault="000616C8" w:rsidP="00AA51C5">
            <w:pPr>
              <w:jc w:val="both"/>
              <w:rPr>
                <w:spacing w:val="2"/>
                <w:sz w:val="22"/>
                <w:szCs w:val="22"/>
                <w:shd w:val="clear" w:color="auto" w:fill="FFFFFF"/>
              </w:rPr>
            </w:pPr>
            <w:r>
              <w:rPr>
                <w:spacing w:val="2"/>
                <w:sz w:val="22"/>
                <w:szCs w:val="22"/>
                <w:shd w:val="clear" w:color="auto" w:fill="FFFFFF"/>
              </w:rPr>
              <w:t>Р</w:t>
            </w:r>
            <w:r w:rsidR="004259DC" w:rsidRPr="00AA51C5">
              <w:rPr>
                <w:spacing w:val="2"/>
                <w:sz w:val="22"/>
                <w:szCs w:val="22"/>
                <w:shd w:val="clear" w:color="auto" w:fill="FFFFFF"/>
              </w:rPr>
              <w:t>азмещение наземных сооружений метрополитена, в том числе посадочных станций, вентиляционных шахт;</w:t>
            </w:r>
          </w:p>
          <w:p w:rsidR="004259DC" w:rsidRPr="00AA51C5" w:rsidRDefault="000616C8" w:rsidP="00AA51C5">
            <w:pPr>
              <w:jc w:val="both"/>
              <w:rPr>
                <w:bCs/>
                <w:sz w:val="22"/>
                <w:szCs w:val="22"/>
                <w:shd w:val="clear" w:color="auto" w:fill="FFFFFF"/>
              </w:rPr>
            </w:pPr>
            <w:r>
              <w:rPr>
                <w:spacing w:val="2"/>
                <w:sz w:val="22"/>
                <w:szCs w:val="22"/>
                <w:shd w:val="clear" w:color="auto" w:fill="FFFFFF"/>
              </w:rPr>
              <w:t>Р</w:t>
            </w:r>
            <w:r w:rsidR="004259DC" w:rsidRPr="00AA51C5">
              <w:rPr>
                <w:spacing w:val="2"/>
                <w:sz w:val="22"/>
                <w:szCs w:val="22"/>
                <w:shd w:val="clear" w:color="auto" w:fill="FFFFFF"/>
              </w:rPr>
              <w:t>азмещение наземных сооружений для трамвайного сообщения и иных специальных дорог (канатных, монорельсовых, фуникулеров)</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jc w:val="both"/>
              <w:rPr>
                <w:sz w:val="22"/>
                <w:szCs w:val="22"/>
              </w:rPr>
            </w:pPr>
            <w:r w:rsidRPr="00AA51C5">
              <w:rPr>
                <w:sz w:val="22"/>
                <w:szCs w:val="22"/>
              </w:rPr>
              <w:lastRenderedPageBreak/>
              <w:t>Предельные (минимальные и (или) максимальные) размеры земельных участков, в том числе их площадь не подлежат установлению;</w:t>
            </w:r>
          </w:p>
          <w:p w:rsidR="004259DC" w:rsidRPr="00AA51C5" w:rsidRDefault="004259DC" w:rsidP="00AA51C5">
            <w:pPr>
              <w:shd w:val="clear" w:color="auto" w:fill="FFFFFF"/>
              <w:tabs>
                <w:tab w:val="left" w:pos="9804"/>
              </w:tabs>
              <w:jc w:val="both"/>
              <w:rPr>
                <w:sz w:val="22"/>
                <w:szCs w:val="22"/>
              </w:rPr>
            </w:pPr>
            <w:r w:rsidRPr="00AA51C5">
              <w:rPr>
                <w:sz w:val="22"/>
                <w:szCs w:val="22"/>
              </w:rPr>
              <w:t>- минимальные отступы от границ земельных участков не подлежат установлению;</w:t>
            </w:r>
          </w:p>
          <w:p w:rsidR="004259DC" w:rsidRPr="00AA51C5" w:rsidRDefault="004259DC" w:rsidP="00AA51C5">
            <w:pPr>
              <w:shd w:val="clear" w:color="auto" w:fill="FFFFFF"/>
              <w:tabs>
                <w:tab w:val="left" w:pos="9804"/>
              </w:tabs>
              <w:jc w:val="both"/>
              <w:rPr>
                <w:sz w:val="22"/>
                <w:szCs w:val="22"/>
              </w:rPr>
            </w:pPr>
            <w:r w:rsidRPr="00AA51C5">
              <w:rPr>
                <w:sz w:val="22"/>
                <w:szCs w:val="22"/>
              </w:rPr>
              <w:t>- предельное количество этажей и предельная высота зданий, строений, сооружений не подлежат установлению;</w:t>
            </w:r>
          </w:p>
          <w:p w:rsidR="004259DC" w:rsidRPr="00AA51C5" w:rsidRDefault="004259DC" w:rsidP="000616C8">
            <w:pPr>
              <w:shd w:val="clear" w:color="auto" w:fill="FFFFFF"/>
              <w:tabs>
                <w:tab w:val="left" w:pos="9804"/>
              </w:tabs>
              <w:jc w:val="both"/>
              <w:rPr>
                <w:b/>
                <w:sz w:val="22"/>
                <w:szCs w:val="22"/>
              </w:rPr>
            </w:pPr>
            <w:r w:rsidRPr="00AA51C5">
              <w:rPr>
                <w:sz w:val="22"/>
                <w:szCs w:val="22"/>
              </w:rPr>
              <w:t>- максимальный процент застройки в границах земельного участка не подлежит установлению.</w:t>
            </w: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23</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Автомобильный транспорт</w:t>
            </w:r>
            <w:r w:rsidR="000616C8">
              <w:rPr>
                <w:b/>
                <w:sz w:val="22"/>
                <w:szCs w:val="22"/>
              </w:rPr>
              <w:t xml:space="preserve"> </w:t>
            </w:r>
            <w:r w:rsidRPr="00AA51C5">
              <w:rPr>
                <w:sz w:val="22"/>
                <w:szCs w:val="22"/>
              </w:rPr>
              <w:t>(</w:t>
            </w:r>
            <w:r w:rsidR="000616C8">
              <w:rPr>
                <w:sz w:val="22"/>
                <w:szCs w:val="22"/>
              </w:rPr>
              <w:t>Код 7.2)</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pStyle w:val="s1"/>
              <w:spacing w:before="0" w:beforeAutospacing="0" w:after="0" w:afterAutospacing="0"/>
              <w:jc w:val="both"/>
              <w:rPr>
                <w:spacing w:val="2"/>
                <w:sz w:val="22"/>
                <w:szCs w:val="22"/>
                <w:shd w:val="clear" w:color="auto" w:fill="FFFFFF"/>
              </w:rPr>
            </w:pPr>
            <w:r w:rsidRPr="00AA51C5">
              <w:rPr>
                <w:spacing w:val="2"/>
                <w:sz w:val="22"/>
                <w:szCs w:val="22"/>
                <w:shd w:val="clear" w:color="auto" w:fill="FFFFFF"/>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259DC" w:rsidRPr="00AA51C5" w:rsidRDefault="000616C8" w:rsidP="00AA51C5">
            <w:pPr>
              <w:pStyle w:val="s1"/>
              <w:spacing w:before="0" w:beforeAutospacing="0" w:after="0" w:afterAutospacing="0"/>
              <w:jc w:val="both"/>
              <w:rPr>
                <w:bCs/>
                <w:sz w:val="22"/>
                <w:szCs w:val="22"/>
              </w:rPr>
            </w:pPr>
            <w:r>
              <w:rPr>
                <w:spacing w:val="2"/>
                <w:sz w:val="22"/>
                <w:szCs w:val="22"/>
                <w:shd w:val="clear" w:color="auto" w:fill="FFFFFF"/>
              </w:rPr>
              <w:t>О</w:t>
            </w:r>
            <w:r w:rsidR="004259DC" w:rsidRPr="00AA51C5">
              <w:rPr>
                <w:spacing w:val="2"/>
                <w:sz w:val="22"/>
                <w:szCs w:val="22"/>
                <w:shd w:val="clear" w:color="auto" w:fill="FFFFFF"/>
              </w:rPr>
              <w:t xml:space="preserve">борудование земельных участков для стоянок автомобильного транспорта, а также для размещения депо (устройства мест стоянок) автомобильного транспорта, </w:t>
            </w:r>
            <w:r w:rsidR="004259DC" w:rsidRPr="00AA51C5">
              <w:rPr>
                <w:spacing w:val="2"/>
                <w:sz w:val="22"/>
                <w:szCs w:val="22"/>
                <w:shd w:val="clear" w:color="auto" w:fill="FFFFFF"/>
              </w:rPr>
              <w:lastRenderedPageBreak/>
              <w:t>осуществляющего перевозки людей по установленному маршруту</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24</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Воздушный транспорт</w:t>
            </w:r>
            <w:r w:rsidR="000616C8">
              <w:rPr>
                <w:b/>
                <w:sz w:val="22"/>
                <w:szCs w:val="22"/>
              </w:rPr>
              <w:t xml:space="preserve"> </w:t>
            </w:r>
            <w:r w:rsidRPr="00AA51C5">
              <w:rPr>
                <w:sz w:val="22"/>
                <w:szCs w:val="22"/>
              </w:rPr>
              <w:t>(</w:t>
            </w:r>
            <w:r w:rsidR="000616C8">
              <w:rPr>
                <w:sz w:val="22"/>
                <w:szCs w:val="22"/>
              </w:rPr>
              <w:t>Код 7.4)</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pStyle w:val="s1"/>
              <w:spacing w:before="0" w:beforeAutospacing="0" w:after="0" w:afterAutospacing="0"/>
              <w:jc w:val="both"/>
              <w:rPr>
                <w:bCs/>
                <w:sz w:val="22"/>
                <w:szCs w:val="22"/>
              </w:rPr>
            </w:pPr>
            <w:r w:rsidRPr="00AA51C5">
              <w:rPr>
                <w:spacing w:val="2"/>
                <w:sz w:val="22"/>
                <w:szCs w:val="22"/>
                <w:shd w:val="clear" w:color="auto" w:fill="FFFFFF"/>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 размещение объектов, предназначенных для технического обслуживания и ремонта воздушных судов</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25</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Трубопроводный транспорт</w:t>
            </w:r>
            <w:r w:rsidR="000616C8">
              <w:rPr>
                <w:b/>
                <w:sz w:val="22"/>
                <w:szCs w:val="22"/>
              </w:rPr>
              <w:t xml:space="preserve"> </w:t>
            </w:r>
            <w:r w:rsidRPr="00AA51C5">
              <w:rPr>
                <w:sz w:val="22"/>
                <w:szCs w:val="22"/>
              </w:rPr>
              <w:t>(</w:t>
            </w:r>
            <w:r w:rsidR="000616C8">
              <w:rPr>
                <w:sz w:val="22"/>
                <w:szCs w:val="22"/>
              </w:rPr>
              <w:t>Код 7.5)</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pStyle w:val="s1"/>
              <w:spacing w:before="0" w:beforeAutospacing="0" w:after="0" w:afterAutospacing="0"/>
              <w:jc w:val="both"/>
              <w:rPr>
                <w:bCs/>
                <w:sz w:val="22"/>
                <w:szCs w:val="22"/>
              </w:rPr>
            </w:pPr>
            <w:r w:rsidRPr="00AA51C5">
              <w:rPr>
                <w:spacing w:val="2"/>
                <w:sz w:val="22"/>
                <w:szCs w:val="22"/>
                <w:shd w:val="clear" w:color="auto" w:fill="FFFFFF"/>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lastRenderedPageBreak/>
              <w:t>26</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0616C8">
            <w:pPr>
              <w:jc w:val="both"/>
              <w:rPr>
                <w:sz w:val="22"/>
                <w:szCs w:val="22"/>
              </w:rPr>
            </w:pPr>
            <w:r w:rsidRPr="000616C8">
              <w:rPr>
                <w:b/>
                <w:sz w:val="22"/>
                <w:szCs w:val="22"/>
              </w:rPr>
              <w:t>Обеспечение внутреннего правопорядка</w:t>
            </w:r>
            <w:r w:rsidR="000616C8">
              <w:rPr>
                <w:b/>
                <w:sz w:val="22"/>
                <w:szCs w:val="22"/>
              </w:rPr>
              <w:t xml:space="preserve"> </w:t>
            </w:r>
            <w:r w:rsidRPr="00AA51C5">
              <w:rPr>
                <w:sz w:val="22"/>
                <w:szCs w:val="22"/>
              </w:rPr>
              <w:t>(</w:t>
            </w:r>
            <w:r w:rsidR="000616C8">
              <w:rPr>
                <w:sz w:val="22"/>
                <w:szCs w:val="22"/>
              </w:rPr>
              <w:t>К</w:t>
            </w:r>
            <w:r w:rsidRPr="00AA51C5">
              <w:rPr>
                <w:sz w:val="22"/>
                <w:szCs w:val="22"/>
              </w:rPr>
              <w:t>од 8.3)</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jc w:val="both"/>
              <w:rPr>
                <w:sz w:val="22"/>
                <w:szCs w:val="22"/>
              </w:rPr>
            </w:pPr>
            <w:r w:rsidRPr="00AA51C5">
              <w:rPr>
                <w:sz w:val="22"/>
                <w:szCs w:val="22"/>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4259DC" w:rsidRPr="00AA51C5" w:rsidRDefault="004259DC" w:rsidP="00AA51C5">
            <w:pPr>
              <w:jc w:val="both"/>
              <w:rPr>
                <w:sz w:val="22"/>
                <w:szCs w:val="22"/>
              </w:rPr>
            </w:pPr>
            <w:r w:rsidRPr="00AA51C5">
              <w:rPr>
                <w:sz w:val="22"/>
                <w:szCs w:val="22"/>
              </w:rPr>
              <w:t>Размещение объектов гражданской обороны, за исключением объектов гражданской обороны, являющихся частями производственных зданий;</w:t>
            </w:r>
          </w:p>
          <w:p w:rsidR="004259DC" w:rsidRPr="00AA51C5" w:rsidRDefault="004259DC" w:rsidP="00AA51C5">
            <w:pPr>
              <w:jc w:val="both"/>
              <w:rPr>
                <w:sz w:val="22"/>
                <w:szCs w:val="22"/>
              </w:rPr>
            </w:pPr>
            <w:r w:rsidRPr="00AA51C5">
              <w:rPr>
                <w:sz w:val="22"/>
                <w:szCs w:val="22"/>
              </w:rPr>
              <w:t>Размещение объекто</w:t>
            </w:r>
            <w:r w:rsidR="006B6228">
              <w:rPr>
                <w:sz w:val="22"/>
                <w:szCs w:val="22"/>
              </w:rPr>
              <w:t>в пожарных служб, пожарных депо</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widowControl w:val="0"/>
              <w:autoSpaceDE w:val="0"/>
              <w:snapToGrid w:val="0"/>
              <w:jc w:val="both"/>
              <w:rPr>
                <w:b/>
                <w:sz w:val="22"/>
                <w:szCs w:val="22"/>
              </w:rPr>
            </w:pPr>
          </w:p>
        </w:tc>
      </w:tr>
      <w:tr w:rsidR="004259DC" w:rsidRPr="00AA51C5" w:rsidTr="006B6228">
        <w:tc>
          <w:tcPr>
            <w:tcW w:w="560" w:type="dxa"/>
            <w:tcBorders>
              <w:top w:val="single" w:sz="4" w:space="0" w:color="000000"/>
              <w:left w:val="single" w:sz="4" w:space="0" w:color="000000"/>
              <w:bottom w:val="single" w:sz="4" w:space="0" w:color="000000"/>
            </w:tcBorders>
            <w:shd w:val="clear" w:color="auto" w:fill="auto"/>
          </w:tcPr>
          <w:p w:rsidR="004259DC" w:rsidRPr="00AA51C5" w:rsidRDefault="004259DC" w:rsidP="00AA51C5">
            <w:pPr>
              <w:widowControl w:val="0"/>
              <w:autoSpaceDE w:val="0"/>
              <w:snapToGrid w:val="0"/>
              <w:jc w:val="center"/>
              <w:rPr>
                <w:sz w:val="22"/>
                <w:szCs w:val="22"/>
              </w:rPr>
            </w:pPr>
            <w:r w:rsidRPr="00AA51C5">
              <w:rPr>
                <w:sz w:val="22"/>
                <w:szCs w:val="22"/>
              </w:rPr>
              <w:t>27</w:t>
            </w:r>
          </w:p>
        </w:tc>
        <w:tc>
          <w:tcPr>
            <w:tcW w:w="2064" w:type="dxa"/>
            <w:tcBorders>
              <w:top w:val="single" w:sz="4" w:space="0" w:color="000000"/>
              <w:left w:val="single" w:sz="4" w:space="0" w:color="000000"/>
              <w:bottom w:val="single" w:sz="4" w:space="0" w:color="000000"/>
            </w:tcBorders>
            <w:shd w:val="clear" w:color="auto" w:fill="auto"/>
          </w:tcPr>
          <w:p w:rsidR="004259DC" w:rsidRPr="00AA51C5" w:rsidRDefault="004259DC" w:rsidP="006B6228">
            <w:pPr>
              <w:jc w:val="both"/>
              <w:rPr>
                <w:sz w:val="22"/>
                <w:szCs w:val="22"/>
              </w:rPr>
            </w:pPr>
            <w:r w:rsidRPr="006B6228">
              <w:rPr>
                <w:b/>
                <w:sz w:val="22"/>
                <w:szCs w:val="22"/>
              </w:rPr>
              <w:t>Земельные участки (территории) общего пользования</w:t>
            </w:r>
            <w:r w:rsidR="006B6228">
              <w:rPr>
                <w:b/>
                <w:sz w:val="22"/>
                <w:szCs w:val="22"/>
              </w:rPr>
              <w:t xml:space="preserve"> </w:t>
            </w:r>
            <w:r w:rsidRPr="00AA51C5">
              <w:rPr>
                <w:sz w:val="22"/>
                <w:szCs w:val="22"/>
              </w:rPr>
              <w:t>(</w:t>
            </w:r>
            <w:r w:rsidR="006B6228">
              <w:rPr>
                <w:sz w:val="22"/>
                <w:szCs w:val="22"/>
              </w:rPr>
              <w:t>Код 12.0)</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AA51C5" w:rsidRDefault="004259DC" w:rsidP="00AA51C5">
            <w:pPr>
              <w:jc w:val="both"/>
              <w:rPr>
                <w:sz w:val="22"/>
                <w:szCs w:val="22"/>
              </w:rPr>
            </w:pPr>
            <w:r w:rsidRPr="00AA51C5">
              <w:rPr>
                <w:sz w:val="22"/>
                <w:szCs w:val="22"/>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AA51C5" w:rsidRDefault="004259DC" w:rsidP="00AA51C5">
            <w:pPr>
              <w:widowControl w:val="0"/>
              <w:autoSpaceDE w:val="0"/>
              <w:snapToGrid w:val="0"/>
              <w:jc w:val="both"/>
              <w:rPr>
                <w:b/>
                <w:sz w:val="22"/>
                <w:szCs w:val="22"/>
              </w:rPr>
            </w:pPr>
          </w:p>
        </w:tc>
      </w:tr>
    </w:tbl>
    <w:p w:rsidR="006B6228" w:rsidRDefault="006B6228"/>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396C0A" w:rsidRPr="00396C0A" w:rsidTr="00E40CDE">
        <w:tc>
          <w:tcPr>
            <w:tcW w:w="9266" w:type="dxa"/>
            <w:gridSpan w:val="4"/>
            <w:tcBorders>
              <w:top w:val="single" w:sz="4" w:space="0" w:color="000000"/>
              <w:left w:val="single" w:sz="4" w:space="0" w:color="000000"/>
              <w:bottom w:val="single" w:sz="4" w:space="0" w:color="000000"/>
              <w:right w:val="single" w:sz="4" w:space="0" w:color="000000"/>
            </w:tcBorders>
          </w:tcPr>
          <w:p w:rsidR="00396C0A" w:rsidRPr="00396C0A" w:rsidRDefault="00396C0A" w:rsidP="00396C0A">
            <w:pPr>
              <w:widowControl w:val="0"/>
              <w:autoSpaceDE w:val="0"/>
              <w:snapToGrid w:val="0"/>
              <w:ind w:left="57" w:right="57"/>
              <w:jc w:val="center"/>
              <w:rPr>
                <w:b/>
                <w:sz w:val="22"/>
                <w:szCs w:val="22"/>
              </w:rPr>
            </w:pPr>
            <w:r>
              <w:rPr>
                <w:b/>
                <w:sz w:val="22"/>
                <w:szCs w:val="22"/>
                <w:lang w:eastAsia="en-US"/>
              </w:rPr>
              <w:t>Условно разрешенные виды использования</w:t>
            </w:r>
          </w:p>
        </w:tc>
      </w:tr>
      <w:tr w:rsidR="00396C0A" w:rsidRPr="00396C0A" w:rsidTr="004D04E3">
        <w:tc>
          <w:tcPr>
            <w:tcW w:w="557" w:type="dxa"/>
            <w:tcBorders>
              <w:top w:val="single" w:sz="4" w:space="0" w:color="000000"/>
              <w:left w:val="single" w:sz="4" w:space="0" w:color="000000"/>
              <w:bottom w:val="single" w:sz="4" w:space="0" w:color="000000"/>
            </w:tcBorders>
          </w:tcPr>
          <w:p w:rsidR="00396C0A" w:rsidRPr="00396C0A" w:rsidRDefault="00396C0A" w:rsidP="00396C0A">
            <w:pPr>
              <w:autoSpaceDE w:val="0"/>
              <w:snapToGrid w:val="0"/>
              <w:ind w:left="57" w:right="57"/>
              <w:jc w:val="center"/>
              <w:rPr>
                <w:b/>
                <w:sz w:val="22"/>
                <w:szCs w:val="22"/>
              </w:rPr>
            </w:pPr>
            <w:r w:rsidRPr="00396C0A">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396C0A">
            <w:pPr>
              <w:autoSpaceDE w:val="0"/>
              <w:snapToGrid w:val="0"/>
              <w:ind w:left="57" w:right="57"/>
              <w:jc w:val="both"/>
              <w:rPr>
                <w:b/>
                <w:sz w:val="22"/>
                <w:szCs w:val="22"/>
              </w:rPr>
            </w:pPr>
            <w:r w:rsidRPr="00396C0A">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396C0A" w:rsidRPr="00396C0A" w:rsidRDefault="00396C0A" w:rsidP="00396C0A">
            <w:pPr>
              <w:widowControl w:val="0"/>
              <w:autoSpaceDE w:val="0"/>
              <w:snapToGrid w:val="0"/>
              <w:ind w:left="57" w:right="57"/>
              <w:jc w:val="both"/>
              <w:rPr>
                <w:b/>
                <w:sz w:val="22"/>
                <w:szCs w:val="22"/>
              </w:rPr>
            </w:pPr>
            <w:r w:rsidRPr="00396C0A">
              <w:rPr>
                <w:b/>
                <w:sz w:val="22"/>
                <w:szCs w:val="22"/>
              </w:rPr>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396C0A" w:rsidRPr="00396C0A" w:rsidRDefault="00396C0A" w:rsidP="00396C0A">
            <w:pPr>
              <w:widowControl w:val="0"/>
              <w:autoSpaceDE w:val="0"/>
              <w:snapToGrid w:val="0"/>
              <w:ind w:left="57" w:right="57"/>
              <w:jc w:val="both"/>
              <w:rPr>
                <w:b/>
                <w:sz w:val="22"/>
                <w:szCs w:val="22"/>
              </w:rPr>
            </w:pPr>
            <w:r w:rsidRPr="00396C0A">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396C0A" w:rsidRPr="00396C0A" w:rsidTr="004D04E3">
        <w:trPr>
          <w:trHeight w:val="23"/>
        </w:trPr>
        <w:tc>
          <w:tcPr>
            <w:tcW w:w="557" w:type="dxa"/>
            <w:tcBorders>
              <w:top w:val="single" w:sz="4" w:space="0" w:color="000000"/>
              <w:left w:val="single" w:sz="4" w:space="0" w:color="000000"/>
              <w:bottom w:val="single" w:sz="4" w:space="0" w:color="000000"/>
            </w:tcBorders>
          </w:tcPr>
          <w:p w:rsidR="00396C0A" w:rsidRPr="00396C0A" w:rsidRDefault="00396C0A" w:rsidP="00396C0A">
            <w:pPr>
              <w:ind w:left="57" w:right="57"/>
              <w:jc w:val="center"/>
              <w:rPr>
                <w:sz w:val="22"/>
                <w:szCs w:val="22"/>
                <w:shd w:val="clear" w:color="auto" w:fill="FFFFFF"/>
              </w:rPr>
            </w:pPr>
            <w:r>
              <w:rPr>
                <w:sz w:val="22"/>
                <w:szCs w:val="22"/>
                <w:shd w:val="clear" w:color="auto" w:fill="FFFFFF"/>
              </w:rPr>
              <w:t>1</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BD6689">
            <w:pPr>
              <w:ind w:left="57" w:right="57"/>
              <w:jc w:val="both"/>
              <w:rPr>
                <w:sz w:val="22"/>
                <w:szCs w:val="22"/>
              </w:rPr>
            </w:pPr>
            <w:r w:rsidRPr="00396C0A">
              <w:rPr>
                <w:b/>
                <w:sz w:val="22"/>
                <w:szCs w:val="22"/>
                <w:shd w:val="clear" w:color="auto" w:fill="FFFFFF"/>
              </w:rPr>
              <w:t>Амбулаторное ветеринарное обслуживание</w:t>
            </w:r>
            <w:r w:rsidR="00BD6689">
              <w:rPr>
                <w:b/>
                <w:sz w:val="22"/>
                <w:szCs w:val="22"/>
                <w:shd w:val="clear" w:color="auto" w:fill="FFFFFF"/>
              </w:rPr>
              <w:t xml:space="preserve"> </w:t>
            </w:r>
            <w:r w:rsidRPr="00396C0A">
              <w:rPr>
                <w:sz w:val="22"/>
                <w:szCs w:val="22"/>
                <w:shd w:val="clear" w:color="auto" w:fill="FFFFFF"/>
              </w:rPr>
              <w:t>(</w:t>
            </w:r>
            <w:r w:rsidR="00BD6689">
              <w:rPr>
                <w:sz w:val="22"/>
                <w:szCs w:val="22"/>
                <w:shd w:val="clear" w:color="auto" w:fill="FFFFFF"/>
              </w:rPr>
              <w:t>Код 3.10.1)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396C0A" w:rsidRPr="00396C0A" w:rsidRDefault="00396C0A" w:rsidP="00396C0A">
            <w:pPr>
              <w:ind w:left="57" w:right="57"/>
              <w:jc w:val="both"/>
              <w:rPr>
                <w:sz w:val="22"/>
                <w:szCs w:val="22"/>
              </w:rPr>
            </w:pPr>
            <w:r w:rsidRPr="00396C0A">
              <w:rPr>
                <w:bCs/>
                <w:sz w:val="22"/>
                <w:szCs w:val="22"/>
                <w:shd w:val="clear" w:color="auto" w:fill="FFFFFF"/>
              </w:rPr>
              <w:t xml:space="preserve">Размещение объектов капитального строительства, предназначенных для оказания ветеринарных </w:t>
            </w:r>
            <w:r w:rsidRPr="00396C0A">
              <w:rPr>
                <w:bCs/>
                <w:sz w:val="22"/>
                <w:szCs w:val="22"/>
                <w:shd w:val="clear" w:color="auto" w:fill="FFFFFF"/>
              </w:rPr>
              <w:lastRenderedPageBreak/>
              <w:t>услуг без содержания животных</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396C0A" w:rsidRPr="00396C0A" w:rsidRDefault="00396C0A" w:rsidP="00396C0A">
            <w:pPr>
              <w:ind w:left="57" w:right="57"/>
              <w:jc w:val="both"/>
              <w:rPr>
                <w:sz w:val="22"/>
                <w:szCs w:val="22"/>
              </w:rPr>
            </w:pPr>
            <w:r w:rsidRPr="00396C0A">
              <w:rPr>
                <w:sz w:val="22"/>
                <w:szCs w:val="22"/>
              </w:rPr>
              <w:lastRenderedPageBreak/>
              <w:t>- Предельные (минимальные и (или) максимальные) размеры земельных участков, в том числе их площадь не подлежат установлению;</w:t>
            </w:r>
          </w:p>
          <w:p w:rsidR="00396C0A" w:rsidRPr="00396C0A" w:rsidRDefault="00396C0A" w:rsidP="00396C0A">
            <w:pPr>
              <w:shd w:val="clear" w:color="auto" w:fill="FFFFFF"/>
              <w:tabs>
                <w:tab w:val="left" w:pos="9804"/>
              </w:tabs>
              <w:ind w:left="57" w:right="57"/>
              <w:jc w:val="both"/>
              <w:rPr>
                <w:sz w:val="22"/>
                <w:szCs w:val="22"/>
              </w:rPr>
            </w:pPr>
            <w:r w:rsidRPr="00396C0A">
              <w:rPr>
                <w:sz w:val="22"/>
                <w:szCs w:val="22"/>
              </w:rPr>
              <w:lastRenderedPageBreak/>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396C0A" w:rsidRPr="00396C0A" w:rsidRDefault="00396C0A" w:rsidP="00396C0A">
            <w:pPr>
              <w:tabs>
                <w:tab w:val="left" w:pos="427"/>
              </w:tabs>
              <w:ind w:left="57" w:right="57"/>
              <w:jc w:val="both"/>
              <w:rPr>
                <w:sz w:val="22"/>
                <w:szCs w:val="22"/>
              </w:rPr>
            </w:pPr>
            <w:r w:rsidRPr="00396C0A">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396C0A" w:rsidRPr="00396C0A" w:rsidRDefault="00396C0A" w:rsidP="00396C0A">
            <w:pPr>
              <w:pStyle w:val="22"/>
              <w:tabs>
                <w:tab w:val="left" w:pos="9804"/>
              </w:tabs>
              <w:ind w:left="57" w:right="57"/>
              <w:jc w:val="both"/>
              <w:rPr>
                <w:sz w:val="22"/>
                <w:szCs w:val="22"/>
              </w:rPr>
            </w:pPr>
            <w:r w:rsidRPr="00396C0A">
              <w:rPr>
                <w:sz w:val="22"/>
                <w:szCs w:val="22"/>
              </w:rPr>
              <w:t>- предельное количество этажей зданий, строений, сооружений: не более 3;</w:t>
            </w:r>
          </w:p>
          <w:p w:rsidR="00396C0A" w:rsidRPr="00396C0A" w:rsidRDefault="00396C0A" w:rsidP="00396C0A">
            <w:pPr>
              <w:pStyle w:val="22"/>
              <w:tabs>
                <w:tab w:val="left" w:pos="9804"/>
              </w:tabs>
              <w:ind w:left="57" w:right="57"/>
              <w:jc w:val="both"/>
              <w:rPr>
                <w:sz w:val="22"/>
                <w:szCs w:val="22"/>
              </w:rPr>
            </w:pPr>
            <w:r w:rsidRPr="00396C0A">
              <w:rPr>
                <w:sz w:val="22"/>
                <w:szCs w:val="22"/>
              </w:rPr>
              <w:t xml:space="preserve">- максимальный процент застройки земельного участка: не более 80 %; </w:t>
            </w:r>
          </w:p>
          <w:p w:rsidR="00396C0A" w:rsidRPr="00396C0A" w:rsidRDefault="00396C0A" w:rsidP="00396C0A">
            <w:pPr>
              <w:ind w:left="57" w:right="57"/>
              <w:jc w:val="both"/>
              <w:rPr>
                <w:sz w:val="22"/>
                <w:szCs w:val="22"/>
              </w:rPr>
            </w:pPr>
            <w:r w:rsidRPr="00396C0A">
              <w:rPr>
                <w:sz w:val="22"/>
                <w:szCs w:val="22"/>
              </w:rPr>
              <w:t>- расстояние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396C0A" w:rsidRPr="00396C0A" w:rsidTr="004D04E3">
        <w:trPr>
          <w:trHeight w:val="23"/>
        </w:trPr>
        <w:tc>
          <w:tcPr>
            <w:tcW w:w="557" w:type="dxa"/>
            <w:tcBorders>
              <w:top w:val="single" w:sz="4" w:space="0" w:color="000000"/>
              <w:left w:val="single" w:sz="4" w:space="0" w:color="000000"/>
              <w:bottom w:val="single" w:sz="4" w:space="0" w:color="000000"/>
            </w:tcBorders>
          </w:tcPr>
          <w:p w:rsidR="00396C0A" w:rsidRPr="00396C0A" w:rsidRDefault="00BD6689" w:rsidP="00396C0A">
            <w:pPr>
              <w:ind w:left="57" w:right="57"/>
              <w:jc w:val="center"/>
              <w:rPr>
                <w:sz w:val="22"/>
                <w:szCs w:val="22"/>
                <w:shd w:val="clear" w:color="auto" w:fill="FFFFFF"/>
              </w:rPr>
            </w:pPr>
            <w:r>
              <w:rPr>
                <w:sz w:val="22"/>
                <w:szCs w:val="22"/>
                <w:shd w:val="clear" w:color="auto" w:fill="FFFFFF"/>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BD6689">
            <w:pPr>
              <w:ind w:left="57" w:right="57"/>
              <w:jc w:val="both"/>
              <w:rPr>
                <w:sz w:val="22"/>
                <w:szCs w:val="22"/>
                <w:shd w:val="clear" w:color="auto" w:fill="FFFFFF"/>
              </w:rPr>
            </w:pPr>
            <w:r w:rsidRPr="00BD6689">
              <w:rPr>
                <w:b/>
                <w:sz w:val="22"/>
                <w:szCs w:val="22"/>
                <w:shd w:val="clear" w:color="auto" w:fill="FFFFFF"/>
              </w:rPr>
              <w:t>Приюты для животных</w:t>
            </w:r>
            <w:r w:rsidR="00BD6689">
              <w:rPr>
                <w:sz w:val="22"/>
                <w:szCs w:val="22"/>
                <w:shd w:val="clear" w:color="auto" w:fill="FFFFFF"/>
              </w:rPr>
              <w:t xml:space="preserve"> </w:t>
            </w:r>
            <w:r w:rsidRPr="00396C0A">
              <w:rPr>
                <w:sz w:val="22"/>
                <w:szCs w:val="22"/>
                <w:shd w:val="clear" w:color="auto" w:fill="FFFFFF"/>
              </w:rPr>
              <w:t>(</w:t>
            </w:r>
            <w:r w:rsidR="00BD6689">
              <w:rPr>
                <w:sz w:val="22"/>
                <w:szCs w:val="22"/>
                <w:shd w:val="clear" w:color="auto" w:fill="FFFFFF"/>
              </w:rPr>
              <w:t>Код 3.10.2)</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396C0A" w:rsidRPr="00396C0A" w:rsidRDefault="00396C0A" w:rsidP="00396C0A">
            <w:pPr>
              <w:pStyle w:val="s1"/>
              <w:spacing w:before="0" w:beforeAutospacing="0" w:after="0" w:afterAutospacing="0"/>
              <w:ind w:left="57" w:right="57"/>
              <w:jc w:val="both"/>
              <w:rPr>
                <w:bCs/>
                <w:sz w:val="22"/>
                <w:szCs w:val="22"/>
              </w:rPr>
            </w:pPr>
            <w:r w:rsidRPr="00396C0A">
              <w:rPr>
                <w:bCs/>
                <w:sz w:val="22"/>
                <w:szCs w:val="22"/>
              </w:rPr>
              <w:t>Размещение объектов капитального строительства, предназначенных для оказания ветеринарных услуг в стационаре;</w:t>
            </w:r>
          </w:p>
          <w:p w:rsidR="00396C0A" w:rsidRPr="00396C0A" w:rsidRDefault="00BD6689" w:rsidP="00396C0A">
            <w:pPr>
              <w:pStyle w:val="s1"/>
              <w:spacing w:before="0" w:beforeAutospacing="0" w:after="0" w:afterAutospacing="0"/>
              <w:ind w:left="57" w:right="57"/>
              <w:jc w:val="both"/>
              <w:rPr>
                <w:bCs/>
                <w:sz w:val="22"/>
                <w:szCs w:val="22"/>
              </w:rPr>
            </w:pPr>
            <w:r>
              <w:rPr>
                <w:bCs/>
                <w:sz w:val="22"/>
                <w:szCs w:val="22"/>
              </w:rPr>
              <w:t>Р</w:t>
            </w:r>
            <w:r w:rsidR="00396C0A" w:rsidRPr="00396C0A">
              <w:rPr>
                <w:bCs/>
                <w:sz w:val="22"/>
                <w:szCs w:val="22"/>
              </w:rPr>
              <w:t>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396C0A" w:rsidRPr="00396C0A" w:rsidRDefault="00BD6689" w:rsidP="00396C0A">
            <w:pPr>
              <w:pStyle w:val="s1"/>
              <w:spacing w:before="0" w:beforeAutospacing="0" w:after="0" w:afterAutospacing="0"/>
              <w:ind w:left="57" w:right="57"/>
              <w:jc w:val="both"/>
              <w:rPr>
                <w:bCs/>
                <w:sz w:val="22"/>
                <w:szCs w:val="22"/>
              </w:rPr>
            </w:pPr>
            <w:r>
              <w:rPr>
                <w:bCs/>
                <w:sz w:val="22"/>
                <w:szCs w:val="22"/>
              </w:rPr>
              <w:t>Р</w:t>
            </w:r>
            <w:r w:rsidR="00396C0A" w:rsidRPr="00396C0A">
              <w:rPr>
                <w:bCs/>
                <w:sz w:val="22"/>
                <w:szCs w:val="22"/>
              </w:rPr>
              <w:t>азмещение объектов капитального строительства, предназначенных для организации гостиниц для животных</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396C0A" w:rsidRPr="00396C0A" w:rsidRDefault="00396C0A" w:rsidP="00396C0A">
            <w:pPr>
              <w:autoSpaceDE w:val="0"/>
              <w:ind w:left="57" w:right="57"/>
              <w:jc w:val="both"/>
              <w:rPr>
                <w:sz w:val="22"/>
                <w:szCs w:val="22"/>
              </w:rPr>
            </w:pPr>
          </w:p>
        </w:tc>
      </w:tr>
      <w:tr w:rsidR="00396C0A" w:rsidRPr="00396C0A" w:rsidTr="004D04E3">
        <w:trPr>
          <w:trHeight w:val="23"/>
        </w:trPr>
        <w:tc>
          <w:tcPr>
            <w:tcW w:w="557" w:type="dxa"/>
            <w:tcBorders>
              <w:top w:val="single" w:sz="4" w:space="0" w:color="000000"/>
              <w:left w:val="single" w:sz="4" w:space="0" w:color="000000"/>
              <w:bottom w:val="single" w:sz="4" w:space="0" w:color="000000"/>
            </w:tcBorders>
          </w:tcPr>
          <w:p w:rsidR="00396C0A" w:rsidRPr="00396C0A" w:rsidRDefault="00BD6689" w:rsidP="00396C0A">
            <w:pPr>
              <w:ind w:left="57" w:right="57"/>
              <w:jc w:val="center"/>
              <w:rPr>
                <w:sz w:val="22"/>
                <w:szCs w:val="22"/>
              </w:rPr>
            </w:pPr>
            <w:r>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BD6689">
            <w:pPr>
              <w:ind w:left="57" w:right="57"/>
              <w:jc w:val="both"/>
              <w:rPr>
                <w:sz w:val="22"/>
                <w:szCs w:val="22"/>
                <w:shd w:val="clear" w:color="auto" w:fill="FFFFFF"/>
              </w:rPr>
            </w:pPr>
            <w:r w:rsidRPr="00BD6689">
              <w:rPr>
                <w:b/>
                <w:sz w:val="22"/>
                <w:szCs w:val="22"/>
              </w:rPr>
              <w:t>Общественное питание</w:t>
            </w:r>
            <w:r w:rsidR="00BD6689">
              <w:rPr>
                <w:b/>
                <w:sz w:val="22"/>
                <w:szCs w:val="22"/>
              </w:rPr>
              <w:t xml:space="preserve"> </w:t>
            </w:r>
            <w:r w:rsidRPr="00396C0A">
              <w:rPr>
                <w:sz w:val="22"/>
                <w:szCs w:val="22"/>
              </w:rPr>
              <w:t>(</w:t>
            </w:r>
            <w:r w:rsidR="00BD6689">
              <w:rPr>
                <w:sz w:val="22"/>
                <w:szCs w:val="22"/>
              </w:rPr>
              <w:t>К</w:t>
            </w:r>
            <w:r w:rsidRPr="00396C0A">
              <w:rPr>
                <w:sz w:val="22"/>
                <w:szCs w:val="22"/>
              </w:rPr>
              <w:t>од 4.6)</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396C0A" w:rsidRPr="00396C0A" w:rsidRDefault="00396C0A" w:rsidP="00396C0A">
            <w:pPr>
              <w:ind w:left="57" w:right="57"/>
              <w:jc w:val="both"/>
              <w:rPr>
                <w:bCs/>
                <w:sz w:val="22"/>
                <w:szCs w:val="22"/>
                <w:shd w:val="clear" w:color="auto" w:fill="FFFFFF"/>
              </w:rPr>
            </w:pPr>
            <w:r w:rsidRPr="00396C0A">
              <w:rPr>
                <w:bCs/>
                <w:sz w:val="22"/>
                <w:szCs w:val="22"/>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396C0A" w:rsidRPr="00396C0A" w:rsidRDefault="00396C0A" w:rsidP="00396C0A">
            <w:pPr>
              <w:autoSpaceDE w:val="0"/>
              <w:ind w:left="57" w:right="57"/>
              <w:jc w:val="both"/>
              <w:rPr>
                <w:sz w:val="22"/>
                <w:szCs w:val="22"/>
              </w:rPr>
            </w:pPr>
          </w:p>
        </w:tc>
      </w:tr>
      <w:tr w:rsidR="00396C0A" w:rsidRPr="00396C0A" w:rsidTr="004D04E3">
        <w:trPr>
          <w:trHeight w:val="23"/>
        </w:trPr>
        <w:tc>
          <w:tcPr>
            <w:tcW w:w="557" w:type="dxa"/>
            <w:tcBorders>
              <w:top w:val="single" w:sz="4" w:space="0" w:color="000000"/>
              <w:left w:val="single" w:sz="4" w:space="0" w:color="000000"/>
              <w:bottom w:val="single" w:sz="4" w:space="0" w:color="000000"/>
            </w:tcBorders>
          </w:tcPr>
          <w:p w:rsidR="00396C0A" w:rsidRPr="00396C0A" w:rsidRDefault="00BD6689" w:rsidP="00396C0A">
            <w:pPr>
              <w:ind w:left="57" w:right="57"/>
              <w:jc w:val="center"/>
              <w:rPr>
                <w:sz w:val="22"/>
                <w:szCs w:val="22"/>
                <w:shd w:val="clear" w:color="auto" w:fill="FFFFFF"/>
              </w:rPr>
            </w:pPr>
            <w:r>
              <w:rPr>
                <w:sz w:val="22"/>
                <w:szCs w:val="22"/>
                <w:shd w:val="clear" w:color="auto" w:fill="FFFFFF"/>
              </w:rPr>
              <w:t>4</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BD6689">
            <w:pPr>
              <w:ind w:left="57" w:right="57"/>
              <w:jc w:val="both"/>
              <w:rPr>
                <w:sz w:val="22"/>
                <w:szCs w:val="22"/>
                <w:shd w:val="clear" w:color="auto" w:fill="FFFFFF"/>
              </w:rPr>
            </w:pPr>
            <w:r w:rsidRPr="00BD6689">
              <w:rPr>
                <w:b/>
                <w:sz w:val="22"/>
                <w:szCs w:val="22"/>
                <w:shd w:val="clear" w:color="auto" w:fill="FFFFFF"/>
              </w:rPr>
              <w:t>Объекты придорожного сервиса</w:t>
            </w:r>
            <w:r w:rsidR="00BD6689">
              <w:rPr>
                <w:b/>
                <w:sz w:val="22"/>
                <w:szCs w:val="22"/>
                <w:shd w:val="clear" w:color="auto" w:fill="FFFFFF"/>
              </w:rPr>
              <w:t xml:space="preserve"> </w:t>
            </w:r>
            <w:r w:rsidRPr="00396C0A">
              <w:rPr>
                <w:sz w:val="22"/>
                <w:szCs w:val="22"/>
                <w:shd w:val="clear" w:color="auto" w:fill="FFFFFF"/>
              </w:rPr>
              <w:t>(</w:t>
            </w:r>
            <w:r w:rsidR="00BD6689">
              <w:rPr>
                <w:sz w:val="22"/>
                <w:szCs w:val="22"/>
                <w:shd w:val="clear" w:color="auto" w:fill="FFFFFF"/>
              </w:rPr>
              <w:t>Код 4.9.1)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BD6689" w:rsidRDefault="00396C0A" w:rsidP="00396C0A">
            <w:pPr>
              <w:ind w:left="57" w:right="57"/>
              <w:jc w:val="both"/>
              <w:rPr>
                <w:bCs/>
                <w:sz w:val="22"/>
                <w:szCs w:val="22"/>
                <w:shd w:val="clear" w:color="auto" w:fill="FFFFFF"/>
              </w:rPr>
            </w:pPr>
            <w:r w:rsidRPr="00396C0A">
              <w:rPr>
                <w:bCs/>
                <w:sz w:val="22"/>
                <w:szCs w:val="22"/>
                <w:shd w:val="clear" w:color="auto" w:fill="FFFFFF"/>
              </w:rPr>
              <w:t xml:space="preserve">Размещение автозаправочных станций (бензиновых, газовых); </w:t>
            </w:r>
          </w:p>
          <w:p w:rsidR="00396C0A" w:rsidRPr="00396C0A" w:rsidRDefault="00BD6689" w:rsidP="00396C0A">
            <w:pPr>
              <w:ind w:left="57" w:right="57"/>
              <w:jc w:val="both"/>
              <w:rPr>
                <w:bCs/>
                <w:sz w:val="22"/>
                <w:szCs w:val="22"/>
                <w:shd w:val="clear" w:color="auto" w:fill="FFFFFF"/>
              </w:rPr>
            </w:pPr>
            <w:r>
              <w:rPr>
                <w:bCs/>
                <w:sz w:val="22"/>
                <w:szCs w:val="22"/>
                <w:shd w:val="clear" w:color="auto" w:fill="FFFFFF"/>
              </w:rPr>
              <w:t>Р</w:t>
            </w:r>
            <w:r w:rsidR="00396C0A" w:rsidRPr="00396C0A">
              <w:rPr>
                <w:bCs/>
                <w:sz w:val="22"/>
                <w:szCs w:val="22"/>
                <w:shd w:val="clear" w:color="auto" w:fill="FFFFFF"/>
              </w:rPr>
              <w:t xml:space="preserve">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w:t>
            </w:r>
            <w:r w:rsidR="00396C0A" w:rsidRPr="00396C0A">
              <w:rPr>
                <w:bCs/>
                <w:sz w:val="22"/>
                <w:szCs w:val="22"/>
                <w:shd w:val="clear" w:color="auto" w:fill="FFFFFF"/>
              </w:rPr>
              <w:lastRenderedPageBreak/>
              <w:t>автомобильных принадлежностей, мастерских, предназначенных для ремонта и обслуживания автомобилей и прочих объектов придорожного сервиса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396C0A" w:rsidRPr="00396C0A" w:rsidRDefault="00396C0A" w:rsidP="00396C0A">
            <w:pPr>
              <w:autoSpaceDE w:val="0"/>
              <w:ind w:left="57" w:right="57"/>
              <w:jc w:val="both"/>
              <w:rPr>
                <w:sz w:val="22"/>
                <w:szCs w:val="22"/>
              </w:rPr>
            </w:pPr>
          </w:p>
        </w:tc>
      </w:tr>
      <w:tr w:rsidR="00396C0A" w:rsidRPr="00396C0A" w:rsidTr="004D04E3">
        <w:trPr>
          <w:trHeight w:val="23"/>
        </w:trPr>
        <w:tc>
          <w:tcPr>
            <w:tcW w:w="557" w:type="dxa"/>
            <w:tcBorders>
              <w:top w:val="single" w:sz="4" w:space="0" w:color="000000"/>
              <w:left w:val="single" w:sz="4" w:space="0" w:color="000000"/>
              <w:bottom w:val="single" w:sz="4" w:space="0" w:color="000000"/>
            </w:tcBorders>
          </w:tcPr>
          <w:p w:rsidR="00396C0A" w:rsidRPr="00396C0A" w:rsidRDefault="00BD6689" w:rsidP="00396C0A">
            <w:pPr>
              <w:ind w:left="57" w:right="57"/>
              <w:jc w:val="center"/>
              <w:rPr>
                <w:spacing w:val="2"/>
                <w:sz w:val="22"/>
                <w:szCs w:val="22"/>
                <w:shd w:val="clear" w:color="auto" w:fill="FFFFFF"/>
              </w:rPr>
            </w:pPr>
            <w:r>
              <w:rPr>
                <w:spacing w:val="2"/>
                <w:sz w:val="22"/>
                <w:szCs w:val="22"/>
                <w:shd w:val="clear" w:color="auto" w:fill="FFFFFF"/>
              </w:rPr>
              <w:t>5</w:t>
            </w:r>
          </w:p>
        </w:tc>
        <w:tc>
          <w:tcPr>
            <w:tcW w:w="2064" w:type="dxa"/>
            <w:tcBorders>
              <w:top w:val="single" w:sz="4" w:space="0" w:color="000000"/>
              <w:left w:val="single" w:sz="4" w:space="0" w:color="000000"/>
              <w:bottom w:val="single" w:sz="4" w:space="0" w:color="000000"/>
            </w:tcBorders>
            <w:shd w:val="clear" w:color="auto" w:fill="auto"/>
          </w:tcPr>
          <w:p w:rsidR="00396C0A" w:rsidRPr="00396C0A" w:rsidRDefault="00396C0A" w:rsidP="004D04E3">
            <w:pPr>
              <w:ind w:left="57" w:right="57"/>
              <w:jc w:val="both"/>
              <w:rPr>
                <w:spacing w:val="2"/>
                <w:sz w:val="22"/>
                <w:szCs w:val="22"/>
                <w:shd w:val="clear" w:color="auto" w:fill="FFFFFF"/>
              </w:rPr>
            </w:pPr>
            <w:r w:rsidRPr="004D04E3">
              <w:rPr>
                <w:b/>
                <w:spacing w:val="2"/>
                <w:sz w:val="22"/>
                <w:szCs w:val="22"/>
                <w:shd w:val="clear" w:color="auto" w:fill="FFFFFF"/>
              </w:rPr>
              <w:t>Фармацевтическая промышленность</w:t>
            </w:r>
            <w:r w:rsidR="004D04E3">
              <w:rPr>
                <w:b/>
                <w:spacing w:val="2"/>
                <w:sz w:val="22"/>
                <w:szCs w:val="22"/>
                <w:shd w:val="clear" w:color="auto" w:fill="FFFFFF"/>
              </w:rPr>
              <w:t xml:space="preserve"> </w:t>
            </w:r>
            <w:r w:rsidRPr="00396C0A">
              <w:rPr>
                <w:spacing w:val="2"/>
                <w:sz w:val="22"/>
                <w:szCs w:val="22"/>
                <w:shd w:val="clear" w:color="auto" w:fill="FFFFFF"/>
              </w:rPr>
              <w:t>(</w:t>
            </w:r>
            <w:r w:rsidR="004D04E3">
              <w:rPr>
                <w:spacing w:val="2"/>
                <w:sz w:val="22"/>
                <w:szCs w:val="22"/>
                <w:shd w:val="clear" w:color="auto" w:fill="FFFFFF"/>
              </w:rPr>
              <w:t>К</w:t>
            </w:r>
            <w:r w:rsidRPr="00396C0A">
              <w:rPr>
                <w:spacing w:val="2"/>
                <w:sz w:val="22"/>
                <w:szCs w:val="22"/>
                <w:shd w:val="clear" w:color="auto" w:fill="FFFFFF"/>
              </w:rPr>
              <w:t>од 6.3.1)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396C0A" w:rsidRPr="00396C0A" w:rsidRDefault="00396C0A" w:rsidP="00396C0A">
            <w:pPr>
              <w:ind w:left="57" w:right="57"/>
              <w:jc w:val="both"/>
              <w:rPr>
                <w:spacing w:val="2"/>
                <w:sz w:val="22"/>
                <w:szCs w:val="22"/>
                <w:shd w:val="clear" w:color="auto" w:fill="FFFFFF"/>
              </w:rPr>
            </w:pPr>
            <w:r w:rsidRPr="00396C0A">
              <w:rPr>
                <w:spacing w:val="2"/>
                <w:sz w:val="22"/>
                <w:szCs w:val="22"/>
                <w:shd w:val="clear" w:color="auto" w:fill="FFFFFF"/>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396C0A" w:rsidRPr="00396C0A" w:rsidRDefault="00396C0A" w:rsidP="00396C0A">
            <w:pPr>
              <w:autoSpaceDE w:val="0"/>
              <w:snapToGrid w:val="0"/>
              <w:ind w:left="57" w:right="57"/>
              <w:jc w:val="both"/>
              <w:rPr>
                <w:b/>
                <w:sz w:val="22"/>
                <w:szCs w:val="22"/>
              </w:rPr>
            </w:pPr>
          </w:p>
        </w:tc>
      </w:tr>
    </w:tbl>
    <w:p w:rsidR="004259DC" w:rsidRDefault="004259DC" w:rsidP="004259DC">
      <w:pPr>
        <w:rPr>
          <w:vanish/>
        </w:rPr>
      </w:pPr>
    </w:p>
    <w:tbl>
      <w:tblPr>
        <w:tblStyle w:val="a9"/>
        <w:tblW w:w="9273" w:type="dxa"/>
        <w:tblLook w:val="04A0" w:firstRow="1" w:lastRow="0" w:firstColumn="1" w:lastColumn="0" w:noHBand="0" w:noVBand="1"/>
      </w:tblPr>
      <w:tblGrid>
        <w:gridCol w:w="562"/>
        <w:gridCol w:w="2064"/>
        <w:gridCol w:w="2372"/>
        <w:gridCol w:w="4275"/>
      </w:tblGrid>
      <w:tr w:rsidR="004D04E3" w:rsidTr="004D04E3">
        <w:tc>
          <w:tcPr>
            <w:tcW w:w="9273" w:type="dxa"/>
            <w:gridSpan w:val="4"/>
            <w:tcBorders>
              <w:top w:val="single" w:sz="4" w:space="0" w:color="auto"/>
              <w:left w:val="single" w:sz="4" w:space="0" w:color="auto"/>
              <w:bottom w:val="single" w:sz="4" w:space="0" w:color="auto"/>
              <w:right w:val="single" w:sz="4" w:space="0" w:color="auto"/>
            </w:tcBorders>
            <w:hideMark/>
          </w:tcPr>
          <w:p w:rsidR="004D04E3" w:rsidRDefault="004D04E3">
            <w:pPr>
              <w:widowControl w:val="0"/>
              <w:autoSpaceDE w:val="0"/>
              <w:autoSpaceDN w:val="0"/>
              <w:adjustRightInd w:val="0"/>
              <w:rPr>
                <w:b/>
                <w:lang w:eastAsia="en-US"/>
              </w:rPr>
            </w:pPr>
            <w:r>
              <w:rPr>
                <w:b/>
                <w:bCs/>
                <w:sz w:val="22"/>
                <w:szCs w:val="22"/>
                <w:lang w:eastAsia="en-US"/>
              </w:rPr>
              <w:t>Вспомогательные виды разрешенного использования</w:t>
            </w:r>
          </w:p>
        </w:tc>
      </w:tr>
      <w:tr w:rsidR="004D04E3" w:rsidTr="004D04E3">
        <w:tc>
          <w:tcPr>
            <w:tcW w:w="562" w:type="dxa"/>
            <w:tcBorders>
              <w:top w:val="single" w:sz="4" w:space="0" w:color="auto"/>
              <w:left w:val="single" w:sz="4" w:space="0" w:color="auto"/>
              <w:bottom w:val="single" w:sz="4" w:space="0" w:color="auto"/>
              <w:right w:val="single" w:sz="4" w:space="0" w:color="auto"/>
            </w:tcBorders>
            <w:hideMark/>
          </w:tcPr>
          <w:p w:rsidR="004D04E3" w:rsidRDefault="004D04E3">
            <w:pPr>
              <w:widowControl w:val="0"/>
              <w:autoSpaceDE w:val="0"/>
              <w:autoSpaceDN w:val="0"/>
              <w:adjustRightInd w:val="0"/>
              <w:jc w:val="both"/>
              <w:rPr>
                <w:b/>
                <w:sz w:val="22"/>
                <w:lang w:eastAsia="en-US"/>
              </w:rPr>
            </w:pPr>
            <w:r>
              <w:rPr>
                <w:b/>
                <w:sz w:val="22"/>
                <w:lang w:eastAsia="en-US"/>
              </w:rPr>
              <w:t>№</w:t>
            </w:r>
          </w:p>
          <w:p w:rsidR="004D04E3" w:rsidRDefault="004D04E3">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4D04E3" w:rsidRDefault="004D04E3">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4D04E3" w:rsidRDefault="004D04E3">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4D04E3" w:rsidRDefault="004D04E3">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D04E3" w:rsidTr="004D04E3">
        <w:tc>
          <w:tcPr>
            <w:tcW w:w="562" w:type="dxa"/>
            <w:tcBorders>
              <w:top w:val="single" w:sz="4" w:space="0" w:color="auto"/>
              <w:left w:val="single" w:sz="4" w:space="0" w:color="auto"/>
              <w:bottom w:val="single" w:sz="4" w:space="0" w:color="auto"/>
              <w:right w:val="single" w:sz="4" w:space="0" w:color="auto"/>
            </w:tcBorders>
            <w:hideMark/>
          </w:tcPr>
          <w:p w:rsidR="004D04E3" w:rsidRDefault="004D04E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4D04E3" w:rsidRDefault="004D04E3">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4D04E3" w:rsidRDefault="004D04E3">
            <w:pPr>
              <w:rPr>
                <w:sz w:val="22"/>
                <w:szCs w:val="22"/>
                <w:lang w:eastAsia="en-US"/>
              </w:rPr>
            </w:pPr>
            <w:r>
              <w:rPr>
                <w:sz w:val="22"/>
                <w:szCs w:val="22"/>
                <w:lang w:eastAsia="en-US"/>
              </w:rPr>
              <w:t>Размещение вспомогательных сооружений;</w:t>
            </w:r>
          </w:p>
          <w:p w:rsidR="004D04E3" w:rsidRDefault="004D04E3">
            <w:pPr>
              <w:jc w:val="both"/>
              <w:rPr>
                <w:sz w:val="22"/>
                <w:szCs w:val="22"/>
                <w:lang w:eastAsia="en-US"/>
              </w:rPr>
            </w:pPr>
            <w:r>
              <w:rPr>
                <w:sz w:val="22"/>
                <w:szCs w:val="22"/>
                <w:lang w:eastAsia="en-US"/>
              </w:rPr>
              <w:t>Элементы благоустройства территории;</w:t>
            </w:r>
          </w:p>
          <w:p w:rsidR="004D04E3" w:rsidRDefault="004D04E3">
            <w:pPr>
              <w:jc w:val="both"/>
              <w:rPr>
                <w:sz w:val="22"/>
                <w:szCs w:val="22"/>
                <w:lang w:eastAsia="en-US"/>
              </w:rPr>
            </w:pPr>
            <w:r>
              <w:rPr>
                <w:sz w:val="22"/>
                <w:szCs w:val="22"/>
                <w:lang w:eastAsia="en-US"/>
              </w:rPr>
              <w:t>Озеленение;</w:t>
            </w:r>
          </w:p>
          <w:p w:rsidR="004D04E3" w:rsidRDefault="004D04E3">
            <w:pPr>
              <w:jc w:val="both"/>
              <w:rPr>
                <w:sz w:val="22"/>
                <w:szCs w:val="22"/>
                <w:lang w:eastAsia="en-US"/>
              </w:rPr>
            </w:pPr>
            <w:r>
              <w:rPr>
                <w:sz w:val="22"/>
                <w:szCs w:val="22"/>
                <w:lang w:eastAsia="en-US"/>
              </w:rPr>
              <w:t>Пожарные водоемы и места сосредоточения средств пожаротушения;</w:t>
            </w:r>
          </w:p>
          <w:p w:rsidR="004D04E3" w:rsidRDefault="004D04E3">
            <w:pPr>
              <w:pStyle w:val="a5"/>
              <w:jc w:val="both"/>
              <w:rPr>
                <w:sz w:val="18"/>
                <w:szCs w:val="18"/>
                <w:lang w:eastAsia="en-US"/>
              </w:rPr>
            </w:pPr>
            <w:r>
              <w:rPr>
                <w:rFonts w:ascii="Times New Roman" w:hAnsi="Times New Roman" w:cs="Times New Roman"/>
                <w:sz w:val="22"/>
                <w:szCs w:val="22"/>
                <w:lang w:eastAsia="en-US"/>
              </w:rPr>
              <w:t>Парковки</w:t>
            </w:r>
          </w:p>
        </w:tc>
        <w:tc>
          <w:tcPr>
            <w:tcW w:w="4275" w:type="dxa"/>
            <w:tcBorders>
              <w:top w:val="single" w:sz="4" w:space="0" w:color="auto"/>
              <w:left w:val="single" w:sz="4" w:space="0" w:color="auto"/>
              <w:bottom w:val="single" w:sz="4" w:space="0" w:color="auto"/>
              <w:right w:val="single" w:sz="4" w:space="0" w:color="auto"/>
            </w:tcBorders>
            <w:hideMark/>
          </w:tcPr>
          <w:p w:rsidR="004D04E3" w:rsidRDefault="004D04E3">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D04E3" w:rsidRDefault="004D04E3" w:rsidP="004D04E3">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4D04E3" w:rsidRDefault="004259DC" w:rsidP="00166BC6">
      <w:pPr>
        <w:autoSpaceDE w:val="0"/>
        <w:autoSpaceDN w:val="0"/>
        <w:adjustRightInd w:val="0"/>
        <w:spacing w:line="460" w:lineRule="exact"/>
        <w:ind w:firstLine="709"/>
        <w:jc w:val="both"/>
        <w:rPr>
          <w:sz w:val="28"/>
          <w:szCs w:val="28"/>
        </w:rPr>
      </w:pPr>
      <w:r w:rsidRPr="004D04E3">
        <w:rPr>
          <w:sz w:val="28"/>
          <w:szCs w:val="28"/>
        </w:rPr>
        <w:t>1.</w:t>
      </w:r>
      <w:r w:rsidR="004D04E3">
        <w:rPr>
          <w:sz w:val="28"/>
          <w:szCs w:val="28"/>
        </w:rPr>
        <w:tab/>
      </w:r>
      <w:r w:rsidRPr="004D04E3">
        <w:rPr>
          <w:sz w:val="28"/>
          <w:szCs w:val="28"/>
        </w:rPr>
        <w:t xml:space="preserve">Для земельных участков и иных объектов недвижимости, расположенных в </w:t>
      </w:r>
      <w:r w:rsidRPr="004D04E3">
        <w:rPr>
          <w:b/>
          <w:sz w:val="28"/>
          <w:szCs w:val="28"/>
        </w:rPr>
        <w:t>водоохранных зонах рек и иных водных объектов</w:t>
      </w:r>
      <w:r w:rsidRPr="004D04E3">
        <w:rPr>
          <w:sz w:val="28"/>
          <w:szCs w:val="28"/>
        </w:rPr>
        <w:t xml:space="preserve"> в г. Белая Холуница </w:t>
      </w:r>
      <w:r w:rsidRPr="004D04E3">
        <w:rPr>
          <w:b/>
          <w:sz w:val="28"/>
          <w:szCs w:val="28"/>
        </w:rPr>
        <w:t>запрещаются</w:t>
      </w:r>
      <w:r w:rsidRPr="004D04E3">
        <w:rPr>
          <w:sz w:val="28"/>
          <w:szCs w:val="28"/>
        </w:rPr>
        <w:t>:</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1)</w:t>
      </w:r>
      <w:r w:rsidR="004D04E3">
        <w:rPr>
          <w:rFonts w:ascii="Times New Roman" w:hAnsi="Times New Roman" w:cs="Times New Roman"/>
          <w:sz w:val="28"/>
          <w:szCs w:val="28"/>
        </w:rPr>
        <w:tab/>
      </w:r>
      <w:r w:rsidRPr="004D04E3">
        <w:rPr>
          <w:rFonts w:ascii="Times New Roman" w:hAnsi="Times New Roman" w:cs="Times New Roman"/>
          <w:sz w:val="28"/>
          <w:szCs w:val="28"/>
        </w:rPr>
        <w:t>использование сточных вод для удобрения почв;</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lastRenderedPageBreak/>
        <w:t>2)</w:t>
      </w:r>
      <w:r w:rsidR="004D04E3">
        <w:rPr>
          <w:rFonts w:ascii="Times New Roman" w:hAnsi="Times New Roman" w:cs="Times New Roman"/>
          <w:sz w:val="28"/>
          <w:szCs w:val="28"/>
        </w:rPr>
        <w:tab/>
      </w:r>
      <w:r w:rsidRPr="004D04E3">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3)</w:t>
      </w:r>
      <w:r w:rsidR="004D04E3">
        <w:rPr>
          <w:rFonts w:ascii="Times New Roman" w:hAnsi="Times New Roman" w:cs="Times New Roman"/>
          <w:sz w:val="28"/>
          <w:szCs w:val="28"/>
        </w:rPr>
        <w:tab/>
      </w:r>
      <w:r w:rsidRPr="004D04E3">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4)</w:t>
      </w:r>
      <w:r w:rsidR="004D04E3">
        <w:rPr>
          <w:rFonts w:ascii="Times New Roman" w:hAnsi="Times New Roman" w:cs="Times New Roman"/>
          <w:sz w:val="28"/>
          <w:szCs w:val="28"/>
        </w:rPr>
        <w:tab/>
      </w:r>
      <w:r w:rsidRPr="004D04E3">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1)</w:t>
      </w:r>
      <w:r w:rsidR="004D04E3">
        <w:rPr>
          <w:rFonts w:ascii="Times New Roman" w:hAnsi="Times New Roman" w:cs="Times New Roman"/>
          <w:sz w:val="28"/>
          <w:szCs w:val="28"/>
        </w:rPr>
        <w:tab/>
      </w:r>
      <w:r w:rsidRPr="004D04E3">
        <w:rPr>
          <w:rFonts w:ascii="Times New Roman" w:hAnsi="Times New Roman" w:cs="Times New Roman"/>
          <w:sz w:val="28"/>
          <w:szCs w:val="28"/>
        </w:rPr>
        <w:t>распашка земель;</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2)</w:t>
      </w:r>
      <w:r w:rsidR="004D04E3">
        <w:rPr>
          <w:rFonts w:ascii="Times New Roman" w:hAnsi="Times New Roman" w:cs="Times New Roman"/>
          <w:sz w:val="28"/>
          <w:szCs w:val="28"/>
        </w:rPr>
        <w:tab/>
      </w:r>
      <w:r w:rsidRPr="004D04E3">
        <w:rPr>
          <w:rFonts w:ascii="Times New Roman" w:hAnsi="Times New Roman" w:cs="Times New Roman"/>
          <w:sz w:val="28"/>
          <w:szCs w:val="28"/>
        </w:rPr>
        <w:t>размещение отвалов размываемых грунтов;</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3)</w:t>
      </w:r>
      <w:r w:rsidR="004D04E3">
        <w:rPr>
          <w:rFonts w:ascii="Times New Roman" w:hAnsi="Times New Roman" w:cs="Times New Roman"/>
          <w:sz w:val="28"/>
          <w:szCs w:val="28"/>
        </w:rPr>
        <w:tab/>
      </w:r>
      <w:r w:rsidRPr="004D04E3">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В границах водоохранных зон допускаются:</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4D04E3" w:rsidRDefault="004259DC" w:rsidP="00166BC6">
      <w:pPr>
        <w:spacing w:line="460" w:lineRule="exact"/>
        <w:ind w:firstLine="709"/>
        <w:jc w:val="both"/>
        <w:rPr>
          <w:bCs/>
          <w:sz w:val="28"/>
          <w:szCs w:val="28"/>
        </w:rPr>
      </w:pPr>
      <w:r w:rsidRPr="004D04E3">
        <w:rPr>
          <w:sz w:val="28"/>
          <w:szCs w:val="28"/>
        </w:rPr>
        <w:t>2.</w:t>
      </w:r>
      <w:r w:rsidR="004D04E3">
        <w:rPr>
          <w:sz w:val="28"/>
          <w:szCs w:val="28"/>
        </w:rPr>
        <w:tab/>
      </w:r>
      <w:r w:rsidRPr="004D04E3">
        <w:rPr>
          <w:sz w:val="28"/>
          <w:szCs w:val="28"/>
        </w:rPr>
        <w:t xml:space="preserve">Для земельных участков и иных объектов недвижимости, расположенных в границах </w:t>
      </w:r>
      <w:r w:rsidRPr="004D04E3">
        <w:rPr>
          <w:b/>
          <w:sz w:val="28"/>
          <w:szCs w:val="28"/>
        </w:rPr>
        <w:t>о</w:t>
      </w:r>
      <w:r w:rsidRPr="004D04E3">
        <w:rPr>
          <w:b/>
          <w:bCs/>
          <w:sz w:val="28"/>
          <w:szCs w:val="28"/>
        </w:rPr>
        <w:t>хранных зон объектов электросетевого хозяйства</w:t>
      </w:r>
      <w:r w:rsidRPr="004D04E3">
        <w:rPr>
          <w:bCs/>
          <w:sz w:val="28"/>
          <w:szCs w:val="28"/>
        </w:rPr>
        <w:t xml:space="preserve"> </w:t>
      </w:r>
      <w:r w:rsidRPr="004D04E3">
        <w:rPr>
          <w:sz w:val="28"/>
          <w:szCs w:val="28"/>
        </w:rPr>
        <w:t xml:space="preserve">в г. Белая Холуница и д. Федосята </w:t>
      </w:r>
      <w:r w:rsidRPr="004D04E3">
        <w:rPr>
          <w:b/>
          <w:bCs/>
          <w:sz w:val="28"/>
          <w:szCs w:val="28"/>
        </w:rPr>
        <w:t>запрещается</w:t>
      </w:r>
      <w:r w:rsidRPr="004D04E3">
        <w:rPr>
          <w:bCs/>
          <w:sz w:val="28"/>
          <w:szCs w:val="28"/>
        </w:rPr>
        <w:t>:</w:t>
      </w:r>
    </w:p>
    <w:p w:rsidR="004259DC" w:rsidRPr="004D04E3" w:rsidRDefault="004259DC" w:rsidP="00166BC6">
      <w:pPr>
        <w:spacing w:line="460" w:lineRule="exact"/>
        <w:ind w:firstLine="709"/>
        <w:jc w:val="both"/>
        <w:rPr>
          <w:bCs/>
          <w:sz w:val="28"/>
          <w:szCs w:val="28"/>
        </w:rPr>
      </w:pPr>
      <w:r w:rsidRPr="004D04E3">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4D04E3" w:rsidRDefault="004259DC" w:rsidP="00166BC6">
      <w:pPr>
        <w:pStyle w:val="ConsPlusNormal"/>
        <w:widowControl/>
        <w:spacing w:line="460" w:lineRule="exact"/>
        <w:ind w:firstLine="709"/>
        <w:jc w:val="both"/>
        <w:rPr>
          <w:rFonts w:ascii="Times New Roman" w:hAnsi="Times New Roman" w:cs="Times New Roman"/>
          <w:sz w:val="28"/>
          <w:szCs w:val="28"/>
        </w:rPr>
      </w:pPr>
      <w:r w:rsidRPr="004D04E3">
        <w:rPr>
          <w:rFonts w:ascii="Times New Roman" w:hAnsi="Times New Roman" w:cs="Times New Roman"/>
          <w:sz w:val="28"/>
          <w:szCs w:val="28"/>
        </w:rPr>
        <w:lastRenderedPageBreak/>
        <w:t>В пределах охранных зон без письменного решения о согласовании сетевых организаций юридическим и физическим лицам запрещаются:</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посадка и вырубка деревьев и кустарников;</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4D04E3">
          <w:rPr>
            <w:rFonts w:ascii="Times New Roman" w:hAnsi="Times New Roman" w:cs="Times New Roman"/>
            <w:sz w:val="28"/>
            <w:szCs w:val="28"/>
          </w:rPr>
          <w:t>4,5 метра</w:t>
        </w:r>
      </w:smartTag>
      <w:r w:rsidRPr="004D04E3">
        <w:rPr>
          <w:rFonts w:ascii="Times New Roman" w:hAnsi="Times New Roman" w:cs="Times New Roman"/>
          <w:sz w:val="28"/>
          <w:szCs w:val="28"/>
        </w:rPr>
        <w:t xml:space="preserve"> (в охранных зонах воздушных линий электропередачи);</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4D04E3">
          <w:rPr>
            <w:rFonts w:ascii="Times New Roman" w:hAnsi="Times New Roman" w:cs="Times New Roman"/>
            <w:sz w:val="28"/>
            <w:szCs w:val="28"/>
          </w:rPr>
          <w:t>0,3 метра</w:t>
        </w:r>
      </w:smartTag>
      <w:r w:rsidRPr="004D04E3">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4D04E3">
          <w:rPr>
            <w:rFonts w:ascii="Times New Roman" w:hAnsi="Times New Roman" w:cs="Times New Roman"/>
            <w:sz w:val="28"/>
            <w:szCs w:val="28"/>
          </w:rPr>
          <w:t>0,45 метра</w:t>
        </w:r>
      </w:smartTag>
      <w:r w:rsidRPr="004D04E3">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4D04E3">
          <w:rPr>
            <w:rFonts w:ascii="Times New Roman" w:hAnsi="Times New Roman" w:cs="Times New Roman"/>
            <w:sz w:val="28"/>
            <w:szCs w:val="28"/>
          </w:rPr>
          <w:t>3 метров</w:t>
        </w:r>
      </w:smartTag>
      <w:r w:rsidRPr="004D04E3">
        <w:rPr>
          <w:rFonts w:ascii="Times New Roman" w:hAnsi="Times New Roman" w:cs="Times New Roman"/>
          <w:sz w:val="28"/>
          <w:szCs w:val="28"/>
        </w:rPr>
        <w:t xml:space="preserve"> (в охранных зонах воздушных линий электропередачи);</w:t>
      </w:r>
    </w:p>
    <w:p w:rsidR="004259DC" w:rsidRPr="004D04E3" w:rsidRDefault="004259DC" w:rsidP="00166BC6">
      <w:pPr>
        <w:pStyle w:val="ConsPlusNormal"/>
        <w:widowControl/>
        <w:numPr>
          <w:ilvl w:val="0"/>
          <w:numId w:val="22"/>
        </w:numPr>
        <w:spacing w:line="460" w:lineRule="exact"/>
        <w:ind w:left="0" w:firstLine="709"/>
        <w:jc w:val="both"/>
        <w:rPr>
          <w:rFonts w:ascii="Times New Roman" w:hAnsi="Times New Roman" w:cs="Times New Roman"/>
          <w:sz w:val="28"/>
          <w:szCs w:val="28"/>
        </w:rPr>
      </w:pPr>
      <w:r w:rsidRPr="004D04E3">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4D04E3">
          <w:rPr>
            <w:rFonts w:ascii="Times New Roman" w:hAnsi="Times New Roman" w:cs="Times New Roman"/>
            <w:sz w:val="28"/>
            <w:szCs w:val="28"/>
          </w:rPr>
          <w:t>4 метров</w:t>
        </w:r>
      </w:smartTag>
      <w:r w:rsidRPr="004D04E3">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4D04E3" w:rsidRDefault="004259DC" w:rsidP="00166BC6">
      <w:pPr>
        <w:autoSpaceDE w:val="0"/>
        <w:autoSpaceDN w:val="0"/>
        <w:adjustRightInd w:val="0"/>
        <w:spacing w:line="460" w:lineRule="exact"/>
        <w:ind w:firstLine="709"/>
        <w:jc w:val="both"/>
        <w:rPr>
          <w:sz w:val="28"/>
          <w:szCs w:val="28"/>
        </w:rPr>
      </w:pPr>
      <w:r w:rsidRPr="004D04E3">
        <w:rPr>
          <w:sz w:val="28"/>
          <w:szCs w:val="28"/>
        </w:rPr>
        <w:lastRenderedPageBreak/>
        <w:t>3.</w:t>
      </w:r>
      <w:r w:rsidR="004D04E3">
        <w:rPr>
          <w:sz w:val="28"/>
          <w:szCs w:val="28"/>
        </w:rPr>
        <w:tab/>
      </w:r>
      <w:r w:rsidRPr="004D04E3">
        <w:rPr>
          <w:sz w:val="28"/>
          <w:szCs w:val="28"/>
        </w:rPr>
        <w:t xml:space="preserve">Для земельных участков и иных объектов недвижимости, расположенных на </w:t>
      </w:r>
      <w:r w:rsidRPr="004D04E3">
        <w:rPr>
          <w:b/>
          <w:sz w:val="28"/>
          <w:szCs w:val="28"/>
        </w:rPr>
        <w:t>затопляемых и подтопляемых территориях</w:t>
      </w:r>
      <w:r w:rsidRPr="004D04E3">
        <w:rPr>
          <w:sz w:val="28"/>
          <w:szCs w:val="28"/>
        </w:rPr>
        <w:t xml:space="preserve"> в г. Белая Холуница запрещается:</w:t>
      </w:r>
    </w:p>
    <w:p w:rsidR="004259DC" w:rsidRPr="004D04E3" w:rsidRDefault="004259DC" w:rsidP="00166BC6">
      <w:pPr>
        <w:pStyle w:val="aff6"/>
        <w:numPr>
          <w:ilvl w:val="0"/>
          <w:numId w:val="23"/>
        </w:numPr>
        <w:spacing w:line="460" w:lineRule="exact"/>
        <w:ind w:left="0" w:firstLine="709"/>
        <w:jc w:val="both"/>
        <w:rPr>
          <w:sz w:val="28"/>
          <w:szCs w:val="28"/>
        </w:rPr>
      </w:pPr>
      <w:r w:rsidRPr="004D04E3">
        <w:rPr>
          <w:sz w:val="28"/>
          <w:szCs w:val="28"/>
        </w:rPr>
        <w:t>строительство нового индивидуального жилищного строительства;</w:t>
      </w:r>
    </w:p>
    <w:p w:rsidR="004259DC" w:rsidRPr="004D04E3" w:rsidRDefault="004259DC" w:rsidP="00166BC6">
      <w:pPr>
        <w:pStyle w:val="aff6"/>
        <w:numPr>
          <w:ilvl w:val="0"/>
          <w:numId w:val="23"/>
        </w:numPr>
        <w:spacing w:line="460" w:lineRule="exact"/>
        <w:ind w:left="0" w:firstLine="709"/>
        <w:jc w:val="both"/>
        <w:rPr>
          <w:sz w:val="28"/>
          <w:szCs w:val="28"/>
        </w:rPr>
      </w:pPr>
      <w:r w:rsidRPr="004D04E3">
        <w:rPr>
          <w:sz w:val="28"/>
          <w:szCs w:val="28"/>
        </w:rPr>
        <w:t>планирование и развитие новых микрорайонов усадебной застройки, садовых и дачных объединений.</w:t>
      </w:r>
    </w:p>
    <w:p w:rsidR="004259DC" w:rsidRPr="004D04E3" w:rsidRDefault="004259DC" w:rsidP="00166BC6">
      <w:pPr>
        <w:autoSpaceDE w:val="0"/>
        <w:autoSpaceDN w:val="0"/>
        <w:adjustRightInd w:val="0"/>
        <w:spacing w:line="460" w:lineRule="exact"/>
        <w:ind w:firstLine="709"/>
        <w:jc w:val="both"/>
        <w:rPr>
          <w:sz w:val="28"/>
          <w:szCs w:val="28"/>
        </w:rPr>
      </w:pPr>
      <w:r w:rsidRPr="004D04E3">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4D04E3" w:rsidRDefault="004259DC" w:rsidP="00166BC6">
      <w:pPr>
        <w:pStyle w:val="aff6"/>
        <w:numPr>
          <w:ilvl w:val="0"/>
          <w:numId w:val="24"/>
        </w:numPr>
        <w:autoSpaceDE w:val="0"/>
        <w:autoSpaceDN w:val="0"/>
        <w:adjustRightInd w:val="0"/>
        <w:spacing w:line="460" w:lineRule="exact"/>
        <w:ind w:left="0" w:firstLine="709"/>
        <w:jc w:val="both"/>
        <w:rPr>
          <w:sz w:val="28"/>
          <w:szCs w:val="28"/>
        </w:rPr>
      </w:pPr>
      <w:r w:rsidRPr="004D04E3">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4D04E3" w:rsidRDefault="004259DC" w:rsidP="00166BC6">
      <w:pPr>
        <w:pStyle w:val="aff6"/>
        <w:numPr>
          <w:ilvl w:val="0"/>
          <w:numId w:val="24"/>
        </w:numPr>
        <w:autoSpaceDE w:val="0"/>
        <w:autoSpaceDN w:val="0"/>
        <w:adjustRightInd w:val="0"/>
        <w:spacing w:line="460" w:lineRule="exact"/>
        <w:ind w:left="0" w:firstLine="709"/>
        <w:jc w:val="both"/>
        <w:rPr>
          <w:bCs/>
          <w:sz w:val="28"/>
          <w:szCs w:val="28"/>
        </w:rPr>
      </w:pPr>
      <w:r w:rsidRPr="004D04E3">
        <w:rPr>
          <w:sz w:val="28"/>
          <w:szCs w:val="28"/>
        </w:rPr>
        <w:t>проведение работ на земельном участке по инженерной защите территории, исключающих затопление территории,</w:t>
      </w:r>
      <w:r w:rsidR="004D04E3" w:rsidRPr="004D04E3">
        <w:rPr>
          <w:sz w:val="28"/>
          <w:szCs w:val="28"/>
        </w:rPr>
        <w:t xml:space="preserve"> </w:t>
      </w:r>
      <w:r w:rsidRPr="004D04E3">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r w:rsidR="004D04E3" w:rsidRPr="004D04E3">
        <w:rPr>
          <w:sz w:val="28"/>
          <w:szCs w:val="28"/>
        </w:rPr>
        <w:t>.</w:t>
      </w:r>
    </w:p>
    <w:p w:rsidR="004259DC" w:rsidRPr="004D04E3" w:rsidRDefault="004259DC" w:rsidP="004D04E3">
      <w:pPr>
        <w:shd w:val="clear" w:color="auto" w:fill="FFFFFF"/>
        <w:tabs>
          <w:tab w:val="num" w:pos="1254"/>
        </w:tabs>
        <w:spacing w:before="240" w:after="240"/>
        <w:ind w:firstLine="709"/>
        <w:jc w:val="both"/>
        <w:rPr>
          <w:b/>
          <w:sz w:val="28"/>
          <w:szCs w:val="28"/>
        </w:rPr>
      </w:pPr>
      <w:r w:rsidRPr="004D04E3">
        <w:rPr>
          <w:b/>
          <w:bCs/>
          <w:sz w:val="28"/>
          <w:szCs w:val="28"/>
        </w:rPr>
        <w:t xml:space="preserve">П-3 - зона предприятий </w:t>
      </w:r>
      <w:r w:rsidRPr="004D04E3">
        <w:rPr>
          <w:b/>
          <w:bCs/>
          <w:sz w:val="28"/>
          <w:szCs w:val="28"/>
          <w:lang w:val="en-US"/>
        </w:rPr>
        <w:t>III</w:t>
      </w:r>
      <w:r w:rsidRPr="004D04E3">
        <w:rPr>
          <w:b/>
          <w:bCs/>
          <w:sz w:val="28"/>
          <w:szCs w:val="28"/>
        </w:rPr>
        <w:t xml:space="preserve"> класса опасности</w:t>
      </w:r>
    </w:p>
    <w:p w:rsidR="004259DC" w:rsidRPr="004D04E3" w:rsidRDefault="004259DC" w:rsidP="00166BC6">
      <w:pPr>
        <w:shd w:val="clear" w:color="auto" w:fill="FFFFFF"/>
        <w:spacing w:line="460" w:lineRule="exact"/>
        <w:ind w:firstLine="709"/>
        <w:jc w:val="both"/>
        <w:rPr>
          <w:sz w:val="28"/>
          <w:szCs w:val="28"/>
        </w:rPr>
      </w:pPr>
      <w:r w:rsidRPr="004D04E3">
        <w:rPr>
          <w:sz w:val="28"/>
          <w:szCs w:val="28"/>
        </w:rPr>
        <w:t>Зона предназначена для размещения и функционирования предприятий и производств III, IV и V класса опасности по санитарной классификации СанПиН 2.2.1/2.1.1.1200-03.</w:t>
      </w:r>
    </w:p>
    <w:tbl>
      <w:tblPr>
        <w:tblW w:w="9276" w:type="dxa"/>
        <w:tblInd w:w="-5" w:type="dxa"/>
        <w:tblLayout w:type="fixed"/>
        <w:tblLook w:val="0000" w:firstRow="0" w:lastRow="0" w:firstColumn="0" w:lastColumn="0" w:noHBand="0" w:noVBand="0"/>
      </w:tblPr>
      <w:tblGrid>
        <w:gridCol w:w="567"/>
        <w:gridCol w:w="2064"/>
        <w:gridCol w:w="2370"/>
        <w:gridCol w:w="4275"/>
      </w:tblGrid>
      <w:tr w:rsidR="00E93D64" w:rsidRPr="004D04E3" w:rsidTr="00E40CDE">
        <w:tc>
          <w:tcPr>
            <w:tcW w:w="9276" w:type="dxa"/>
            <w:gridSpan w:val="4"/>
            <w:tcBorders>
              <w:top w:val="single" w:sz="4" w:space="0" w:color="000000"/>
              <w:left w:val="single" w:sz="4" w:space="0" w:color="000000"/>
              <w:bottom w:val="single" w:sz="4" w:space="0" w:color="000000"/>
              <w:right w:val="single" w:sz="4" w:space="0" w:color="000000"/>
            </w:tcBorders>
            <w:shd w:val="clear" w:color="auto" w:fill="auto"/>
          </w:tcPr>
          <w:p w:rsidR="00E93D64" w:rsidRPr="004D04E3" w:rsidRDefault="00E93D64" w:rsidP="00E93D64">
            <w:pPr>
              <w:widowControl w:val="0"/>
              <w:autoSpaceDE w:val="0"/>
              <w:snapToGrid w:val="0"/>
              <w:jc w:val="center"/>
              <w:rPr>
                <w:b/>
                <w:sz w:val="22"/>
                <w:szCs w:val="22"/>
              </w:rPr>
            </w:pPr>
            <w:r>
              <w:rPr>
                <w:b/>
                <w:sz w:val="22"/>
                <w:szCs w:val="22"/>
                <w:lang w:eastAsia="en-US"/>
              </w:rPr>
              <w:t>Основные виды разрешённого использования</w:t>
            </w: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b/>
                <w:sz w:val="22"/>
                <w:szCs w:val="22"/>
              </w:rPr>
            </w:pPr>
            <w:r w:rsidRPr="004D04E3">
              <w:rPr>
                <w:b/>
                <w:sz w:val="22"/>
                <w:szCs w:val="22"/>
              </w:rPr>
              <w:t>№</w:t>
            </w:r>
          </w:p>
          <w:p w:rsidR="004259DC" w:rsidRPr="004D04E3" w:rsidRDefault="004259DC" w:rsidP="00E93D64">
            <w:pPr>
              <w:widowControl w:val="0"/>
              <w:autoSpaceDE w:val="0"/>
              <w:jc w:val="center"/>
              <w:rPr>
                <w:b/>
                <w:sz w:val="22"/>
                <w:szCs w:val="22"/>
              </w:rPr>
            </w:pPr>
            <w:r w:rsidRPr="004D04E3">
              <w:rPr>
                <w:b/>
                <w:sz w:val="22"/>
                <w:szCs w:val="22"/>
              </w:rPr>
              <w:t>п/п</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r w:rsidRPr="004D04E3">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r w:rsidRPr="004D04E3">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r w:rsidRPr="004D04E3">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E93D64">
              <w:rPr>
                <w:b/>
                <w:sz w:val="22"/>
                <w:szCs w:val="22"/>
              </w:rPr>
              <w:t>Скотоводство</w:t>
            </w:r>
            <w:r w:rsidR="00E93D64">
              <w:rPr>
                <w:sz w:val="22"/>
                <w:szCs w:val="22"/>
              </w:rPr>
              <w:t xml:space="preserve"> </w:t>
            </w:r>
            <w:r w:rsidRPr="004D04E3">
              <w:rPr>
                <w:sz w:val="22"/>
                <w:szCs w:val="22"/>
              </w:rPr>
              <w:t>(</w:t>
            </w:r>
            <w:r w:rsidR="00E93D64">
              <w:rPr>
                <w:sz w:val="22"/>
                <w:szCs w:val="22"/>
              </w:rPr>
              <w:t>К</w:t>
            </w:r>
            <w:r w:rsidRPr="004D04E3">
              <w:rPr>
                <w:sz w:val="22"/>
                <w:szCs w:val="22"/>
              </w:rPr>
              <w:t>од 1.8)</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pStyle w:val="s1"/>
              <w:spacing w:before="0" w:beforeAutospacing="0" w:after="0" w:afterAutospacing="0"/>
              <w:rPr>
                <w:bCs/>
                <w:sz w:val="22"/>
                <w:szCs w:val="22"/>
              </w:rPr>
            </w:pPr>
            <w:r w:rsidRPr="004D04E3">
              <w:rPr>
                <w:bCs/>
                <w:sz w:val="22"/>
                <w:szCs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4259DC" w:rsidRPr="004D04E3" w:rsidRDefault="00E93D64" w:rsidP="00E93D64">
            <w:pPr>
              <w:pStyle w:val="s1"/>
              <w:spacing w:before="0" w:beforeAutospacing="0" w:after="0" w:afterAutospacing="0"/>
              <w:rPr>
                <w:bCs/>
                <w:sz w:val="22"/>
                <w:szCs w:val="22"/>
              </w:rPr>
            </w:pPr>
            <w:r>
              <w:rPr>
                <w:bCs/>
                <w:sz w:val="22"/>
                <w:szCs w:val="22"/>
              </w:rPr>
              <w:lastRenderedPageBreak/>
              <w:t>С</w:t>
            </w:r>
            <w:r w:rsidR="004259DC" w:rsidRPr="004D04E3">
              <w:rPr>
                <w:bCs/>
                <w:sz w:val="22"/>
                <w:szCs w:val="22"/>
              </w:rPr>
              <w:t>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jc w:val="both"/>
              <w:rPr>
                <w:sz w:val="22"/>
                <w:szCs w:val="22"/>
              </w:rPr>
            </w:pPr>
            <w:r w:rsidRPr="004D04E3">
              <w:rPr>
                <w:sz w:val="22"/>
                <w:szCs w:val="22"/>
              </w:rPr>
              <w:lastRenderedPageBreak/>
              <w:t>Предельные (минимальные и (или) максимальные) размеры земельных участков, в том числе их площадь не подлежат установлению;</w:t>
            </w:r>
          </w:p>
          <w:p w:rsidR="004259DC" w:rsidRPr="004D04E3" w:rsidRDefault="004259DC" w:rsidP="00E93D64">
            <w:pPr>
              <w:shd w:val="clear" w:color="auto" w:fill="FFFFFF"/>
              <w:tabs>
                <w:tab w:val="left" w:pos="9804"/>
              </w:tabs>
              <w:jc w:val="both"/>
              <w:rPr>
                <w:sz w:val="22"/>
                <w:szCs w:val="22"/>
              </w:rPr>
            </w:pPr>
            <w:r w:rsidRPr="004D04E3">
              <w:rPr>
                <w:sz w:val="22"/>
                <w:szCs w:val="22"/>
              </w:rPr>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4D04E3" w:rsidRDefault="004259DC" w:rsidP="00E93D64">
            <w:pPr>
              <w:tabs>
                <w:tab w:val="left" w:pos="427"/>
              </w:tabs>
              <w:jc w:val="both"/>
              <w:rPr>
                <w:sz w:val="22"/>
                <w:szCs w:val="22"/>
              </w:rPr>
            </w:pPr>
            <w:r w:rsidRPr="004D04E3">
              <w:rPr>
                <w:sz w:val="22"/>
                <w:szCs w:val="22"/>
              </w:rPr>
              <w:lastRenderedPageBreak/>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4D04E3" w:rsidRDefault="004259DC" w:rsidP="00E93D64">
            <w:pPr>
              <w:pStyle w:val="22"/>
              <w:tabs>
                <w:tab w:val="left" w:pos="9804"/>
              </w:tabs>
              <w:ind w:left="0"/>
              <w:jc w:val="both"/>
              <w:rPr>
                <w:sz w:val="22"/>
                <w:szCs w:val="22"/>
              </w:rPr>
            </w:pPr>
            <w:r w:rsidRPr="004D04E3">
              <w:rPr>
                <w:sz w:val="22"/>
                <w:szCs w:val="22"/>
              </w:rPr>
              <w:t>- предельное количество этажей зданий, строений, сооружений: не более 3;</w:t>
            </w:r>
          </w:p>
          <w:p w:rsidR="004259DC" w:rsidRPr="004D04E3" w:rsidRDefault="004259DC" w:rsidP="00E93D64">
            <w:pPr>
              <w:pStyle w:val="22"/>
              <w:tabs>
                <w:tab w:val="left" w:pos="9804"/>
              </w:tabs>
              <w:ind w:left="0"/>
              <w:jc w:val="both"/>
              <w:rPr>
                <w:sz w:val="22"/>
                <w:szCs w:val="22"/>
              </w:rPr>
            </w:pPr>
            <w:r w:rsidRPr="004D04E3">
              <w:rPr>
                <w:sz w:val="22"/>
                <w:szCs w:val="22"/>
              </w:rPr>
              <w:t xml:space="preserve">- максимальный процент застройки земельного участка: не более 80 %; </w:t>
            </w:r>
          </w:p>
          <w:p w:rsidR="004259DC" w:rsidRPr="004D04E3" w:rsidRDefault="004259DC" w:rsidP="00E93D64">
            <w:pPr>
              <w:jc w:val="both"/>
              <w:rPr>
                <w:sz w:val="22"/>
                <w:szCs w:val="22"/>
              </w:rPr>
            </w:pPr>
            <w:r w:rsidRPr="004D04E3">
              <w:rPr>
                <w:sz w:val="22"/>
                <w:szCs w:val="22"/>
              </w:rPr>
              <w:t>- для кода 4.9** количество стояночных мест не менее пяти;</w:t>
            </w:r>
          </w:p>
          <w:p w:rsidR="004259DC" w:rsidRPr="004D04E3" w:rsidRDefault="004259DC" w:rsidP="00E93D64">
            <w:pPr>
              <w:widowControl w:val="0"/>
              <w:autoSpaceDE w:val="0"/>
              <w:snapToGrid w:val="0"/>
              <w:jc w:val="both"/>
              <w:rPr>
                <w:b/>
                <w:sz w:val="22"/>
                <w:szCs w:val="22"/>
              </w:rPr>
            </w:pPr>
            <w:r w:rsidRPr="004D04E3">
              <w:rPr>
                <w:sz w:val="22"/>
                <w:szCs w:val="22"/>
              </w:rPr>
              <w:t>- расстояние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lastRenderedPageBreak/>
              <w:t>2</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E93D64">
              <w:rPr>
                <w:b/>
                <w:sz w:val="22"/>
                <w:szCs w:val="22"/>
              </w:rPr>
              <w:t>Коммунальное обслуживание</w:t>
            </w:r>
            <w:r w:rsidR="00E93D64">
              <w:rPr>
                <w:b/>
                <w:sz w:val="22"/>
                <w:szCs w:val="22"/>
              </w:rPr>
              <w:t xml:space="preserve"> </w:t>
            </w:r>
            <w:r w:rsidRPr="004D04E3">
              <w:rPr>
                <w:sz w:val="22"/>
                <w:szCs w:val="22"/>
              </w:rPr>
              <w:t>(</w:t>
            </w:r>
            <w:r w:rsidR="00E93D64">
              <w:rPr>
                <w:sz w:val="22"/>
                <w:szCs w:val="22"/>
              </w:rPr>
              <w:t>К</w:t>
            </w:r>
            <w:r w:rsidRPr="004D04E3">
              <w:rPr>
                <w:sz w:val="22"/>
                <w:szCs w:val="22"/>
              </w:rPr>
              <w:t>од 3.1.)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sz w:val="22"/>
                <w:szCs w:val="22"/>
              </w:rPr>
            </w:pPr>
            <w:r w:rsidRPr="004D04E3">
              <w:rPr>
                <w:sz w:val="22"/>
                <w:szCs w:val="22"/>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w:t>
            </w:r>
            <w:r w:rsidRPr="004D04E3">
              <w:rPr>
                <w:sz w:val="22"/>
                <w:szCs w:val="22"/>
              </w:rPr>
              <w:lastRenderedPageBreak/>
              <w:t>предоставлением им коммунальных услуг)</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E93D64">
              <w:rPr>
                <w:b/>
                <w:sz w:val="22"/>
                <w:szCs w:val="22"/>
              </w:rPr>
              <w:t>Бытовое обслуживание</w:t>
            </w:r>
            <w:r w:rsidR="00E93D64">
              <w:rPr>
                <w:b/>
                <w:sz w:val="22"/>
                <w:szCs w:val="22"/>
              </w:rPr>
              <w:t xml:space="preserve"> </w:t>
            </w:r>
            <w:r w:rsidRPr="004D04E3">
              <w:rPr>
                <w:sz w:val="22"/>
                <w:szCs w:val="22"/>
              </w:rPr>
              <w:t>(</w:t>
            </w:r>
            <w:r w:rsidR="00E93D64">
              <w:rPr>
                <w:sz w:val="22"/>
                <w:szCs w:val="22"/>
              </w:rPr>
              <w:t>К</w:t>
            </w:r>
            <w:r w:rsidRPr="004D04E3">
              <w:rPr>
                <w:sz w:val="22"/>
                <w:szCs w:val="22"/>
              </w:rPr>
              <w:t>од 3.3)</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sz w:val="22"/>
                <w:szCs w:val="22"/>
              </w:rPr>
            </w:pPr>
            <w:r w:rsidRPr="004D04E3">
              <w:rPr>
                <w:bCs/>
                <w:sz w:val="22"/>
                <w:szCs w:val="22"/>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E93D64">
              <w:rPr>
                <w:b/>
                <w:sz w:val="22"/>
                <w:szCs w:val="22"/>
                <w:shd w:val="clear" w:color="auto" w:fill="FFFFFF"/>
              </w:rPr>
              <w:t>Обеспечение научной деятельности</w:t>
            </w:r>
            <w:r w:rsidR="00E93D64">
              <w:rPr>
                <w:b/>
                <w:sz w:val="22"/>
                <w:szCs w:val="22"/>
                <w:shd w:val="clear" w:color="auto" w:fill="FFFFFF"/>
              </w:rPr>
              <w:t xml:space="preserve"> </w:t>
            </w:r>
            <w:r w:rsidRPr="004D04E3">
              <w:rPr>
                <w:sz w:val="22"/>
                <w:szCs w:val="22"/>
                <w:shd w:val="clear" w:color="auto" w:fill="FFFFFF"/>
              </w:rPr>
              <w:t>(</w:t>
            </w:r>
            <w:r w:rsidR="00E93D64">
              <w:rPr>
                <w:sz w:val="22"/>
                <w:szCs w:val="22"/>
                <w:shd w:val="clear" w:color="auto" w:fill="FFFFFF"/>
              </w:rPr>
              <w:t>Код 3.9)</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bCs/>
                <w:sz w:val="22"/>
                <w:szCs w:val="22"/>
                <w:shd w:val="clear" w:color="auto" w:fill="FFFFFF"/>
              </w:rPr>
            </w:pPr>
            <w:r w:rsidRPr="004D04E3">
              <w:rPr>
                <w:bCs/>
                <w:sz w:val="22"/>
                <w:szCs w:val="22"/>
                <w:shd w:val="clear" w:color="auto" w:fill="FFFFFF"/>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5</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shd w:val="clear" w:color="auto" w:fill="FFFFFF"/>
              </w:rPr>
            </w:pPr>
            <w:r w:rsidRPr="00E93D64">
              <w:rPr>
                <w:b/>
                <w:sz w:val="22"/>
                <w:szCs w:val="22"/>
                <w:shd w:val="clear" w:color="auto" w:fill="FFFFFF"/>
              </w:rPr>
              <w:t>Деловое управление</w:t>
            </w:r>
            <w:r w:rsidR="00E93D64">
              <w:rPr>
                <w:b/>
                <w:sz w:val="22"/>
                <w:szCs w:val="22"/>
                <w:shd w:val="clear" w:color="auto" w:fill="FFFFFF"/>
              </w:rPr>
              <w:t xml:space="preserve"> </w:t>
            </w:r>
            <w:r w:rsidRPr="004D04E3">
              <w:rPr>
                <w:sz w:val="22"/>
                <w:szCs w:val="22"/>
                <w:shd w:val="clear" w:color="auto" w:fill="FFFFFF"/>
              </w:rPr>
              <w:t>(</w:t>
            </w:r>
            <w:r w:rsidR="00E93D64">
              <w:rPr>
                <w:sz w:val="22"/>
                <w:szCs w:val="22"/>
                <w:shd w:val="clear" w:color="auto" w:fill="FFFFFF"/>
              </w:rPr>
              <w:t>Код 4.1)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pStyle w:val="s1"/>
              <w:spacing w:before="0" w:beforeAutospacing="0" w:after="0" w:afterAutospacing="0"/>
              <w:jc w:val="both"/>
              <w:rPr>
                <w:bCs/>
                <w:sz w:val="22"/>
                <w:szCs w:val="22"/>
              </w:rPr>
            </w:pPr>
            <w:r w:rsidRPr="004D04E3">
              <w:rPr>
                <w:bCs/>
                <w:sz w:val="22"/>
                <w:szCs w:val="22"/>
                <w:shd w:val="clear" w:color="auto" w:fill="FFFFFF"/>
              </w:rPr>
              <w:t xml:space="preserve">Размещение объектов капитального строительства с целью: размещения объектов управленческой деятельности, не </w:t>
            </w:r>
            <w:r w:rsidRPr="004D04E3">
              <w:rPr>
                <w:bCs/>
                <w:sz w:val="22"/>
                <w:szCs w:val="22"/>
                <w:shd w:val="clear" w:color="auto" w:fill="FFFFFF"/>
              </w:rPr>
              <w:lastRenderedPageBreak/>
              <w:t>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autoSpaceDE w:val="0"/>
              <w:jc w:val="both"/>
              <w:rPr>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shd w:val="clear" w:color="auto" w:fill="FFFFFF"/>
              </w:rPr>
            </w:pPr>
            <w:r w:rsidRPr="00E93D64">
              <w:rPr>
                <w:b/>
                <w:sz w:val="22"/>
                <w:szCs w:val="22"/>
                <w:shd w:val="clear" w:color="auto" w:fill="FFFFFF"/>
              </w:rPr>
              <w:t>Обслуживание автотранспорта</w:t>
            </w:r>
            <w:r w:rsidR="00E93D64">
              <w:rPr>
                <w:b/>
                <w:sz w:val="22"/>
                <w:szCs w:val="22"/>
                <w:shd w:val="clear" w:color="auto" w:fill="FFFFFF"/>
              </w:rPr>
              <w:t xml:space="preserve"> </w:t>
            </w:r>
            <w:r w:rsidRPr="004D04E3">
              <w:rPr>
                <w:sz w:val="22"/>
                <w:szCs w:val="22"/>
              </w:rPr>
              <w:t>(</w:t>
            </w:r>
            <w:r w:rsidR="00E93D64">
              <w:rPr>
                <w:sz w:val="22"/>
                <w:szCs w:val="22"/>
              </w:rPr>
              <w:t>К</w:t>
            </w:r>
            <w:r w:rsidRPr="004D04E3">
              <w:rPr>
                <w:sz w:val="22"/>
                <w:szCs w:val="22"/>
              </w:rPr>
              <w:t>од 4.9)</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bCs/>
                <w:sz w:val="22"/>
                <w:szCs w:val="22"/>
                <w:shd w:val="clear" w:color="auto" w:fill="FFFFFF"/>
              </w:rPr>
            </w:pPr>
            <w:r w:rsidRPr="004D04E3">
              <w:rPr>
                <w:bCs/>
                <w:sz w:val="22"/>
                <w:szCs w:val="22"/>
                <w:shd w:val="clear" w:color="auto" w:fill="FFFFFF"/>
              </w:rPr>
              <w:t>Размещение постоянных или временных гаражей с несколькими стояночными местами, стоянок (парковок), гаражей, в том числе многоярусных.</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autoSpaceDE w:val="0"/>
              <w:jc w:val="both"/>
              <w:rPr>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7</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shd w:val="clear" w:color="auto" w:fill="FFFFFF"/>
              </w:rPr>
            </w:pPr>
            <w:r w:rsidRPr="00E93D64">
              <w:rPr>
                <w:b/>
                <w:spacing w:val="2"/>
                <w:sz w:val="22"/>
                <w:szCs w:val="22"/>
                <w:shd w:val="clear" w:color="auto" w:fill="FFFFFF"/>
              </w:rPr>
              <w:t>Производственная деятельность</w:t>
            </w:r>
            <w:r w:rsidR="00E93D64">
              <w:rPr>
                <w:b/>
                <w:spacing w:val="2"/>
                <w:sz w:val="22"/>
                <w:szCs w:val="22"/>
                <w:shd w:val="clear" w:color="auto" w:fill="FFFFFF"/>
              </w:rPr>
              <w:t xml:space="preserve"> </w:t>
            </w:r>
            <w:r w:rsidRPr="004D04E3">
              <w:rPr>
                <w:spacing w:val="2"/>
                <w:sz w:val="22"/>
                <w:szCs w:val="22"/>
                <w:shd w:val="clear" w:color="auto" w:fill="FFFFFF"/>
              </w:rPr>
              <w:t>(</w:t>
            </w:r>
            <w:r w:rsidR="00E93D64">
              <w:rPr>
                <w:spacing w:val="2"/>
                <w:sz w:val="22"/>
                <w:szCs w:val="22"/>
                <w:shd w:val="clear" w:color="auto" w:fill="FFFFFF"/>
              </w:rPr>
              <w:t>К</w:t>
            </w:r>
            <w:r w:rsidRPr="004D04E3">
              <w:rPr>
                <w:spacing w:val="2"/>
                <w:sz w:val="22"/>
                <w:szCs w:val="22"/>
                <w:shd w:val="clear" w:color="auto" w:fill="FFFFFF"/>
              </w:rPr>
              <w:t>од 6.0)</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bCs/>
                <w:sz w:val="22"/>
                <w:szCs w:val="22"/>
                <w:shd w:val="clear" w:color="auto" w:fill="FFFFFF"/>
              </w:rPr>
            </w:pPr>
            <w:r w:rsidRPr="004D04E3">
              <w:rPr>
                <w:spacing w:val="2"/>
                <w:sz w:val="22"/>
                <w:szCs w:val="22"/>
                <w:shd w:val="clear" w:color="auto" w:fill="FFFFFF"/>
              </w:rPr>
              <w:t>Размещение объектов капитального строительства в целях добычи недр, их переработки, изготовления вещей промышленным способом.</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shd w:val="clear" w:color="auto" w:fill="FFFFFF"/>
              </w:rPr>
            </w:pPr>
            <w:r w:rsidRPr="00E93D64">
              <w:rPr>
                <w:b/>
                <w:sz w:val="22"/>
                <w:szCs w:val="22"/>
                <w:shd w:val="clear" w:color="auto" w:fill="FFFFFF"/>
              </w:rPr>
              <w:t>Недропользование</w:t>
            </w:r>
            <w:r w:rsidR="00E93D64">
              <w:rPr>
                <w:b/>
                <w:sz w:val="22"/>
                <w:szCs w:val="22"/>
                <w:shd w:val="clear" w:color="auto" w:fill="FFFFFF"/>
              </w:rPr>
              <w:t xml:space="preserve"> </w:t>
            </w:r>
            <w:r w:rsidRPr="004D04E3">
              <w:rPr>
                <w:sz w:val="22"/>
                <w:szCs w:val="22"/>
                <w:shd w:val="clear" w:color="auto" w:fill="FFFFFF"/>
              </w:rPr>
              <w:t>(</w:t>
            </w:r>
            <w:r w:rsidR="00E93D64">
              <w:rPr>
                <w:sz w:val="22"/>
                <w:szCs w:val="22"/>
                <w:shd w:val="clear" w:color="auto" w:fill="FFFFFF"/>
              </w:rPr>
              <w:t>К</w:t>
            </w:r>
            <w:r w:rsidRPr="004D04E3">
              <w:rPr>
                <w:sz w:val="22"/>
                <w:szCs w:val="22"/>
                <w:shd w:val="clear" w:color="auto" w:fill="FFFFFF"/>
              </w:rPr>
              <w:t>од 6.1)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4259DC" w:rsidRPr="004D04E3" w:rsidRDefault="004259DC" w:rsidP="00E93D64">
            <w:pPr>
              <w:jc w:val="both"/>
              <w:rPr>
                <w:spacing w:val="2"/>
                <w:sz w:val="22"/>
                <w:szCs w:val="22"/>
                <w:shd w:val="clear" w:color="auto" w:fill="FFFFFF"/>
              </w:rPr>
            </w:pPr>
            <w:r w:rsidRPr="004D04E3">
              <w:rPr>
                <w:spacing w:val="2"/>
                <w:sz w:val="22"/>
                <w:szCs w:val="22"/>
                <w:shd w:val="clear" w:color="auto" w:fill="FFFFFF"/>
              </w:rPr>
              <w:t>Осуществление геологических изысканий;</w:t>
            </w:r>
          </w:p>
          <w:p w:rsidR="004259DC" w:rsidRPr="004D04E3" w:rsidRDefault="00E93D64" w:rsidP="00E93D64">
            <w:pPr>
              <w:jc w:val="both"/>
              <w:rPr>
                <w:spacing w:val="2"/>
                <w:sz w:val="22"/>
                <w:szCs w:val="22"/>
                <w:shd w:val="clear" w:color="auto" w:fill="FFFFFF"/>
              </w:rPr>
            </w:pPr>
            <w:r>
              <w:rPr>
                <w:spacing w:val="2"/>
                <w:sz w:val="22"/>
                <w:szCs w:val="22"/>
                <w:shd w:val="clear" w:color="auto" w:fill="FFFFFF"/>
              </w:rPr>
              <w:t>Д</w:t>
            </w:r>
            <w:r w:rsidR="004259DC" w:rsidRPr="004D04E3">
              <w:rPr>
                <w:spacing w:val="2"/>
                <w:sz w:val="22"/>
                <w:szCs w:val="22"/>
                <w:shd w:val="clear" w:color="auto" w:fill="FFFFFF"/>
              </w:rPr>
              <w:t>обыча недр открытым (карьеры, отвалы) и закрытым (шахты, скважины) способами;</w:t>
            </w:r>
          </w:p>
          <w:p w:rsidR="004259DC" w:rsidRPr="004D04E3" w:rsidRDefault="00E93D64" w:rsidP="00E93D64">
            <w:pPr>
              <w:jc w:val="both"/>
              <w:rPr>
                <w:spacing w:val="2"/>
                <w:sz w:val="22"/>
                <w:szCs w:val="22"/>
                <w:shd w:val="clear" w:color="auto" w:fill="FFFFFF"/>
              </w:rPr>
            </w:pPr>
            <w:r>
              <w:rPr>
                <w:spacing w:val="2"/>
                <w:sz w:val="22"/>
                <w:szCs w:val="22"/>
                <w:shd w:val="clear" w:color="auto" w:fill="FFFFFF"/>
              </w:rPr>
              <w:t>Р</w:t>
            </w:r>
            <w:r w:rsidR="004259DC" w:rsidRPr="004D04E3">
              <w:rPr>
                <w:spacing w:val="2"/>
                <w:sz w:val="22"/>
                <w:szCs w:val="22"/>
                <w:shd w:val="clear" w:color="auto" w:fill="FFFFFF"/>
              </w:rPr>
              <w:t>азмещение объектов капитального строительства, в том числе подземных, в целях добычи недр;</w:t>
            </w:r>
          </w:p>
          <w:p w:rsidR="004259DC" w:rsidRPr="004D04E3" w:rsidRDefault="00E93D64" w:rsidP="00E93D64">
            <w:pPr>
              <w:jc w:val="both"/>
              <w:rPr>
                <w:bCs/>
                <w:sz w:val="22"/>
                <w:szCs w:val="22"/>
                <w:shd w:val="clear" w:color="auto" w:fill="FFFFFF"/>
              </w:rPr>
            </w:pPr>
            <w:r>
              <w:rPr>
                <w:spacing w:val="2"/>
                <w:sz w:val="22"/>
                <w:szCs w:val="22"/>
                <w:shd w:val="clear" w:color="auto" w:fill="FFFFFF"/>
              </w:rPr>
              <w:t>Р</w:t>
            </w:r>
            <w:r w:rsidR="004259DC" w:rsidRPr="004D04E3">
              <w:rPr>
                <w:spacing w:val="2"/>
                <w:sz w:val="22"/>
                <w:szCs w:val="22"/>
                <w:shd w:val="clear" w:color="auto" w:fill="FFFFFF"/>
              </w:rPr>
              <w:t>азмещение объектов капитального строительства, необходимых для подготовки сырья к транспортировке и (или) промы</w:t>
            </w:r>
            <w:r>
              <w:rPr>
                <w:spacing w:val="2"/>
                <w:sz w:val="22"/>
                <w:szCs w:val="22"/>
                <w:shd w:val="clear" w:color="auto" w:fill="FFFFFF"/>
              </w:rPr>
              <w:t>шленной переработке</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lastRenderedPageBreak/>
              <w:t>9</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E93D64">
              <w:rPr>
                <w:b/>
                <w:spacing w:val="2"/>
                <w:sz w:val="22"/>
                <w:szCs w:val="22"/>
                <w:shd w:val="clear" w:color="auto" w:fill="FFFFFF"/>
              </w:rPr>
              <w:t>Автомобиле-строительная промышленность</w:t>
            </w:r>
            <w:r w:rsidR="00E93D64">
              <w:rPr>
                <w:b/>
                <w:spacing w:val="2"/>
                <w:sz w:val="22"/>
                <w:szCs w:val="22"/>
                <w:shd w:val="clear" w:color="auto" w:fill="FFFFFF"/>
              </w:rPr>
              <w:t xml:space="preserve"> </w:t>
            </w:r>
            <w:r w:rsidRPr="004D04E3">
              <w:rPr>
                <w:spacing w:val="2"/>
                <w:sz w:val="22"/>
                <w:szCs w:val="22"/>
                <w:shd w:val="clear" w:color="auto" w:fill="FFFFFF"/>
              </w:rPr>
              <w:t>(</w:t>
            </w:r>
            <w:r w:rsidR="00E93D64">
              <w:rPr>
                <w:spacing w:val="2"/>
                <w:sz w:val="22"/>
                <w:szCs w:val="22"/>
                <w:shd w:val="clear" w:color="auto" w:fill="FFFFFF"/>
              </w:rPr>
              <w:t>Код 6.2.1)</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4D04E3">
              <w:rPr>
                <w:spacing w:val="2"/>
                <w:sz w:val="22"/>
                <w:szCs w:val="22"/>
                <w:shd w:val="clear" w:color="auto" w:fill="FFFFFF"/>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4275" w:type="dxa"/>
            <w:tcBorders>
              <w:top w:val="single" w:sz="4" w:space="0" w:color="auto"/>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10</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E93D64">
              <w:rPr>
                <w:b/>
                <w:spacing w:val="2"/>
                <w:sz w:val="22"/>
                <w:szCs w:val="22"/>
                <w:shd w:val="clear" w:color="auto" w:fill="FFFFFF"/>
              </w:rPr>
              <w:t>Легкая промышленность</w:t>
            </w:r>
            <w:r w:rsidR="00E93D64">
              <w:rPr>
                <w:b/>
                <w:spacing w:val="2"/>
                <w:sz w:val="22"/>
                <w:szCs w:val="22"/>
                <w:shd w:val="clear" w:color="auto" w:fill="FFFFFF"/>
              </w:rPr>
              <w:t xml:space="preserve"> </w:t>
            </w:r>
            <w:r w:rsidRPr="004D04E3">
              <w:rPr>
                <w:spacing w:val="2"/>
                <w:sz w:val="22"/>
                <w:szCs w:val="22"/>
                <w:shd w:val="clear" w:color="auto" w:fill="FFFFFF"/>
              </w:rPr>
              <w:t>(</w:t>
            </w:r>
            <w:r w:rsidR="00E93D64">
              <w:rPr>
                <w:spacing w:val="2"/>
                <w:sz w:val="22"/>
                <w:szCs w:val="22"/>
                <w:shd w:val="clear" w:color="auto" w:fill="FFFFFF"/>
              </w:rPr>
              <w:t>К</w:t>
            </w:r>
            <w:r w:rsidRPr="004D04E3">
              <w:rPr>
                <w:spacing w:val="2"/>
                <w:sz w:val="22"/>
                <w:szCs w:val="22"/>
                <w:shd w:val="clear" w:color="auto" w:fill="FFFFFF"/>
              </w:rPr>
              <w:t>од 6.3)</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4D04E3">
              <w:rPr>
                <w:spacing w:val="2"/>
                <w:sz w:val="22"/>
                <w:szCs w:val="22"/>
                <w:shd w:val="clear" w:color="auto" w:fill="FFFFFF"/>
              </w:rPr>
              <w:t>Размещение объектов капитального строительства, предназначенных для текстильной, фарфоро-фаянсовой, электронной промышленности.</w:t>
            </w:r>
          </w:p>
        </w:tc>
        <w:tc>
          <w:tcPr>
            <w:tcW w:w="4275" w:type="dxa"/>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11</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E93D64">
              <w:rPr>
                <w:b/>
                <w:spacing w:val="2"/>
                <w:sz w:val="22"/>
                <w:szCs w:val="22"/>
                <w:shd w:val="clear" w:color="auto" w:fill="FFFFFF"/>
              </w:rPr>
              <w:t>Строительная промышленность</w:t>
            </w:r>
            <w:r w:rsidR="00E93D64">
              <w:rPr>
                <w:b/>
                <w:spacing w:val="2"/>
                <w:sz w:val="22"/>
                <w:szCs w:val="22"/>
                <w:shd w:val="clear" w:color="auto" w:fill="FFFFFF"/>
              </w:rPr>
              <w:t xml:space="preserve"> </w:t>
            </w:r>
            <w:r w:rsidRPr="004D04E3">
              <w:rPr>
                <w:spacing w:val="2"/>
                <w:sz w:val="22"/>
                <w:szCs w:val="22"/>
                <w:shd w:val="clear" w:color="auto" w:fill="FFFFFF"/>
              </w:rPr>
              <w:t>(</w:t>
            </w:r>
            <w:r w:rsidR="00E93D64">
              <w:rPr>
                <w:spacing w:val="2"/>
                <w:sz w:val="22"/>
                <w:szCs w:val="22"/>
                <w:shd w:val="clear" w:color="auto" w:fill="FFFFFF"/>
              </w:rPr>
              <w:t>К</w:t>
            </w:r>
            <w:r w:rsidRPr="004D04E3">
              <w:rPr>
                <w:spacing w:val="2"/>
                <w:sz w:val="22"/>
                <w:szCs w:val="22"/>
                <w:shd w:val="clear" w:color="auto" w:fill="FFFFFF"/>
              </w:rPr>
              <w:t>од 6.6)</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4D04E3">
              <w:rPr>
                <w:spacing w:val="2"/>
                <w:sz w:val="22"/>
                <w:szCs w:val="22"/>
                <w:shd w:val="clear" w:color="auto" w:fill="FFFFFF"/>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4275" w:type="dxa"/>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12</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pacing w:val="2"/>
                <w:sz w:val="22"/>
                <w:szCs w:val="22"/>
                <w:shd w:val="clear" w:color="auto" w:fill="FFFFFF"/>
              </w:rPr>
            </w:pPr>
            <w:r w:rsidRPr="002307C0">
              <w:rPr>
                <w:b/>
                <w:spacing w:val="2"/>
                <w:sz w:val="22"/>
                <w:szCs w:val="22"/>
                <w:shd w:val="clear" w:color="auto" w:fill="FFFFFF"/>
              </w:rPr>
              <w:t>Энергетика</w:t>
            </w:r>
            <w:r w:rsidR="002307C0">
              <w:rPr>
                <w:b/>
                <w:spacing w:val="2"/>
                <w:sz w:val="22"/>
                <w:szCs w:val="22"/>
                <w:shd w:val="clear" w:color="auto" w:fill="FFFFFF"/>
              </w:rPr>
              <w:t xml:space="preserve"> </w:t>
            </w:r>
            <w:r w:rsidRPr="004D04E3">
              <w:rPr>
                <w:spacing w:val="2"/>
                <w:sz w:val="22"/>
                <w:szCs w:val="22"/>
                <w:shd w:val="clear" w:color="auto" w:fill="FFFFFF"/>
              </w:rPr>
              <w:t>(</w:t>
            </w:r>
            <w:r w:rsidR="002307C0">
              <w:rPr>
                <w:spacing w:val="2"/>
                <w:sz w:val="22"/>
                <w:szCs w:val="22"/>
                <w:shd w:val="clear" w:color="auto" w:fill="FFFFFF"/>
              </w:rPr>
              <w:t>Код 6.7)</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rPr>
            </w:pPr>
            <w:r w:rsidRPr="004D04E3">
              <w:rPr>
                <w:spacing w:val="2"/>
                <w:sz w:val="22"/>
                <w:szCs w:val="22"/>
                <w:shd w:val="clear" w:color="auto" w:fill="FFFFFF"/>
              </w:rPr>
              <w:t xml:space="preserve">Размещение объектов гидроэнергетики, тепловых станций и </w:t>
            </w:r>
            <w:r w:rsidRPr="004D04E3">
              <w:rPr>
                <w:spacing w:val="2"/>
                <w:sz w:val="22"/>
                <w:szCs w:val="22"/>
                <w:shd w:val="clear" w:color="auto" w:fill="FFFFFF"/>
              </w:rPr>
              <w:lastRenderedPageBreak/>
              <w:t>других электростанций, размещение обслуживающих и вспомогательных для электростанций сооружений (золоотвалов, гидротехнических сооружений);</w:t>
            </w:r>
            <w:r w:rsidRPr="004D04E3">
              <w:rPr>
                <w:rStyle w:val="apple-converted-space"/>
                <w:spacing w:val="2"/>
                <w:sz w:val="22"/>
                <w:szCs w:val="22"/>
                <w:shd w:val="clear" w:color="auto" w:fill="FFFFFF"/>
              </w:rPr>
              <w:t> </w:t>
            </w:r>
          </w:p>
          <w:p w:rsidR="004259DC" w:rsidRPr="004D04E3" w:rsidRDefault="002307C0" w:rsidP="00E93D64">
            <w:pPr>
              <w:jc w:val="both"/>
              <w:rPr>
                <w:spacing w:val="2"/>
                <w:sz w:val="22"/>
                <w:szCs w:val="22"/>
                <w:shd w:val="clear" w:color="auto" w:fill="FFFFFF"/>
              </w:rPr>
            </w:pPr>
            <w:r>
              <w:rPr>
                <w:spacing w:val="2"/>
                <w:sz w:val="22"/>
                <w:szCs w:val="22"/>
                <w:shd w:val="clear" w:color="auto" w:fill="FFFFFF"/>
              </w:rPr>
              <w:t>Р</w:t>
            </w:r>
            <w:r w:rsidR="004259DC" w:rsidRPr="004D04E3">
              <w:rPr>
                <w:spacing w:val="2"/>
                <w:sz w:val="22"/>
                <w:szCs w:val="22"/>
                <w:shd w:val="clear" w:color="auto" w:fill="FFFFFF"/>
              </w:rPr>
              <w:t>азмещение объектов электросетевого хозяйства, за исключением объектов энергетики, размещение которых предусмотрено содержанием вида разрешен</w:t>
            </w:r>
            <w:r>
              <w:rPr>
                <w:spacing w:val="2"/>
                <w:sz w:val="22"/>
                <w:szCs w:val="22"/>
                <w:shd w:val="clear" w:color="auto" w:fill="FFFFFF"/>
              </w:rPr>
              <w:t>ного использования с кодом 3.1</w:t>
            </w:r>
          </w:p>
        </w:tc>
        <w:tc>
          <w:tcPr>
            <w:tcW w:w="4275" w:type="dxa"/>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13</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pacing w:val="2"/>
                <w:sz w:val="22"/>
                <w:szCs w:val="22"/>
                <w:shd w:val="clear" w:color="auto" w:fill="FFFFFF"/>
              </w:rPr>
            </w:pPr>
            <w:r w:rsidRPr="002307C0">
              <w:rPr>
                <w:b/>
                <w:spacing w:val="2"/>
                <w:sz w:val="22"/>
                <w:szCs w:val="22"/>
                <w:shd w:val="clear" w:color="auto" w:fill="FFFFFF"/>
              </w:rPr>
              <w:t>Склады</w:t>
            </w:r>
            <w:r w:rsidR="002307C0">
              <w:rPr>
                <w:b/>
                <w:spacing w:val="2"/>
                <w:sz w:val="22"/>
                <w:szCs w:val="22"/>
                <w:shd w:val="clear" w:color="auto" w:fill="FFFFFF"/>
              </w:rPr>
              <w:t xml:space="preserve"> </w:t>
            </w:r>
            <w:r w:rsidRPr="004D04E3">
              <w:rPr>
                <w:spacing w:val="2"/>
                <w:sz w:val="22"/>
                <w:szCs w:val="22"/>
                <w:shd w:val="clear" w:color="auto" w:fill="FFFFFF"/>
              </w:rPr>
              <w:t>(</w:t>
            </w:r>
            <w:r w:rsidR="002307C0">
              <w:rPr>
                <w:spacing w:val="2"/>
                <w:sz w:val="22"/>
                <w:szCs w:val="22"/>
                <w:shd w:val="clear" w:color="auto" w:fill="FFFFFF"/>
              </w:rPr>
              <w:t>Код 6.9)</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shd w:val="clear" w:color="auto" w:fill="FFFFFF"/>
              </w:rPr>
            </w:pPr>
            <w:r w:rsidRPr="004D04E3">
              <w:rPr>
                <w:spacing w:val="2"/>
                <w:sz w:val="22"/>
                <w:szCs w:val="22"/>
                <w:shd w:val="clear" w:color="auto" w:fill="FFFFFF"/>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4275" w:type="dxa"/>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lastRenderedPageBreak/>
              <w:t>14</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shd w:val="clear" w:color="auto" w:fill="FFFFFF"/>
              </w:rPr>
            </w:pPr>
            <w:r w:rsidRPr="002307C0">
              <w:rPr>
                <w:b/>
                <w:sz w:val="22"/>
                <w:szCs w:val="22"/>
                <w:shd w:val="clear" w:color="auto" w:fill="FFFFFF"/>
              </w:rPr>
              <w:t>Связь</w:t>
            </w:r>
            <w:r w:rsidR="002307C0">
              <w:rPr>
                <w:b/>
                <w:sz w:val="22"/>
                <w:szCs w:val="22"/>
                <w:shd w:val="clear" w:color="auto" w:fill="FFFFFF"/>
              </w:rPr>
              <w:t xml:space="preserve"> </w:t>
            </w:r>
            <w:r w:rsidRPr="004D04E3">
              <w:rPr>
                <w:sz w:val="22"/>
                <w:szCs w:val="22"/>
                <w:shd w:val="clear" w:color="auto" w:fill="FFFFFF"/>
              </w:rPr>
              <w:t>(</w:t>
            </w:r>
            <w:r w:rsidR="002307C0">
              <w:rPr>
                <w:sz w:val="22"/>
                <w:szCs w:val="22"/>
                <w:shd w:val="clear" w:color="auto" w:fill="FFFFFF"/>
              </w:rPr>
              <w:t>К</w:t>
            </w:r>
            <w:r w:rsidRPr="004D04E3">
              <w:rPr>
                <w:sz w:val="22"/>
                <w:szCs w:val="22"/>
                <w:shd w:val="clear" w:color="auto" w:fill="FFFFFF"/>
              </w:rPr>
              <w:t>од 6.8)</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bCs/>
                <w:sz w:val="22"/>
                <w:szCs w:val="22"/>
                <w:shd w:val="clear" w:color="auto" w:fill="FFFFFF"/>
              </w:rPr>
            </w:pPr>
            <w:r w:rsidRPr="004D04E3">
              <w:rPr>
                <w:bCs/>
                <w:sz w:val="22"/>
                <w:szCs w:val="22"/>
                <w:shd w:val="clear" w:color="auto" w:fill="FFFFFF"/>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w:t>
            </w:r>
            <w:r w:rsidR="002307C0">
              <w:rPr>
                <w:rStyle w:val="apple-converted-space"/>
                <w:bCs/>
                <w:sz w:val="22"/>
                <w:szCs w:val="22"/>
                <w:shd w:val="clear" w:color="auto" w:fill="FFFFFF"/>
              </w:rPr>
              <w:t xml:space="preserve"> </w:t>
            </w:r>
            <w:r w:rsidRPr="002307C0">
              <w:rPr>
                <w:bCs/>
                <w:sz w:val="22"/>
                <w:szCs w:val="22"/>
              </w:rPr>
              <w:t>кодом 3.1</w:t>
            </w:r>
          </w:p>
        </w:tc>
        <w:tc>
          <w:tcPr>
            <w:tcW w:w="4275" w:type="dxa"/>
            <w:tcBorders>
              <w:top w:val="single" w:sz="4" w:space="0" w:color="000000"/>
              <w:left w:val="single" w:sz="4" w:space="0" w:color="000000"/>
              <w:bottom w:val="single" w:sz="4" w:space="0" w:color="000000"/>
              <w:right w:val="single" w:sz="4" w:space="0" w:color="000000"/>
            </w:tcBorders>
            <w:shd w:val="clear" w:color="auto" w:fill="auto"/>
          </w:tcPr>
          <w:p w:rsidR="004259DC" w:rsidRPr="004D04E3" w:rsidRDefault="004259DC" w:rsidP="00E93D64">
            <w:pPr>
              <w:jc w:val="both"/>
              <w:rPr>
                <w:sz w:val="22"/>
                <w:szCs w:val="22"/>
              </w:rPr>
            </w:pPr>
            <w:r w:rsidRPr="004D04E3">
              <w:rPr>
                <w:sz w:val="22"/>
                <w:szCs w:val="22"/>
              </w:rPr>
              <w:t>- предельные (минимальные и (или) максимальные) размеры земельных участков, в том числе их площадь не подлежат установлению;</w:t>
            </w:r>
          </w:p>
          <w:p w:rsidR="004259DC" w:rsidRPr="004D04E3" w:rsidRDefault="004259DC" w:rsidP="00E93D64">
            <w:pPr>
              <w:shd w:val="clear" w:color="auto" w:fill="FFFFFF"/>
              <w:tabs>
                <w:tab w:val="left" w:pos="9804"/>
              </w:tabs>
              <w:jc w:val="both"/>
              <w:rPr>
                <w:sz w:val="22"/>
                <w:szCs w:val="22"/>
              </w:rPr>
            </w:pPr>
            <w:r w:rsidRPr="004D04E3">
              <w:rPr>
                <w:sz w:val="22"/>
                <w:szCs w:val="22"/>
              </w:rPr>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4259DC" w:rsidRPr="004D04E3" w:rsidRDefault="004259DC" w:rsidP="00E93D64">
            <w:pPr>
              <w:tabs>
                <w:tab w:val="left" w:pos="427"/>
              </w:tabs>
              <w:jc w:val="both"/>
              <w:rPr>
                <w:sz w:val="22"/>
                <w:szCs w:val="22"/>
              </w:rPr>
            </w:pPr>
            <w:r w:rsidRPr="004D04E3">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4259DC" w:rsidRPr="004D04E3" w:rsidRDefault="004259DC" w:rsidP="00E93D64">
            <w:pPr>
              <w:pStyle w:val="22"/>
              <w:tabs>
                <w:tab w:val="left" w:pos="9804"/>
              </w:tabs>
              <w:ind w:left="0"/>
              <w:jc w:val="both"/>
              <w:rPr>
                <w:sz w:val="22"/>
                <w:szCs w:val="22"/>
              </w:rPr>
            </w:pPr>
            <w:r w:rsidRPr="004D04E3">
              <w:rPr>
                <w:sz w:val="22"/>
                <w:szCs w:val="22"/>
              </w:rPr>
              <w:t>- предельное количество этажей и предельная высота зданий, строений, сооружений не подлежат установлению;</w:t>
            </w:r>
          </w:p>
          <w:p w:rsidR="004259DC" w:rsidRPr="004D04E3" w:rsidRDefault="004259DC" w:rsidP="00E93D64">
            <w:pPr>
              <w:pStyle w:val="22"/>
              <w:tabs>
                <w:tab w:val="left" w:pos="9804"/>
              </w:tabs>
              <w:ind w:left="0"/>
              <w:jc w:val="both"/>
              <w:rPr>
                <w:sz w:val="22"/>
                <w:szCs w:val="22"/>
              </w:rPr>
            </w:pPr>
            <w:r w:rsidRPr="004D04E3">
              <w:rPr>
                <w:sz w:val="22"/>
                <w:szCs w:val="22"/>
              </w:rPr>
              <w:t>- максимальный процент застройки земельного участка: не более 80 %.</w:t>
            </w: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15</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shd w:val="clear" w:color="auto" w:fill="FFFFFF"/>
              </w:rPr>
            </w:pPr>
            <w:r w:rsidRPr="002307C0">
              <w:rPr>
                <w:b/>
                <w:spacing w:val="2"/>
                <w:sz w:val="22"/>
                <w:szCs w:val="22"/>
                <w:shd w:val="clear" w:color="auto" w:fill="FFFFFF"/>
              </w:rPr>
              <w:t>Железнодорожный транспорт</w:t>
            </w:r>
            <w:r w:rsidR="002307C0">
              <w:rPr>
                <w:b/>
                <w:spacing w:val="2"/>
                <w:sz w:val="22"/>
                <w:szCs w:val="22"/>
                <w:shd w:val="clear" w:color="auto" w:fill="FFFFFF"/>
              </w:rPr>
              <w:t xml:space="preserve"> </w:t>
            </w:r>
            <w:r w:rsidRPr="004D04E3">
              <w:rPr>
                <w:spacing w:val="2"/>
                <w:sz w:val="22"/>
                <w:szCs w:val="22"/>
                <w:shd w:val="clear" w:color="auto" w:fill="FFFFFF"/>
              </w:rPr>
              <w:t>(</w:t>
            </w:r>
            <w:r w:rsidR="002307C0">
              <w:rPr>
                <w:spacing w:val="2"/>
                <w:sz w:val="22"/>
                <w:szCs w:val="22"/>
                <w:shd w:val="clear" w:color="auto" w:fill="FFFFFF"/>
              </w:rPr>
              <w:t>Код 7.1)</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pacing w:val="2"/>
                <w:sz w:val="22"/>
                <w:szCs w:val="22"/>
              </w:rPr>
            </w:pPr>
            <w:r w:rsidRPr="004D04E3">
              <w:rPr>
                <w:spacing w:val="2"/>
                <w:sz w:val="22"/>
                <w:szCs w:val="22"/>
                <w:shd w:val="clear" w:color="auto" w:fill="FFFFFF"/>
              </w:rPr>
              <w:t xml:space="preserve">Размещение железнодорожных путей; 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w:t>
            </w:r>
            <w:r w:rsidRPr="004D04E3">
              <w:rPr>
                <w:spacing w:val="2"/>
                <w:sz w:val="22"/>
                <w:szCs w:val="22"/>
                <w:shd w:val="clear" w:color="auto" w:fill="FFFFFF"/>
              </w:rPr>
              <w:lastRenderedPageBreak/>
              <w:t>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r w:rsidRPr="004D04E3">
              <w:rPr>
                <w:rStyle w:val="apple-converted-space"/>
                <w:spacing w:val="2"/>
                <w:sz w:val="22"/>
                <w:szCs w:val="22"/>
                <w:shd w:val="clear" w:color="auto" w:fill="FFFFFF"/>
              </w:rPr>
              <w:t> </w:t>
            </w:r>
          </w:p>
          <w:p w:rsidR="004259DC" w:rsidRPr="004D04E3" w:rsidRDefault="002307C0" w:rsidP="00E93D64">
            <w:pPr>
              <w:jc w:val="both"/>
              <w:rPr>
                <w:spacing w:val="2"/>
                <w:sz w:val="22"/>
                <w:szCs w:val="22"/>
                <w:shd w:val="clear" w:color="auto" w:fill="FFFFFF"/>
              </w:rPr>
            </w:pPr>
            <w:r>
              <w:rPr>
                <w:spacing w:val="2"/>
                <w:sz w:val="22"/>
                <w:szCs w:val="22"/>
                <w:shd w:val="clear" w:color="auto" w:fill="FFFFFF"/>
              </w:rPr>
              <w:t>Р</w:t>
            </w:r>
            <w:r w:rsidR="004259DC" w:rsidRPr="004D04E3">
              <w:rPr>
                <w:spacing w:val="2"/>
                <w:sz w:val="22"/>
                <w:szCs w:val="22"/>
                <w:shd w:val="clear" w:color="auto" w:fill="FFFFFF"/>
              </w:rPr>
              <w:t>азмещение наземных сооружений метрополитена, в том числе посадочных станций, вентиляционных шахт;</w:t>
            </w:r>
          </w:p>
          <w:p w:rsidR="004259DC" w:rsidRPr="004D04E3" w:rsidRDefault="002307C0" w:rsidP="00E93D64">
            <w:pPr>
              <w:jc w:val="both"/>
              <w:rPr>
                <w:bCs/>
                <w:sz w:val="22"/>
                <w:szCs w:val="22"/>
                <w:shd w:val="clear" w:color="auto" w:fill="FFFFFF"/>
              </w:rPr>
            </w:pPr>
            <w:r>
              <w:rPr>
                <w:spacing w:val="2"/>
                <w:sz w:val="22"/>
                <w:szCs w:val="22"/>
                <w:shd w:val="clear" w:color="auto" w:fill="FFFFFF"/>
              </w:rPr>
              <w:t>Р</w:t>
            </w:r>
            <w:r w:rsidR="004259DC" w:rsidRPr="004D04E3">
              <w:rPr>
                <w:spacing w:val="2"/>
                <w:sz w:val="22"/>
                <w:szCs w:val="22"/>
                <w:shd w:val="clear" w:color="auto" w:fill="FFFFFF"/>
              </w:rPr>
              <w:t>азмещение наземных сооружений для трамвайного сообщения и иных специальных дорог (канатн</w:t>
            </w:r>
            <w:r>
              <w:rPr>
                <w:spacing w:val="2"/>
                <w:sz w:val="22"/>
                <w:szCs w:val="22"/>
                <w:shd w:val="clear" w:color="auto" w:fill="FFFFFF"/>
              </w:rPr>
              <w:t>ых, монорельсовых, фуникулеров)</w:t>
            </w:r>
          </w:p>
        </w:tc>
        <w:tc>
          <w:tcPr>
            <w:tcW w:w="4275" w:type="dxa"/>
            <w:vMerge w:val="restart"/>
            <w:tcBorders>
              <w:top w:val="single" w:sz="4" w:space="0" w:color="000000"/>
              <w:left w:val="single" w:sz="4" w:space="0" w:color="000000"/>
              <w:right w:val="single" w:sz="4" w:space="0" w:color="000000"/>
            </w:tcBorders>
            <w:shd w:val="clear" w:color="auto" w:fill="auto"/>
          </w:tcPr>
          <w:p w:rsidR="004259DC" w:rsidRPr="004D04E3" w:rsidRDefault="004259DC" w:rsidP="00E93D64">
            <w:pPr>
              <w:jc w:val="both"/>
              <w:rPr>
                <w:sz w:val="22"/>
                <w:szCs w:val="22"/>
              </w:rPr>
            </w:pPr>
            <w:r w:rsidRPr="004D04E3">
              <w:rPr>
                <w:sz w:val="22"/>
                <w:szCs w:val="22"/>
              </w:rPr>
              <w:lastRenderedPageBreak/>
              <w:t>предельные (минимальные и (или) максимальные) размеры земельных участков, в том числе их площадь не подлежат установлению;</w:t>
            </w:r>
          </w:p>
          <w:p w:rsidR="004259DC" w:rsidRPr="004D04E3" w:rsidRDefault="004259DC" w:rsidP="00E93D64">
            <w:pPr>
              <w:shd w:val="clear" w:color="auto" w:fill="FFFFFF"/>
              <w:tabs>
                <w:tab w:val="left" w:pos="9804"/>
              </w:tabs>
              <w:jc w:val="both"/>
              <w:rPr>
                <w:sz w:val="22"/>
                <w:szCs w:val="22"/>
              </w:rPr>
            </w:pPr>
            <w:r w:rsidRPr="004D04E3">
              <w:rPr>
                <w:sz w:val="22"/>
                <w:szCs w:val="22"/>
              </w:rPr>
              <w:t>- минимальные отступы от границ земельных участков не подлежат установлению;</w:t>
            </w:r>
          </w:p>
          <w:p w:rsidR="004259DC" w:rsidRPr="004D04E3" w:rsidRDefault="004259DC" w:rsidP="00E93D64">
            <w:pPr>
              <w:shd w:val="clear" w:color="auto" w:fill="FFFFFF"/>
              <w:tabs>
                <w:tab w:val="left" w:pos="9804"/>
              </w:tabs>
              <w:jc w:val="both"/>
              <w:rPr>
                <w:sz w:val="22"/>
                <w:szCs w:val="22"/>
              </w:rPr>
            </w:pPr>
            <w:r w:rsidRPr="004D04E3">
              <w:rPr>
                <w:sz w:val="22"/>
                <w:szCs w:val="22"/>
              </w:rPr>
              <w:t>- предельное количество этажей и предельная высота зданий, строений, сооружений не подлежат установлению;</w:t>
            </w:r>
          </w:p>
          <w:p w:rsidR="004259DC" w:rsidRPr="004D04E3" w:rsidRDefault="004259DC" w:rsidP="00E93D64">
            <w:pPr>
              <w:shd w:val="clear" w:color="auto" w:fill="FFFFFF"/>
              <w:tabs>
                <w:tab w:val="left" w:pos="9804"/>
              </w:tabs>
              <w:jc w:val="both"/>
              <w:rPr>
                <w:sz w:val="22"/>
                <w:szCs w:val="22"/>
              </w:rPr>
            </w:pPr>
            <w:r w:rsidRPr="004D04E3">
              <w:rPr>
                <w:sz w:val="22"/>
                <w:szCs w:val="22"/>
              </w:rPr>
              <w:t>- максимальный процент застройки в границах земельного участка не подлежит установлению.</w:t>
            </w:r>
          </w:p>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16</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rPr>
            </w:pPr>
            <w:r w:rsidRPr="002307C0">
              <w:rPr>
                <w:b/>
                <w:sz w:val="22"/>
                <w:szCs w:val="22"/>
              </w:rPr>
              <w:t>Автомобильный транспорт</w:t>
            </w:r>
            <w:r w:rsidR="002307C0">
              <w:rPr>
                <w:b/>
                <w:sz w:val="22"/>
                <w:szCs w:val="22"/>
              </w:rPr>
              <w:t xml:space="preserve"> </w:t>
            </w:r>
            <w:r w:rsidRPr="004D04E3">
              <w:rPr>
                <w:sz w:val="22"/>
                <w:szCs w:val="22"/>
              </w:rPr>
              <w:t>(</w:t>
            </w:r>
            <w:r w:rsidR="002307C0">
              <w:rPr>
                <w:sz w:val="22"/>
                <w:szCs w:val="22"/>
              </w:rPr>
              <w:t>Код 7.2)</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pStyle w:val="s1"/>
              <w:spacing w:before="0" w:beforeAutospacing="0" w:after="0" w:afterAutospacing="0"/>
              <w:jc w:val="both"/>
              <w:rPr>
                <w:spacing w:val="2"/>
                <w:sz w:val="22"/>
                <w:szCs w:val="22"/>
                <w:shd w:val="clear" w:color="auto" w:fill="FFFFFF"/>
              </w:rPr>
            </w:pPr>
            <w:r w:rsidRPr="004D04E3">
              <w:rPr>
                <w:spacing w:val="2"/>
                <w:sz w:val="22"/>
                <w:szCs w:val="22"/>
                <w:shd w:val="clear" w:color="auto" w:fill="FFFFFF"/>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4259DC" w:rsidRPr="004D04E3" w:rsidRDefault="002307C0" w:rsidP="00E93D64">
            <w:pPr>
              <w:pStyle w:val="s1"/>
              <w:spacing w:before="0" w:beforeAutospacing="0" w:after="0" w:afterAutospacing="0"/>
              <w:jc w:val="both"/>
              <w:rPr>
                <w:bCs/>
                <w:sz w:val="22"/>
                <w:szCs w:val="22"/>
              </w:rPr>
            </w:pPr>
            <w:r>
              <w:rPr>
                <w:spacing w:val="2"/>
                <w:sz w:val="22"/>
                <w:szCs w:val="22"/>
                <w:shd w:val="clear" w:color="auto" w:fill="FFFFFF"/>
              </w:rPr>
              <w:t>О</w:t>
            </w:r>
            <w:r w:rsidR="004259DC" w:rsidRPr="004D04E3">
              <w:rPr>
                <w:spacing w:val="2"/>
                <w:sz w:val="22"/>
                <w:szCs w:val="22"/>
                <w:shd w:val="clear" w:color="auto" w:fill="FFFFFF"/>
              </w:rPr>
              <w:t xml:space="preserve">борудование земельных участков </w:t>
            </w:r>
            <w:r w:rsidR="004259DC" w:rsidRPr="004D04E3">
              <w:rPr>
                <w:spacing w:val="2"/>
                <w:sz w:val="22"/>
                <w:szCs w:val="22"/>
                <w:shd w:val="clear" w:color="auto" w:fill="FFFFFF"/>
              </w:rPr>
              <w:lastRenderedPageBreak/>
              <w:t xml:space="preserve">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w:t>
            </w:r>
            <w:r>
              <w:rPr>
                <w:spacing w:val="2"/>
                <w:sz w:val="22"/>
                <w:szCs w:val="22"/>
                <w:shd w:val="clear" w:color="auto" w:fill="FFFFFF"/>
              </w:rPr>
              <w:t>установленному маршруту</w:t>
            </w:r>
          </w:p>
        </w:tc>
        <w:tc>
          <w:tcPr>
            <w:tcW w:w="4275" w:type="dxa"/>
            <w:vMerge/>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17</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rPr>
            </w:pPr>
            <w:r w:rsidRPr="002307C0">
              <w:rPr>
                <w:b/>
                <w:sz w:val="22"/>
                <w:szCs w:val="22"/>
              </w:rPr>
              <w:t>Воздушный транспорт</w:t>
            </w:r>
            <w:r w:rsidR="002307C0">
              <w:rPr>
                <w:b/>
                <w:sz w:val="22"/>
                <w:szCs w:val="22"/>
              </w:rPr>
              <w:t xml:space="preserve"> </w:t>
            </w:r>
            <w:r w:rsidR="002307C0">
              <w:rPr>
                <w:sz w:val="22"/>
                <w:szCs w:val="22"/>
              </w:rPr>
              <w:t>(Код 7.4)</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pStyle w:val="s1"/>
              <w:spacing w:before="0" w:beforeAutospacing="0" w:after="0" w:afterAutospacing="0"/>
              <w:jc w:val="both"/>
              <w:rPr>
                <w:bCs/>
                <w:sz w:val="22"/>
                <w:szCs w:val="22"/>
              </w:rPr>
            </w:pPr>
            <w:r w:rsidRPr="004D04E3">
              <w:rPr>
                <w:spacing w:val="2"/>
                <w:sz w:val="22"/>
                <w:szCs w:val="22"/>
                <w:shd w:val="clear" w:color="auto" w:fill="FFFFFF"/>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 размещение объектов, предназначенных для технического обслужи</w:t>
            </w:r>
            <w:r w:rsidR="002307C0">
              <w:rPr>
                <w:spacing w:val="2"/>
                <w:sz w:val="22"/>
                <w:szCs w:val="22"/>
                <w:shd w:val="clear" w:color="auto" w:fill="FFFFFF"/>
              </w:rPr>
              <w:t>вания и ремонта воздушных судов</w:t>
            </w:r>
          </w:p>
        </w:tc>
        <w:tc>
          <w:tcPr>
            <w:tcW w:w="4275" w:type="dxa"/>
            <w:vMerge/>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18</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rPr>
            </w:pPr>
            <w:r w:rsidRPr="002307C0">
              <w:rPr>
                <w:b/>
                <w:sz w:val="22"/>
                <w:szCs w:val="22"/>
              </w:rPr>
              <w:t>Трубопроводный транспорт</w:t>
            </w:r>
            <w:r w:rsidR="002307C0">
              <w:rPr>
                <w:b/>
                <w:sz w:val="22"/>
                <w:szCs w:val="22"/>
              </w:rPr>
              <w:t xml:space="preserve"> </w:t>
            </w:r>
            <w:r w:rsidRPr="004D04E3">
              <w:rPr>
                <w:sz w:val="22"/>
                <w:szCs w:val="22"/>
              </w:rPr>
              <w:t>(</w:t>
            </w:r>
            <w:r w:rsidR="002307C0">
              <w:rPr>
                <w:sz w:val="22"/>
                <w:szCs w:val="22"/>
              </w:rPr>
              <w:t>Код 7.5)</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pStyle w:val="s1"/>
              <w:spacing w:before="0" w:beforeAutospacing="0" w:after="0" w:afterAutospacing="0"/>
              <w:jc w:val="both"/>
              <w:rPr>
                <w:bCs/>
                <w:sz w:val="22"/>
                <w:szCs w:val="22"/>
              </w:rPr>
            </w:pPr>
            <w:r w:rsidRPr="004D04E3">
              <w:rPr>
                <w:spacing w:val="2"/>
                <w:sz w:val="22"/>
                <w:szCs w:val="22"/>
                <w:shd w:val="clear" w:color="auto" w:fill="FFFFFF"/>
              </w:rPr>
              <w:t xml:space="preserve">Размещение нефтепроводов, водопроводов, </w:t>
            </w:r>
            <w:r w:rsidRPr="004D04E3">
              <w:rPr>
                <w:spacing w:val="2"/>
                <w:sz w:val="22"/>
                <w:szCs w:val="22"/>
                <w:shd w:val="clear" w:color="auto" w:fill="FFFFFF"/>
              </w:rPr>
              <w:lastRenderedPageBreak/>
              <w:t>газопроводов и иных трубопроводов, а также иных зданий и сооружений, необходимых для экспл</w:t>
            </w:r>
            <w:r w:rsidR="002307C0">
              <w:rPr>
                <w:spacing w:val="2"/>
                <w:sz w:val="22"/>
                <w:szCs w:val="22"/>
                <w:shd w:val="clear" w:color="auto" w:fill="FFFFFF"/>
              </w:rPr>
              <w:t>уатации названных трубопроводов</w:t>
            </w:r>
          </w:p>
        </w:tc>
        <w:tc>
          <w:tcPr>
            <w:tcW w:w="4275" w:type="dxa"/>
            <w:vMerge/>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19</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rPr>
            </w:pPr>
            <w:r w:rsidRPr="002307C0">
              <w:rPr>
                <w:b/>
                <w:sz w:val="22"/>
                <w:szCs w:val="22"/>
              </w:rPr>
              <w:t>Обеспечение внутреннего правопорядка</w:t>
            </w:r>
            <w:r w:rsidR="002307C0">
              <w:rPr>
                <w:b/>
                <w:sz w:val="22"/>
                <w:szCs w:val="22"/>
              </w:rPr>
              <w:t xml:space="preserve"> </w:t>
            </w:r>
            <w:r w:rsidRPr="004D04E3">
              <w:rPr>
                <w:sz w:val="22"/>
                <w:szCs w:val="22"/>
              </w:rPr>
              <w:t>(</w:t>
            </w:r>
            <w:r w:rsidR="002307C0">
              <w:rPr>
                <w:sz w:val="22"/>
                <w:szCs w:val="22"/>
              </w:rPr>
              <w:t>Код 8.3)</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4D04E3">
              <w:rPr>
                <w:sz w:val="22"/>
                <w:szCs w:val="22"/>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4259DC" w:rsidRPr="004D04E3" w:rsidRDefault="004259DC" w:rsidP="00E93D64">
            <w:pPr>
              <w:jc w:val="both"/>
              <w:rPr>
                <w:sz w:val="22"/>
                <w:szCs w:val="22"/>
              </w:rPr>
            </w:pPr>
            <w:r w:rsidRPr="004D04E3">
              <w:rPr>
                <w:sz w:val="22"/>
                <w:szCs w:val="22"/>
              </w:rPr>
              <w:t>Размещение объектов гражданской обороны, за исключением объектов гражданской обороны, являющихся частями производственных зданий;</w:t>
            </w:r>
          </w:p>
          <w:p w:rsidR="004259DC" w:rsidRPr="004D04E3" w:rsidRDefault="004259DC" w:rsidP="00E93D64">
            <w:pPr>
              <w:jc w:val="both"/>
              <w:rPr>
                <w:sz w:val="22"/>
                <w:szCs w:val="22"/>
              </w:rPr>
            </w:pPr>
            <w:r w:rsidRPr="004D04E3">
              <w:rPr>
                <w:sz w:val="22"/>
                <w:szCs w:val="22"/>
              </w:rPr>
              <w:t>Размещение объекто</w:t>
            </w:r>
            <w:r w:rsidR="002307C0">
              <w:rPr>
                <w:sz w:val="22"/>
                <w:szCs w:val="22"/>
              </w:rPr>
              <w:t>в пожарных служб, пожарных депо</w:t>
            </w:r>
          </w:p>
        </w:tc>
        <w:tc>
          <w:tcPr>
            <w:tcW w:w="4275" w:type="dxa"/>
            <w:vMerge/>
            <w:tcBorders>
              <w:left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r w:rsidR="004259DC" w:rsidRPr="004D04E3" w:rsidTr="00E93D64">
        <w:tc>
          <w:tcPr>
            <w:tcW w:w="567"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widowControl w:val="0"/>
              <w:autoSpaceDE w:val="0"/>
              <w:snapToGrid w:val="0"/>
              <w:jc w:val="center"/>
              <w:rPr>
                <w:sz w:val="22"/>
                <w:szCs w:val="22"/>
              </w:rPr>
            </w:pPr>
            <w:r w:rsidRPr="004D04E3">
              <w:rPr>
                <w:sz w:val="22"/>
                <w:szCs w:val="22"/>
              </w:rPr>
              <w:t>20</w:t>
            </w:r>
          </w:p>
        </w:tc>
        <w:tc>
          <w:tcPr>
            <w:tcW w:w="2064" w:type="dxa"/>
            <w:tcBorders>
              <w:top w:val="single" w:sz="4" w:space="0" w:color="000000"/>
              <w:left w:val="single" w:sz="4" w:space="0" w:color="000000"/>
              <w:bottom w:val="single" w:sz="4" w:space="0" w:color="000000"/>
            </w:tcBorders>
            <w:shd w:val="clear" w:color="auto" w:fill="auto"/>
          </w:tcPr>
          <w:p w:rsidR="004259DC" w:rsidRPr="004D04E3" w:rsidRDefault="004259DC" w:rsidP="002307C0">
            <w:pPr>
              <w:jc w:val="both"/>
              <w:rPr>
                <w:sz w:val="22"/>
                <w:szCs w:val="22"/>
              </w:rPr>
            </w:pPr>
            <w:r w:rsidRPr="002307C0">
              <w:rPr>
                <w:b/>
                <w:sz w:val="22"/>
                <w:szCs w:val="22"/>
              </w:rPr>
              <w:t>Земельные участки (территории) общего пользования</w:t>
            </w:r>
            <w:r w:rsidR="002307C0">
              <w:rPr>
                <w:b/>
                <w:sz w:val="22"/>
                <w:szCs w:val="22"/>
              </w:rPr>
              <w:t xml:space="preserve"> </w:t>
            </w:r>
            <w:r w:rsidRPr="004D04E3">
              <w:rPr>
                <w:sz w:val="22"/>
                <w:szCs w:val="22"/>
              </w:rPr>
              <w:t>(</w:t>
            </w:r>
            <w:r w:rsidR="002307C0">
              <w:rPr>
                <w:sz w:val="22"/>
                <w:szCs w:val="22"/>
              </w:rPr>
              <w:t>Код 12.0)</w:t>
            </w:r>
          </w:p>
        </w:tc>
        <w:tc>
          <w:tcPr>
            <w:tcW w:w="2370" w:type="dxa"/>
            <w:tcBorders>
              <w:top w:val="single" w:sz="4" w:space="0" w:color="000000"/>
              <w:left w:val="single" w:sz="4" w:space="0" w:color="000000"/>
              <w:bottom w:val="single" w:sz="4" w:space="0" w:color="000000"/>
            </w:tcBorders>
            <w:shd w:val="clear" w:color="auto" w:fill="auto"/>
          </w:tcPr>
          <w:p w:rsidR="004259DC" w:rsidRPr="004D04E3" w:rsidRDefault="004259DC" w:rsidP="00E93D64">
            <w:pPr>
              <w:jc w:val="both"/>
              <w:rPr>
                <w:sz w:val="22"/>
                <w:szCs w:val="22"/>
              </w:rPr>
            </w:pPr>
            <w:r w:rsidRPr="004D04E3">
              <w:rPr>
                <w:sz w:val="22"/>
                <w:szCs w:val="22"/>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w:t>
            </w:r>
            <w:r w:rsidR="002307C0">
              <w:rPr>
                <w:sz w:val="22"/>
                <w:szCs w:val="22"/>
              </w:rPr>
              <w:t>итектурных форм благоустройства</w:t>
            </w:r>
          </w:p>
        </w:tc>
        <w:tc>
          <w:tcPr>
            <w:tcW w:w="4275" w:type="dxa"/>
            <w:vMerge/>
            <w:tcBorders>
              <w:left w:val="single" w:sz="4" w:space="0" w:color="000000"/>
              <w:bottom w:val="single" w:sz="4" w:space="0" w:color="000000"/>
              <w:right w:val="single" w:sz="4" w:space="0" w:color="000000"/>
            </w:tcBorders>
            <w:shd w:val="clear" w:color="auto" w:fill="auto"/>
          </w:tcPr>
          <w:p w:rsidR="004259DC" w:rsidRPr="004D04E3" w:rsidRDefault="004259DC" w:rsidP="00E93D64">
            <w:pPr>
              <w:widowControl w:val="0"/>
              <w:autoSpaceDE w:val="0"/>
              <w:snapToGrid w:val="0"/>
              <w:jc w:val="both"/>
              <w:rPr>
                <w:b/>
                <w:sz w:val="22"/>
                <w:szCs w:val="22"/>
              </w:rPr>
            </w:pPr>
          </w:p>
        </w:tc>
      </w:tr>
    </w:tbl>
    <w:p w:rsidR="004259DC" w:rsidRPr="00B32F44" w:rsidRDefault="004259DC" w:rsidP="004259DC">
      <w:pPr>
        <w:widowControl w:val="0"/>
        <w:autoSpaceDE w:val="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C52898" w:rsidRPr="00C52898" w:rsidTr="00E40CDE">
        <w:tc>
          <w:tcPr>
            <w:tcW w:w="9266" w:type="dxa"/>
            <w:gridSpan w:val="4"/>
            <w:tcBorders>
              <w:top w:val="single" w:sz="4" w:space="0" w:color="000000"/>
              <w:left w:val="single" w:sz="4" w:space="0" w:color="000000"/>
              <w:bottom w:val="single" w:sz="4" w:space="0" w:color="000000"/>
              <w:right w:val="single" w:sz="4" w:space="0" w:color="000000"/>
            </w:tcBorders>
          </w:tcPr>
          <w:p w:rsidR="00C52898" w:rsidRPr="00C52898" w:rsidRDefault="00C52898" w:rsidP="00C52898">
            <w:pPr>
              <w:widowControl w:val="0"/>
              <w:autoSpaceDE w:val="0"/>
              <w:snapToGrid w:val="0"/>
              <w:ind w:left="57" w:right="57"/>
              <w:jc w:val="center"/>
              <w:rPr>
                <w:b/>
                <w:sz w:val="22"/>
                <w:szCs w:val="22"/>
              </w:rPr>
            </w:pPr>
            <w:r>
              <w:rPr>
                <w:b/>
                <w:sz w:val="22"/>
                <w:szCs w:val="22"/>
                <w:lang w:eastAsia="en-US"/>
              </w:rPr>
              <w:t>Условно разрешенные виды использования</w:t>
            </w:r>
          </w:p>
        </w:tc>
      </w:tr>
      <w:tr w:rsidR="00C52898" w:rsidRPr="00C52898" w:rsidTr="00C52898">
        <w:tc>
          <w:tcPr>
            <w:tcW w:w="557" w:type="dxa"/>
            <w:tcBorders>
              <w:top w:val="single" w:sz="4" w:space="0" w:color="000000"/>
              <w:left w:val="single" w:sz="4" w:space="0" w:color="000000"/>
              <w:bottom w:val="single" w:sz="4" w:space="0" w:color="000000"/>
            </w:tcBorders>
          </w:tcPr>
          <w:p w:rsidR="00C52898" w:rsidRPr="00C52898" w:rsidRDefault="00C52898" w:rsidP="00C52898">
            <w:pPr>
              <w:autoSpaceDE w:val="0"/>
              <w:snapToGrid w:val="0"/>
              <w:jc w:val="center"/>
              <w:rPr>
                <w:b/>
                <w:sz w:val="22"/>
                <w:szCs w:val="22"/>
              </w:rPr>
            </w:pPr>
            <w:r>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autoSpaceDE w:val="0"/>
              <w:snapToGrid w:val="0"/>
              <w:ind w:left="57" w:right="57"/>
              <w:jc w:val="both"/>
              <w:rPr>
                <w:b/>
                <w:sz w:val="22"/>
                <w:szCs w:val="22"/>
              </w:rPr>
            </w:pPr>
            <w:r w:rsidRPr="00C52898">
              <w:rPr>
                <w:b/>
                <w:sz w:val="22"/>
                <w:szCs w:val="22"/>
              </w:rPr>
              <w:t xml:space="preserve">Виды разрешенного использования </w:t>
            </w:r>
            <w:r w:rsidRPr="00C52898">
              <w:rPr>
                <w:b/>
                <w:sz w:val="22"/>
                <w:szCs w:val="22"/>
              </w:rPr>
              <w:lastRenderedPageBreak/>
              <w:t>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widowControl w:val="0"/>
              <w:autoSpaceDE w:val="0"/>
              <w:snapToGrid w:val="0"/>
              <w:ind w:left="57" w:right="57"/>
              <w:jc w:val="both"/>
              <w:rPr>
                <w:b/>
                <w:sz w:val="22"/>
                <w:szCs w:val="22"/>
              </w:rPr>
            </w:pPr>
            <w:r w:rsidRPr="00C52898">
              <w:rPr>
                <w:b/>
                <w:sz w:val="22"/>
                <w:szCs w:val="22"/>
              </w:rPr>
              <w:lastRenderedPageBreak/>
              <w:t>Виды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C52898" w:rsidRPr="00C52898" w:rsidRDefault="00C52898" w:rsidP="00C52898">
            <w:pPr>
              <w:widowControl w:val="0"/>
              <w:autoSpaceDE w:val="0"/>
              <w:snapToGrid w:val="0"/>
              <w:ind w:left="57" w:right="57"/>
              <w:jc w:val="both"/>
              <w:rPr>
                <w:b/>
                <w:sz w:val="22"/>
                <w:szCs w:val="22"/>
              </w:rPr>
            </w:pPr>
            <w:r w:rsidRPr="00C52898">
              <w:rPr>
                <w:b/>
                <w:sz w:val="22"/>
                <w:szCs w:val="22"/>
              </w:rPr>
              <w:t xml:space="preserve">Предельные (минимальные и (или) максимальные) размеры земельных участков и предельные параметры разрешенного строительства, </w:t>
            </w:r>
            <w:r w:rsidRPr="00C52898">
              <w:rPr>
                <w:b/>
                <w:sz w:val="22"/>
                <w:szCs w:val="22"/>
              </w:rPr>
              <w:lastRenderedPageBreak/>
              <w:t>реконструкции объектов капитального строительства</w:t>
            </w:r>
          </w:p>
        </w:tc>
      </w:tr>
      <w:tr w:rsidR="00C52898" w:rsidRPr="00C52898" w:rsidTr="00C52898">
        <w:tc>
          <w:tcPr>
            <w:tcW w:w="557" w:type="dxa"/>
            <w:tcBorders>
              <w:top w:val="single" w:sz="4" w:space="0" w:color="000000"/>
              <w:left w:val="single" w:sz="4" w:space="0" w:color="000000"/>
              <w:bottom w:val="single" w:sz="4" w:space="0" w:color="000000"/>
            </w:tcBorders>
          </w:tcPr>
          <w:p w:rsidR="00C52898" w:rsidRPr="00C52898" w:rsidRDefault="00C52898" w:rsidP="00C52898">
            <w:pPr>
              <w:ind w:left="70"/>
              <w:jc w:val="center"/>
              <w:rPr>
                <w:sz w:val="22"/>
                <w:szCs w:val="22"/>
              </w:rPr>
            </w:pPr>
            <w:r>
              <w:rPr>
                <w:sz w:val="22"/>
                <w:szCs w:val="22"/>
              </w:rPr>
              <w:lastRenderedPageBreak/>
              <w:t>1</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rPr>
            </w:pPr>
            <w:r w:rsidRPr="00C52898">
              <w:rPr>
                <w:b/>
                <w:sz w:val="22"/>
                <w:szCs w:val="22"/>
              </w:rPr>
              <w:t>Обеспечение сельскохозяйственного производства</w:t>
            </w:r>
            <w:r>
              <w:rPr>
                <w:b/>
                <w:sz w:val="22"/>
                <w:szCs w:val="22"/>
              </w:rPr>
              <w:t xml:space="preserve"> </w:t>
            </w:r>
            <w:r w:rsidRPr="00C52898">
              <w:rPr>
                <w:sz w:val="22"/>
                <w:szCs w:val="22"/>
              </w:rPr>
              <w:t>(</w:t>
            </w:r>
            <w:r>
              <w:rPr>
                <w:sz w:val="22"/>
                <w:szCs w:val="22"/>
              </w:rPr>
              <w:t>К</w:t>
            </w:r>
            <w:r w:rsidRPr="00C52898">
              <w:rPr>
                <w:sz w:val="22"/>
                <w:szCs w:val="22"/>
              </w:rPr>
              <w:t>од 1.18)</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sz w:val="22"/>
                <w:szCs w:val="22"/>
              </w:rPr>
            </w:pPr>
            <w:r w:rsidRPr="00C52898">
              <w:rPr>
                <w:bCs/>
                <w:sz w:val="22"/>
                <w:szCs w:val="22"/>
                <w:shd w:val="clear" w:color="auto" w:fill="FFFFFF"/>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ind w:left="57" w:right="57"/>
              <w:jc w:val="both"/>
              <w:rPr>
                <w:sz w:val="22"/>
                <w:szCs w:val="22"/>
              </w:rPr>
            </w:pPr>
            <w:r w:rsidRPr="00C52898">
              <w:rPr>
                <w:sz w:val="22"/>
                <w:szCs w:val="22"/>
              </w:rPr>
              <w:t>Предельные (минимальные и (или) максимальные) размеры земельных участков, в том числе их площадь не подлежат установлению;</w:t>
            </w:r>
          </w:p>
          <w:p w:rsidR="00C52898" w:rsidRPr="00C52898" w:rsidRDefault="00C52898" w:rsidP="00C52898">
            <w:pPr>
              <w:shd w:val="clear" w:color="auto" w:fill="FFFFFF"/>
              <w:tabs>
                <w:tab w:val="left" w:pos="9804"/>
              </w:tabs>
              <w:ind w:left="57" w:right="57"/>
              <w:jc w:val="both"/>
              <w:rPr>
                <w:sz w:val="22"/>
                <w:szCs w:val="22"/>
              </w:rPr>
            </w:pPr>
            <w:r w:rsidRPr="00C52898">
              <w:rPr>
                <w:sz w:val="22"/>
                <w:szCs w:val="22"/>
              </w:rPr>
              <w:t>- минимальный отступ от границ земельного участка до всех объектов капитального строительства: не менее 1 метра (с учетом того, что атмосферные осадки при движении с крыши не попадают на смежные земельные участки и пешеходные тротуары, территорию общего пользования или проезжую часть);</w:t>
            </w:r>
          </w:p>
          <w:p w:rsidR="00C52898" w:rsidRPr="00C52898" w:rsidRDefault="00C52898" w:rsidP="00C52898">
            <w:pPr>
              <w:tabs>
                <w:tab w:val="left" w:pos="427"/>
              </w:tabs>
              <w:ind w:left="57" w:right="57"/>
              <w:jc w:val="both"/>
              <w:rPr>
                <w:sz w:val="22"/>
                <w:szCs w:val="22"/>
              </w:rPr>
            </w:pPr>
            <w:r w:rsidRPr="00C52898">
              <w:rPr>
                <w:sz w:val="22"/>
                <w:szCs w:val="22"/>
              </w:rPr>
              <w:t>- любые конструкции зданий, строений, сооружений независимо от этажной принадлежности, а также независимо от расположения по высоте не должны выступать за красные линии улиц, красные линии проездов, границы земельного участка;</w:t>
            </w:r>
          </w:p>
          <w:p w:rsidR="00C52898" w:rsidRPr="00C52898" w:rsidRDefault="00C52898" w:rsidP="00C52898">
            <w:pPr>
              <w:pStyle w:val="22"/>
              <w:tabs>
                <w:tab w:val="left" w:pos="9804"/>
              </w:tabs>
              <w:ind w:left="57" w:right="57"/>
              <w:jc w:val="both"/>
              <w:rPr>
                <w:b w:val="0"/>
                <w:sz w:val="22"/>
                <w:szCs w:val="22"/>
              </w:rPr>
            </w:pPr>
            <w:r w:rsidRPr="00C52898">
              <w:rPr>
                <w:b w:val="0"/>
                <w:sz w:val="22"/>
                <w:szCs w:val="22"/>
              </w:rPr>
              <w:t>- предельное количество этажей зданий, строений, сооружений: не более 3;</w:t>
            </w:r>
          </w:p>
          <w:p w:rsidR="00C52898" w:rsidRPr="00C52898" w:rsidRDefault="00C52898" w:rsidP="00C52898">
            <w:pPr>
              <w:pStyle w:val="22"/>
              <w:tabs>
                <w:tab w:val="left" w:pos="9804"/>
              </w:tabs>
              <w:ind w:left="57" w:right="57"/>
              <w:jc w:val="both"/>
              <w:rPr>
                <w:b w:val="0"/>
                <w:sz w:val="22"/>
                <w:szCs w:val="22"/>
              </w:rPr>
            </w:pPr>
            <w:r w:rsidRPr="00C52898">
              <w:rPr>
                <w:b w:val="0"/>
                <w:sz w:val="22"/>
                <w:szCs w:val="22"/>
              </w:rPr>
              <w:t xml:space="preserve">- максимальный процент застройки земельного участка: не более 80 %; </w:t>
            </w:r>
          </w:p>
          <w:p w:rsidR="00C52898" w:rsidRPr="00C52898" w:rsidRDefault="00C52898" w:rsidP="00C52898">
            <w:pPr>
              <w:widowControl w:val="0"/>
              <w:autoSpaceDE w:val="0"/>
              <w:snapToGrid w:val="0"/>
              <w:ind w:left="57" w:right="57"/>
              <w:jc w:val="both"/>
              <w:rPr>
                <w:b/>
                <w:sz w:val="22"/>
                <w:szCs w:val="22"/>
              </w:rPr>
            </w:pPr>
            <w:r w:rsidRPr="00C52898">
              <w:rPr>
                <w:sz w:val="22"/>
                <w:szCs w:val="22"/>
              </w:rPr>
              <w:t>- расстояние от зданий производственных объектов (независимо от степени огнестойкости) до границ лесного массива хвойных пород и мест разработки или открытого залегания торфа принимаются 100 метров, смешанных пород – 50 метров, до лиственных пород – 20 метров.</w:t>
            </w: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rPr>
            </w:pPr>
            <w:r>
              <w:rPr>
                <w:sz w:val="22"/>
                <w:szCs w:val="22"/>
              </w:rPr>
              <w:t>2</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rPr>
            </w:pPr>
            <w:r w:rsidRPr="00C52898">
              <w:rPr>
                <w:b/>
                <w:sz w:val="22"/>
                <w:szCs w:val="22"/>
              </w:rPr>
              <w:t xml:space="preserve">Звероводство </w:t>
            </w:r>
            <w:r w:rsidRPr="00C52898">
              <w:rPr>
                <w:sz w:val="22"/>
                <w:szCs w:val="22"/>
              </w:rPr>
              <w:t>(</w:t>
            </w:r>
            <w:r>
              <w:rPr>
                <w:sz w:val="22"/>
                <w:szCs w:val="22"/>
              </w:rPr>
              <w:t>Код 1.9)</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pStyle w:val="s1"/>
              <w:spacing w:before="0" w:beforeAutospacing="0" w:after="0" w:afterAutospacing="0"/>
              <w:ind w:left="57" w:right="57"/>
              <w:rPr>
                <w:bCs/>
                <w:sz w:val="22"/>
                <w:szCs w:val="22"/>
              </w:rPr>
            </w:pPr>
            <w:r w:rsidRPr="00C52898">
              <w:rPr>
                <w:bCs/>
                <w:sz w:val="22"/>
                <w:szCs w:val="22"/>
              </w:rPr>
              <w:t>Осуществление хозяйственной деятельности, связанной с разведением в неволе ценных пушных зверей;</w:t>
            </w:r>
          </w:p>
          <w:p w:rsidR="00C52898" w:rsidRPr="00C52898" w:rsidRDefault="00C52898" w:rsidP="00C52898">
            <w:pPr>
              <w:pStyle w:val="s1"/>
              <w:spacing w:before="0" w:beforeAutospacing="0" w:after="0" w:afterAutospacing="0"/>
              <w:ind w:left="57" w:right="57"/>
              <w:rPr>
                <w:bCs/>
                <w:sz w:val="22"/>
                <w:szCs w:val="22"/>
              </w:rPr>
            </w:pPr>
            <w:r>
              <w:rPr>
                <w:bCs/>
                <w:sz w:val="22"/>
                <w:szCs w:val="22"/>
              </w:rPr>
              <w:t>Р</w:t>
            </w:r>
            <w:r w:rsidRPr="00C52898">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w:t>
            </w:r>
          </w:p>
          <w:p w:rsidR="00C52898" w:rsidRPr="00C52898" w:rsidRDefault="00C52898" w:rsidP="00C52898">
            <w:pPr>
              <w:pStyle w:val="s1"/>
              <w:spacing w:before="0" w:beforeAutospacing="0" w:after="0" w:afterAutospacing="0"/>
              <w:ind w:left="57" w:right="57"/>
              <w:rPr>
                <w:bCs/>
                <w:sz w:val="22"/>
                <w:szCs w:val="22"/>
              </w:rPr>
            </w:pPr>
            <w:r>
              <w:rPr>
                <w:bCs/>
                <w:sz w:val="22"/>
                <w:szCs w:val="22"/>
              </w:rPr>
              <w:t>Р</w:t>
            </w:r>
            <w:r w:rsidRPr="00C52898">
              <w:rPr>
                <w:bCs/>
                <w:sz w:val="22"/>
                <w:szCs w:val="22"/>
              </w:rPr>
              <w:t>азведение племенных животных, производство и использование племенной продукции (материала)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rPr>
            </w:pPr>
            <w:r>
              <w:rPr>
                <w:sz w:val="22"/>
                <w:szCs w:val="22"/>
              </w:rPr>
              <w:t>3</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rPr>
            </w:pPr>
            <w:r w:rsidRPr="00C52898">
              <w:rPr>
                <w:b/>
                <w:sz w:val="22"/>
                <w:szCs w:val="22"/>
              </w:rPr>
              <w:t>Птицеводство</w:t>
            </w:r>
            <w:r>
              <w:rPr>
                <w:b/>
                <w:sz w:val="22"/>
                <w:szCs w:val="22"/>
              </w:rPr>
              <w:t xml:space="preserve"> </w:t>
            </w:r>
            <w:r w:rsidRPr="00C52898">
              <w:rPr>
                <w:sz w:val="22"/>
                <w:szCs w:val="22"/>
              </w:rPr>
              <w:t>(</w:t>
            </w:r>
            <w:r>
              <w:rPr>
                <w:sz w:val="22"/>
                <w:szCs w:val="22"/>
              </w:rPr>
              <w:t>Код 1.10)</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pStyle w:val="s1"/>
              <w:spacing w:before="0" w:beforeAutospacing="0" w:after="0" w:afterAutospacing="0"/>
              <w:ind w:left="57" w:right="57"/>
              <w:rPr>
                <w:bCs/>
                <w:sz w:val="22"/>
                <w:szCs w:val="22"/>
              </w:rPr>
            </w:pPr>
            <w:r w:rsidRPr="00C52898">
              <w:rPr>
                <w:bCs/>
                <w:sz w:val="22"/>
                <w:szCs w:val="22"/>
              </w:rPr>
              <w:t>Осуществление хозяйственной деятельности, связанной с разведением домашних пород птиц, в том числе водоплавающих;</w:t>
            </w:r>
          </w:p>
          <w:p w:rsidR="00C52898" w:rsidRPr="00C52898" w:rsidRDefault="00C52898" w:rsidP="00C52898">
            <w:pPr>
              <w:pStyle w:val="s1"/>
              <w:spacing w:before="0" w:beforeAutospacing="0" w:after="0" w:afterAutospacing="0"/>
              <w:ind w:left="57" w:right="57"/>
              <w:rPr>
                <w:bCs/>
                <w:sz w:val="22"/>
                <w:szCs w:val="22"/>
              </w:rPr>
            </w:pPr>
            <w:r>
              <w:rPr>
                <w:bCs/>
                <w:sz w:val="22"/>
                <w:szCs w:val="22"/>
              </w:rPr>
              <w:t>Р</w:t>
            </w:r>
            <w:r w:rsidRPr="00C52898">
              <w:rPr>
                <w:bCs/>
                <w:sz w:val="22"/>
                <w:szCs w:val="22"/>
              </w:rPr>
              <w:t xml:space="preserve">азмещение зданий, сооружений, используемых для содержания и разведения животных, производства, хранения и первичной </w:t>
            </w:r>
            <w:r w:rsidRPr="00C52898">
              <w:rPr>
                <w:bCs/>
                <w:sz w:val="22"/>
                <w:szCs w:val="22"/>
              </w:rPr>
              <w:lastRenderedPageBreak/>
              <w:t>переработки продукции птицеводства;</w:t>
            </w:r>
          </w:p>
          <w:p w:rsidR="00C52898" w:rsidRPr="00C52898" w:rsidRDefault="00C52898" w:rsidP="00C52898">
            <w:pPr>
              <w:pStyle w:val="s1"/>
              <w:spacing w:before="0" w:beforeAutospacing="0" w:after="0" w:afterAutospacing="0"/>
              <w:ind w:left="57" w:right="57"/>
              <w:rPr>
                <w:bCs/>
                <w:sz w:val="22"/>
                <w:szCs w:val="22"/>
              </w:rPr>
            </w:pPr>
            <w:r>
              <w:rPr>
                <w:bCs/>
                <w:sz w:val="22"/>
                <w:szCs w:val="22"/>
              </w:rPr>
              <w:t>Р</w:t>
            </w:r>
            <w:r w:rsidRPr="00C52898">
              <w:rPr>
                <w:bCs/>
                <w:sz w:val="22"/>
                <w:szCs w:val="22"/>
              </w:rPr>
              <w:t>азведение племенных животных, производство и использование племенной продукции (материала)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rPr>
            </w:pPr>
            <w:r>
              <w:rPr>
                <w:sz w:val="22"/>
                <w:szCs w:val="22"/>
              </w:rPr>
              <w:t>4</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rPr>
            </w:pPr>
            <w:r w:rsidRPr="00C52898">
              <w:rPr>
                <w:b/>
                <w:sz w:val="22"/>
                <w:szCs w:val="22"/>
              </w:rPr>
              <w:t>Свиноводство</w:t>
            </w:r>
            <w:r>
              <w:rPr>
                <w:b/>
                <w:sz w:val="22"/>
                <w:szCs w:val="22"/>
              </w:rPr>
              <w:t xml:space="preserve"> </w:t>
            </w:r>
            <w:r w:rsidRPr="00C52898">
              <w:rPr>
                <w:sz w:val="22"/>
                <w:szCs w:val="22"/>
              </w:rPr>
              <w:t>(</w:t>
            </w:r>
            <w:r>
              <w:rPr>
                <w:sz w:val="22"/>
                <w:szCs w:val="22"/>
              </w:rPr>
              <w:t>Код 1.11)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pStyle w:val="s1"/>
              <w:spacing w:before="0" w:beforeAutospacing="0" w:after="0" w:afterAutospacing="0"/>
              <w:ind w:left="57" w:right="57"/>
              <w:rPr>
                <w:bCs/>
                <w:sz w:val="22"/>
                <w:szCs w:val="22"/>
              </w:rPr>
            </w:pPr>
            <w:r w:rsidRPr="00C52898">
              <w:rPr>
                <w:bCs/>
                <w:sz w:val="22"/>
                <w:szCs w:val="22"/>
              </w:rPr>
              <w:t>Осуществление хозяйственной деятельности, связанной с разведением свиней;</w:t>
            </w:r>
          </w:p>
          <w:p w:rsidR="00C52898" w:rsidRPr="00C52898" w:rsidRDefault="00C52898" w:rsidP="00C52898">
            <w:pPr>
              <w:pStyle w:val="s1"/>
              <w:spacing w:before="0" w:beforeAutospacing="0" w:after="0" w:afterAutospacing="0"/>
              <w:ind w:left="57" w:right="57"/>
              <w:jc w:val="both"/>
              <w:rPr>
                <w:bCs/>
                <w:sz w:val="22"/>
                <w:szCs w:val="22"/>
              </w:rPr>
            </w:pPr>
            <w:r>
              <w:rPr>
                <w:bCs/>
                <w:sz w:val="22"/>
                <w:szCs w:val="22"/>
              </w:rPr>
              <w:t>Р</w:t>
            </w:r>
            <w:r w:rsidRPr="00C52898">
              <w:rPr>
                <w:bCs/>
                <w:sz w:val="22"/>
                <w:szCs w:val="22"/>
              </w:rPr>
              <w:t>азмещение зданий, сооружений, используемых для содержания и разведения животных, производства, хранения и первичной переработки продукции;</w:t>
            </w:r>
          </w:p>
          <w:p w:rsidR="00C52898" w:rsidRPr="00C52898" w:rsidRDefault="00C52898" w:rsidP="00C52898">
            <w:pPr>
              <w:pStyle w:val="s1"/>
              <w:spacing w:before="0" w:beforeAutospacing="0" w:after="0" w:afterAutospacing="0"/>
              <w:ind w:left="57" w:right="57"/>
              <w:jc w:val="both"/>
              <w:rPr>
                <w:bCs/>
                <w:sz w:val="22"/>
                <w:szCs w:val="22"/>
              </w:rPr>
            </w:pPr>
            <w:r>
              <w:rPr>
                <w:bCs/>
                <w:sz w:val="22"/>
                <w:szCs w:val="22"/>
              </w:rPr>
              <w:t>Р</w:t>
            </w:r>
            <w:r w:rsidRPr="00C52898">
              <w:rPr>
                <w:bCs/>
                <w:sz w:val="22"/>
                <w:szCs w:val="22"/>
              </w:rPr>
              <w:t>азведение племенных животных, производство и использование племенной продукции (материала)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shd w:val="clear" w:color="auto" w:fill="FFFFFF"/>
              </w:rPr>
            </w:pPr>
            <w:r>
              <w:rPr>
                <w:sz w:val="22"/>
                <w:szCs w:val="22"/>
                <w:shd w:val="clear" w:color="auto" w:fill="FFFFFF"/>
              </w:rPr>
              <w:t>5</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shd w:val="clear" w:color="auto" w:fill="FFFFFF"/>
              </w:rPr>
            </w:pPr>
            <w:r w:rsidRPr="00C52898">
              <w:rPr>
                <w:b/>
                <w:sz w:val="22"/>
                <w:szCs w:val="22"/>
                <w:shd w:val="clear" w:color="auto" w:fill="FFFFFF"/>
              </w:rPr>
              <w:t>Амбулаторное ветеринарное обслуживание</w:t>
            </w:r>
            <w:r>
              <w:rPr>
                <w:b/>
                <w:sz w:val="22"/>
                <w:szCs w:val="22"/>
                <w:shd w:val="clear" w:color="auto" w:fill="FFFFFF"/>
              </w:rPr>
              <w:t xml:space="preserve"> </w:t>
            </w:r>
            <w:r w:rsidRPr="00C52898">
              <w:rPr>
                <w:sz w:val="22"/>
                <w:szCs w:val="22"/>
                <w:shd w:val="clear" w:color="auto" w:fill="FFFFFF"/>
              </w:rPr>
              <w:t>(</w:t>
            </w:r>
            <w:r>
              <w:rPr>
                <w:sz w:val="22"/>
                <w:szCs w:val="22"/>
                <w:shd w:val="clear" w:color="auto" w:fill="FFFFFF"/>
              </w:rPr>
              <w:t>Код 3.10.1)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bCs/>
                <w:sz w:val="22"/>
                <w:szCs w:val="22"/>
                <w:shd w:val="clear" w:color="auto" w:fill="FFFFFF"/>
              </w:rPr>
            </w:pPr>
            <w:r w:rsidRPr="00C52898">
              <w:rPr>
                <w:bCs/>
                <w:sz w:val="22"/>
                <w:szCs w:val="22"/>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shd w:val="clear" w:color="auto" w:fill="FFFFFF"/>
              </w:rPr>
            </w:pPr>
            <w:r>
              <w:rPr>
                <w:sz w:val="22"/>
                <w:szCs w:val="22"/>
                <w:shd w:val="clear" w:color="auto" w:fill="FFFFFF"/>
              </w:rPr>
              <w:t>6</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shd w:val="clear" w:color="auto" w:fill="FFFFFF"/>
              </w:rPr>
            </w:pPr>
            <w:r w:rsidRPr="00C52898">
              <w:rPr>
                <w:b/>
                <w:sz w:val="22"/>
                <w:szCs w:val="22"/>
                <w:shd w:val="clear" w:color="auto" w:fill="FFFFFF"/>
              </w:rPr>
              <w:t>Приюты для животных</w:t>
            </w:r>
            <w:r>
              <w:rPr>
                <w:b/>
                <w:sz w:val="22"/>
                <w:szCs w:val="22"/>
                <w:shd w:val="clear" w:color="auto" w:fill="FFFFFF"/>
              </w:rPr>
              <w:t xml:space="preserve"> </w:t>
            </w:r>
            <w:r w:rsidRPr="00C52898">
              <w:rPr>
                <w:sz w:val="22"/>
                <w:szCs w:val="22"/>
                <w:shd w:val="clear" w:color="auto" w:fill="FFFFFF"/>
              </w:rPr>
              <w:t>(</w:t>
            </w:r>
            <w:r>
              <w:rPr>
                <w:sz w:val="22"/>
                <w:szCs w:val="22"/>
                <w:shd w:val="clear" w:color="auto" w:fill="FFFFFF"/>
              </w:rPr>
              <w:t>Код 3.10.2)</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pStyle w:val="s1"/>
              <w:spacing w:before="0" w:beforeAutospacing="0" w:after="0" w:afterAutospacing="0"/>
              <w:ind w:left="57" w:right="57"/>
              <w:jc w:val="both"/>
              <w:rPr>
                <w:bCs/>
                <w:sz w:val="22"/>
                <w:szCs w:val="22"/>
              </w:rPr>
            </w:pPr>
            <w:r w:rsidRPr="00C52898">
              <w:rPr>
                <w:bCs/>
                <w:sz w:val="22"/>
                <w:szCs w:val="22"/>
              </w:rPr>
              <w:t>Размещение объектов капитального строительства, предназначенных для оказания ветеринарных услуг в стационаре;</w:t>
            </w:r>
          </w:p>
          <w:p w:rsidR="00C52898" w:rsidRPr="00C52898" w:rsidRDefault="00C52898" w:rsidP="00C52898">
            <w:pPr>
              <w:pStyle w:val="s1"/>
              <w:spacing w:before="0" w:beforeAutospacing="0" w:after="0" w:afterAutospacing="0"/>
              <w:ind w:left="57" w:right="57"/>
              <w:jc w:val="both"/>
              <w:rPr>
                <w:bCs/>
                <w:sz w:val="22"/>
                <w:szCs w:val="22"/>
              </w:rPr>
            </w:pPr>
            <w:r>
              <w:rPr>
                <w:bCs/>
                <w:sz w:val="22"/>
                <w:szCs w:val="22"/>
              </w:rPr>
              <w:t>Р</w:t>
            </w:r>
            <w:r w:rsidRPr="00C52898">
              <w:rPr>
                <w:bCs/>
                <w:sz w:val="22"/>
                <w:szCs w:val="22"/>
              </w:rPr>
              <w:t xml:space="preserve">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w:t>
            </w:r>
            <w:r w:rsidRPr="00C52898">
              <w:rPr>
                <w:bCs/>
                <w:sz w:val="22"/>
                <w:szCs w:val="22"/>
              </w:rPr>
              <w:lastRenderedPageBreak/>
              <w:t>услуг по содержанию и лечению бездомных животных;</w:t>
            </w:r>
          </w:p>
          <w:p w:rsidR="00C52898" w:rsidRPr="00C52898" w:rsidRDefault="00C52898" w:rsidP="00C52898">
            <w:pPr>
              <w:pStyle w:val="s1"/>
              <w:spacing w:before="0" w:beforeAutospacing="0" w:after="0" w:afterAutospacing="0"/>
              <w:ind w:left="57" w:right="57"/>
              <w:jc w:val="both"/>
              <w:rPr>
                <w:bCs/>
                <w:sz w:val="22"/>
                <w:szCs w:val="22"/>
              </w:rPr>
            </w:pPr>
            <w:r>
              <w:rPr>
                <w:bCs/>
                <w:sz w:val="22"/>
                <w:szCs w:val="22"/>
              </w:rPr>
              <w:t>Р</w:t>
            </w:r>
            <w:r w:rsidRPr="00C52898">
              <w:rPr>
                <w:bCs/>
                <w:sz w:val="22"/>
                <w:szCs w:val="22"/>
              </w:rPr>
              <w:t>азмещение объектов капитального строительства, предназначенных для организации гостиниц для животных</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shd w:val="clear" w:color="auto" w:fill="FFFFFF"/>
              </w:rPr>
            </w:pPr>
            <w:r>
              <w:rPr>
                <w:sz w:val="22"/>
                <w:szCs w:val="22"/>
                <w:shd w:val="clear" w:color="auto" w:fill="FFFFFF"/>
              </w:rPr>
              <w:t>7</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shd w:val="clear" w:color="auto" w:fill="FFFFFF"/>
              </w:rPr>
            </w:pPr>
            <w:r w:rsidRPr="00C52898">
              <w:rPr>
                <w:b/>
                <w:sz w:val="22"/>
                <w:szCs w:val="22"/>
                <w:shd w:val="clear" w:color="auto" w:fill="FFFFFF"/>
              </w:rPr>
              <w:t>Магазины</w:t>
            </w:r>
            <w:r>
              <w:rPr>
                <w:b/>
                <w:sz w:val="22"/>
                <w:szCs w:val="22"/>
                <w:shd w:val="clear" w:color="auto" w:fill="FFFFFF"/>
              </w:rPr>
              <w:t xml:space="preserve"> </w:t>
            </w:r>
            <w:r w:rsidRPr="00C52898">
              <w:rPr>
                <w:sz w:val="22"/>
                <w:szCs w:val="22"/>
                <w:shd w:val="clear" w:color="auto" w:fill="FFFFFF"/>
              </w:rPr>
              <w:t>(</w:t>
            </w:r>
            <w:r>
              <w:rPr>
                <w:sz w:val="22"/>
                <w:szCs w:val="22"/>
                <w:shd w:val="clear" w:color="auto" w:fill="FFFFFF"/>
              </w:rPr>
              <w:t>Код 4.4)</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pStyle w:val="s1"/>
              <w:spacing w:before="0" w:beforeAutospacing="0" w:after="0" w:afterAutospacing="0"/>
              <w:ind w:left="57" w:right="57"/>
              <w:jc w:val="both"/>
              <w:rPr>
                <w:bCs/>
                <w:sz w:val="22"/>
                <w:szCs w:val="22"/>
                <w:shd w:val="clear" w:color="auto" w:fill="FFFFFF"/>
              </w:rPr>
            </w:pPr>
            <w:r w:rsidRPr="00C52898">
              <w:rPr>
                <w:sz w:val="22"/>
                <w:szCs w:val="2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rPr>
            </w:pPr>
            <w:r>
              <w:rPr>
                <w:sz w:val="22"/>
                <w:szCs w:val="22"/>
              </w:rPr>
              <w:t>8</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rPr>
            </w:pPr>
            <w:r w:rsidRPr="00C52898">
              <w:rPr>
                <w:b/>
                <w:sz w:val="22"/>
                <w:szCs w:val="22"/>
              </w:rPr>
              <w:t>Общественное питание</w:t>
            </w:r>
            <w:r>
              <w:rPr>
                <w:b/>
                <w:sz w:val="22"/>
                <w:szCs w:val="22"/>
              </w:rPr>
              <w:t xml:space="preserve"> </w:t>
            </w:r>
            <w:r w:rsidRPr="00C52898">
              <w:rPr>
                <w:sz w:val="22"/>
                <w:szCs w:val="22"/>
              </w:rPr>
              <w:t>(</w:t>
            </w:r>
            <w:r>
              <w:rPr>
                <w:sz w:val="22"/>
                <w:szCs w:val="22"/>
              </w:rPr>
              <w:t>К</w:t>
            </w:r>
            <w:r w:rsidRPr="00C52898">
              <w:rPr>
                <w:sz w:val="22"/>
                <w:szCs w:val="22"/>
              </w:rPr>
              <w:t>од 4.6)</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sz w:val="22"/>
                <w:szCs w:val="22"/>
              </w:rPr>
            </w:pPr>
            <w:r w:rsidRPr="00C52898">
              <w:rPr>
                <w:bCs/>
                <w:sz w:val="22"/>
                <w:szCs w:val="22"/>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z w:val="22"/>
                <w:szCs w:val="22"/>
                <w:shd w:val="clear" w:color="auto" w:fill="FFFFFF"/>
              </w:rPr>
            </w:pPr>
            <w:r>
              <w:rPr>
                <w:sz w:val="22"/>
                <w:szCs w:val="22"/>
                <w:shd w:val="clear" w:color="auto" w:fill="FFFFFF"/>
              </w:rPr>
              <w:t>9</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shd w:val="clear" w:color="auto" w:fill="FFFFFF"/>
              </w:rPr>
            </w:pPr>
            <w:r w:rsidRPr="00C52898">
              <w:rPr>
                <w:b/>
                <w:sz w:val="22"/>
                <w:szCs w:val="22"/>
                <w:shd w:val="clear" w:color="auto" w:fill="FFFFFF"/>
              </w:rPr>
              <w:t>Объекты придорожного сервиса</w:t>
            </w:r>
            <w:r>
              <w:rPr>
                <w:b/>
                <w:sz w:val="22"/>
                <w:szCs w:val="22"/>
                <w:shd w:val="clear" w:color="auto" w:fill="FFFFFF"/>
              </w:rPr>
              <w:t xml:space="preserve"> </w:t>
            </w:r>
            <w:r w:rsidRPr="00C52898">
              <w:rPr>
                <w:sz w:val="22"/>
                <w:szCs w:val="22"/>
                <w:shd w:val="clear" w:color="auto" w:fill="FFFFFF"/>
              </w:rPr>
              <w:t>(</w:t>
            </w:r>
            <w:r>
              <w:rPr>
                <w:sz w:val="22"/>
                <w:szCs w:val="22"/>
                <w:shd w:val="clear" w:color="auto" w:fill="FFFFFF"/>
              </w:rPr>
              <w:t>Код 4.9.1)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bCs/>
                <w:sz w:val="22"/>
                <w:szCs w:val="22"/>
                <w:shd w:val="clear" w:color="auto" w:fill="FFFFFF"/>
              </w:rPr>
            </w:pPr>
            <w:r w:rsidRPr="00C52898">
              <w:rPr>
                <w:bCs/>
                <w:sz w:val="22"/>
                <w:szCs w:val="22"/>
                <w:shd w:val="clear" w:color="auto" w:fill="FFFFFF"/>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pacing w:val="2"/>
                <w:sz w:val="22"/>
                <w:szCs w:val="22"/>
                <w:shd w:val="clear" w:color="auto" w:fill="FFFFFF"/>
              </w:rPr>
            </w:pPr>
            <w:r>
              <w:rPr>
                <w:spacing w:val="2"/>
                <w:sz w:val="22"/>
                <w:szCs w:val="22"/>
                <w:shd w:val="clear" w:color="auto" w:fill="FFFFFF"/>
              </w:rPr>
              <w:lastRenderedPageBreak/>
              <w:t>10</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z w:val="22"/>
                <w:szCs w:val="22"/>
                <w:shd w:val="clear" w:color="auto" w:fill="FFFFFF"/>
              </w:rPr>
            </w:pPr>
            <w:r w:rsidRPr="00C52898">
              <w:rPr>
                <w:b/>
                <w:spacing w:val="2"/>
                <w:sz w:val="22"/>
                <w:szCs w:val="22"/>
                <w:shd w:val="clear" w:color="auto" w:fill="FFFFFF"/>
              </w:rPr>
              <w:t>Фармацевтическая промышленность</w:t>
            </w:r>
            <w:r>
              <w:rPr>
                <w:b/>
                <w:spacing w:val="2"/>
                <w:sz w:val="22"/>
                <w:szCs w:val="22"/>
                <w:shd w:val="clear" w:color="auto" w:fill="FFFFFF"/>
              </w:rPr>
              <w:t xml:space="preserve"> </w:t>
            </w:r>
            <w:r w:rsidRPr="00C52898">
              <w:rPr>
                <w:spacing w:val="2"/>
                <w:sz w:val="22"/>
                <w:szCs w:val="22"/>
                <w:shd w:val="clear" w:color="auto" w:fill="FFFFFF"/>
              </w:rPr>
              <w:t>(</w:t>
            </w:r>
            <w:r>
              <w:rPr>
                <w:spacing w:val="2"/>
                <w:sz w:val="22"/>
                <w:szCs w:val="22"/>
                <w:shd w:val="clear" w:color="auto" w:fill="FFFFFF"/>
              </w:rPr>
              <w:t>К</w:t>
            </w:r>
            <w:r w:rsidRPr="00C52898">
              <w:rPr>
                <w:spacing w:val="2"/>
                <w:sz w:val="22"/>
                <w:szCs w:val="22"/>
                <w:shd w:val="clear" w:color="auto" w:fill="FFFFFF"/>
              </w:rPr>
              <w:t>од 6.3.1)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bCs/>
                <w:sz w:val="22"/>
                <w:szCs w:val="22"/>
                <w:shd w:val="clear" w:color="auto" w:fill="FFFFFF"/>
              </w:rPr>
            </w:pPr>
            <w:r w:rsidRPr="00C52898">
              <w:rPr>
                <w:spacing w:val="2"/>
                <w:sz w:val="22"/>
                <w:szCs w:val="22"/>
                <w:shd w:val="clear" w:color="auto" w:fill="FFFFFF"/>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r w:rsidR="00C52898" w:rsidRPr="00C52898" w:rsidTr="00C52898">
        <w:trPr>
          <w:trHeight w:val="23"/>
        </w:trPr>
        <w:tc>
          <w:tcPr>
            <w:tcW w:w="557" w:type="dxa"/>
            <w:tcBorders>
              <w:top w:val="single" w:sz="4" w:space="0" w:color="000000"/>
              <w:left w:val="single" w:sz="4" w:space="0" w:color="000000"/>
              <w:bottom w:val="single" w:sz="4" w:space="0" w:color="000000"/>
            </w:tcBorders>
          </w:tcPr>
          <w:p w:rsidR="00C52898" w:rsidRPr="00C52898" w:rsidRDefault="00C52898" w:rsidP="00C52898">
            <w:pPr>
              <w:ind w:right="-70"/>
              <w:jc w:val="center"/>
              <w:rPr>
                <w:spacing w:val="2"/>
                <w:sz w:val="22"/>
                <w:szCs w:val="22"/>
                <w:shd w:val="clear" w:color="auto" w:fill="FFFFFF"/>
              </w:rPr>
            </w:pPr>
            <w:r>
              <w:rPr>
                <w:spacing w:val="2"/>
                <w:sz w:val="22"/>
                <w:szCs w:val="22"/>
                <w:shd w:val="clear" w:color="auto" w:fill="FFFFFF"/>
              </w:rPr>
              <w:t>11</w:t>
            </w:r>
          </w:p>
        </w:tc>
        <w:tc>
          <w:tcPr>
            <w:tcW w:w="2064" w:type="dxa"/>
            <w:tcBorders>
              <w:top w:val="single" w:sz="4" w:space="0" w:color="000000"/>
              <w:left w:val="single" w:sz="4" w:space="0" w:color="000000"/>
              <w:bottom w:val="single" w:sz="4" w:space="0" w:color="000000"/>
            </w:tcBorders>
            <w:shd w:val="clear" w:color="auto" w:fill="auto"/>
          </w:tcPr>
          <w:p w:rsidR="00C52898" w:rsidRPr="00C52898" w:rsidRDefault="00C52898" w:rsidP="00C52898">
            <w:pPr>
              <w:ind w:left="57" w:right="57"/>
              <w:jc w:val="both"/>
              <w:rPr>
                <w:spacing w:val="2"/>
                <w:sz w:val="22"/>
                <w:szCs w:val="22"/>
                <w:shd w:val="clear" w:color="auto" w:fill="FFFFFF"/>
              </w:rPr>
            </w:pPr>
            <w:r w:rsidRPr="00C52898">
              <w:rPr>
                <w:b/>
                <w:spacing w:val="2"/>
                <w:sz w:val="22"/>
                <w:szCs w:val="22"/>
                <w:shd w:val="clear" w:color="auto" w:fill="FFFFFF"/>
              </w:rPr>
              <w:t>Пищевая промышленность</w:t>
            </w:r>
            <w:r>
              <w:rPr>
                <w:b/>
                <w:spacing w:val="2"/>
                <w:sz w:val="22"/>
                <w:szCs w:val="22"/>
                <w:shd w:val="clear" w:color="auto" w:fill="FFFFFF"/>
              </w:rPr>
              <w:t xml:space="preserve"> </w:t>
            </w:r>
            <w:r w:rsidRPr="00C52898">
              <w:rPr>
                <w:spacing w:val="2"/>
                <w:sz w:val="22"/>
                <w:szCs w:val="22"/>
                <w:shd w:val="clear" w:color="auto" w:fill="FFFFFF"/>
              </w:rPr>
              <w:t>(</w:t>
            </w:r>
            <w:r>
              <w:rPr>
                <w:spacing w:val="2"/>
                <w:sz w:val="22"/>
                <w:szCs w:val="22"/>
                <w:shd w:val="clear" w:color="auto" w:fill="FFFFFF"/>
              </w:rPr>
              <w:t>К</w:t>
            </w:r>
            <w:r w:rsidRPr="00C52898">
              <w:rPr>
                <w:spacing w:val="2"/>
                <w:sz w:val="22"/>
                <w:szCs w:val="22"/>
                <w:shd w:val="clear" w:color="auto" w:fill="FFFFFF"/>
              </w:rPr>
              <w:t>од 6.4)</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C52898" w:rsidRPr="00C52898" w:rsidRDefault="00C52898" w:rsidP="00C52898">
            <w:pPr>
              <w:ind w:left="57" w:right="57"/>
              <w:jc w:val="both"/>
              <w:rPr>
                <w:spacing w:val="2"/>
                <w:sz w:val="22"/>
                <w:szCs w:val="22"/>
                <w:shd w:val="clear" w:color="auto" w:fill="FFFFFF"/>
              </w:rPr>
            </w:pPr>
            <w:r w:rsidRPr="00C52898">
              <w:rPr>
                <w:spacing w:val="2"/>
                <w:sz w:val="22"/>
                <w:szCs w:val="22"/>
                <w:shd w:val="clear" w:color="auto" w:fill="FFFFFF"/>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C52898" w:rsidRPr="00C52898" w:rsidRDefault="00C52898" w:rsidP="00C52898">
            <w:pPr>
              <w:autoSpaceDE w:val="0"/>
              <w:ind w:left="57" w:right="57"/>
              <w:jc w:val="both"/>
              <w:rPr>
                <w:sz w:val="22"/>
                <w:szCs w:val="22"/>
              </w:rPr>
            </w:pPr>
          </w:p>
        </w:tc>
      </w:tr>
    </w:tbl>
    <w:p w:rsidR="004259DC" w:rsidRPr="00C52898" w:rsidRDefault="004259DC" w:rsidP="004259DC">
      <w:pPr>
        <w:shd w:val="clear" w:color="auto" w:fill="FFFFFF"/>
        <w:ind w:left="426"/>
        <w:jc w:val="both"/>
        <w:rPr>
          <w:bCs/>
        </w:rPr>
      </w:pPr>
    </w:p>
    <w:tbl>
      <w:tblPr>
        <w:tblStyle w:val="a9"/>
        <w:tblW w:w="9273" w:type="dxa"/>
        <w:tblLook w:val="04A0" w:firstRow="1" w:lastRow="0" w:firstColumn="1" w:lastColumn="0" w:noHBand="0" w:noVBand="1"/>
      </w:tblPr>
      <w:tblGrid>
        <w:gridCol w:w="562"/>
        <w:gridCol w:w="2064"/>
        <w:gridCol w:w="2372"/>
        <w:gridCol w:w="4275"/>
      </w:tblGrid>
      <w:tr w:rsidR="00C52898" w:rsidTr="00C52898">
        <w:tc>
          <w:tcPr>
            <w:tcW w:w="9273" w:type="dxa"/>
            <w:gridSpan w:val="4"/>
            <w:tcBorders>
              <w:top w:val="single" w:sz="4" w:space="0" w:color="auto"/>
              <w:left w:val="single" w:sz="4" w:space="0" w:color="auto"/>
              <w:bottom w:val="single" w:sz="4" w:space="0" w:color="auto"/>
              <w:right w:val="single" w:sz="4" w:space="0" w:color="auto"/>
            </w:tcBorders>
            <w:hideMark/>
          </w:tcPr>
          <w:p w:rsidR="00C52898" w:rsidRDefault="00C52898" w:rsidP="00C52898">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C52898" w:rsidTr="00C52898">
        <w:tc>
          <w:tcPr>
            <w:tcW w:w="562" w:type="dxa"/>
            <w:tcBorders>
              <w:top w:val="single" w:sz="4" w:space="0" w:color="auto"/>
              <w:left w:val="single" w:sz="4" w:space="0" w:color="auto"/>
              <w:bottom w:val="single" w:sz="4" w:space="0" w:color="auto"/>
              <w:right w:val="single" w:sz="4" w:space="0" w:color="auto"/>
            </w:tcBorders>
            <w:hideMark/>
          </w:tcPr>
          <w:p w:rsidR="00C52898" w:rsidRDefault="00C52898">
            <w:pPr>
              <w:widowControl w:val="0"/>
              <w:autoSpaceDE w:val="0"/>
              <w:autoSpaceDN w:val="0"/>
              <w:adjustRightInd w:val="0"/>
              <w:jc w:val="both"/>
              <w:rPr>
                <w:b/>
                <w:sz w:val="22"/>
                <w:lang w:eastAsia="en-US"/>
              </w:rPr>
            </w:pPr>
            <w:r>
              <w:rPr>
                <w:b/>
                <w:sz w:val="22"/>
                <w:lang w:eastAsia="en-US"/>
              </w:rPr>
              <w:t>№</w:t>
            </w:r>
          </w:p>
          <w:p w:rsidR="00C52898" w:rsidRDefault="00C52898">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C52898" w:rsidRDefault="00C52898">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C52898" w:rsidRDefault="00C52898">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C52898" w:rsidRDefault="00C52898">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C52898" w:rsidTr="00C52898">
        <w:tc>
          <w:tcPr>
            <w:tcW w:w="562" w:type="dxa"/>
            <w:tcBorders>
              <w:top w:val="single" w:sz="4" w:space="0" w:color="auto"/>
              <w:left w:val="single" w:sz="4" w:space="0" w:color="auto"/>
              <w:bottom w:val="single" w:sz="4" w:space="0" w:color="auto"/>
              <w:right w:val="single" w:sz="4" w:space="0" w:color="auto"/>
            </w:tcBorders>
            <w:hideMark/>
          </w:tcPr>
          <w:p w:rsidR="00C52898" w:rsidRDefault="00C5289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C52898" w:rsidRDefault="00C52898">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C52898" w:rsidRDefault="00C52898">
            <w:pPr>
              <w:rPr>
                <w:sz w:val="22"/>
                <w:szCs w:val="22"/>
                <w:lang w:eastAsia="en-US"/>
              </w:rPr>
            </w:pPr>
            <w:r>
              <w:rPr>
                <w:sz w:val="22"/>
                <w:szCs w:val="22"/>
                <w:lang w:eastAsia="en-US"/>
              </w:rPr>
              <w:t>Размещение вспомогательных сооружений;</w:t>
            </w:r>
          </w:p>
          <w:p w:rsidR="00C52898" w:rsidRDefault="00C52898">
            <w:pPr>
              <w:jc w:val="both"/>
              <w:rPr>
                <w:sz w:val="22"/>
                <w:szCs w:val="22"/>
                <w:lang w:eastAsia="en-US"/>
              </w:rPr>
            </w:pPr>
            <w:r>
              <w:rPr>
                <w:sz w:val="22"/>
                <w:szCs w:val="22"/>
                <w:lang w:eastAsia="en-US"/>
              </w:rPr>
              <w:t>Элементы благоустройства территории;</w:t>
            </w:r>
          </w:p>
          <w:p w:rsidR="00C52898" w:rsidRDefault="00C52898">
            <w:pPr>
              <w:jc w:val="both"/>
              <w:rPr>
                <w:sz w:val="22"/>
                <w:szCs w:val="22"/>
                <w:lang w:eastAsia="en-US"/>
              </w:rPr>
            </w:pPr>
            <w:r>
              <w:rPr>
                <w:sz w:val="22"/>
                <w:szCs w:val="22"/>
                <w:lang w:eastAsia="en-US"/>
              </w:rPr>
              <w:t>Озеленение;</w:t>
            </w:r>
          </w:p>
          <w:p w:rsidR="00C52898" w:rsidRDefault="00C52898">
            <w:pPr>
              <w:jc w:val="both"/>
              <w:rPr>
                <w:sz w:val="22"/>
                <w:szCs w:val="22"/>
                <w:lang w:eastAsia="en-US"/>
              </w:rPr>
            </w:pPr>
            <w:r>
              <w:rPr>
                <w:sz w:val="22"/>
                <w:szCs w:val="22"/>
                <w:lang w:eastAsia="en-US"/>
              </w:rPr>
              <w:t>Пожарные водоемы и места сосредоточения средств пожаротушения;</w:t>
            </w:r>
          </w:p>
          <w:p w:rsidR="00C52898" w:rsidRDefault="00C52898">
            <w:pPr>
              <w:pStyle w:val="a5"/>
              <w:jc w:val="both"/>
              <w:rPr>
                <w:sz w:val="18"/>
                <w:szCs w:val="18"/>
                <w:lang w:eastAsia="en-US"/>
              </w:rPr>
            </w:pPr>
            <w:r>
              <w:rPr>
                <w:rFonts w:ascii="Times New Roman" w:hAnsi="Times New Roman" w:cs="Times New Roman"/>
                <w:sz w:val="22"/>
                <w:szCs w:val="22"/>
                <w:lang w:eastAsia="en-US"/>
              </w:rPr>
              <w:t>Парковки</w:t>
            </w:r>
          </w:p>
        </w:tc>
        <w:tc>
          <w:tcPr>
            <w:tcW w:w="4275" w:type="dxa"/>
            <w:tcBorders>
              <w:top w:val="single" w:sz="4" w:space="0" w:color="auto"/>
              <w:left w:val="single" w:sz="4" w:space="0" w:color="auto"/>
              <w:bottom w:val="single" w:sz="4" w:space="0" w:color="auto"/>
              <w:right w:val="single" w:sz="4" w:space="0" w:color="auto"/>
            </w:tcBorders>
            <w:hideMark/>
          </w:tcPr>
          <w:p w:rsidR="00C52898" w:rsidRDefault="00C5289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C52898" w:rsidRDefault="004259DC" w:rsidP="00C52898">
      <w:pPr>
        <w:shd w:val="clear" w:color="auto" w:fill="FFFFFF"/>
        <w:spacing w:before="240" w:after="240"/>
        <w:ind w:firstLine="360"/>
        <w:rPr>
          <w:b/>
          <w:bCs/>
          <w:sz w:val="28"/>
          <w:szCs w:val="28"/>
        </w:rPr>
      </w:pPr>
      <w:r w:rsidRPr="00C52898">
        <w:rPr>
          <w:b/>
          <w:bCs/>
          <w:spacing w:val="6"/>
          <w:sz w:val="28"/>
          <w:szCs w:val="28"/>
        </w:rPr>
        <w:t>9.4</w:t>
      </w:r>
      <w:r w:rsidR="00C52898">
        <w:rPr>
          <w:b/>
          <w:bCs/>
          <w:spacing w:val="6"/>
          <w:sz w:val="28"/>
          <w:szCs w:val="28"/>
        </w:rPr>
        <w:t>.</w:t>
      </w:r>
      <w:r w:rsidR="00C52898">
        <w:rPr>
          <w:b/>
          <w:bCs/>
          <w:spacing w:val="6"/>
          <w:sz w:val="28"/>
          <w:szCs w:val="28"/>
        </w:rPr>
        <w:tab/>
      </w:r>
      <w:r w:rsidRPr="00C52898">
        <w:rPr>
          <w:b/>
          <w:bCs/>
          <w:spacing w:val="6"/>
          <w:sz w:val="28"/>
          <w:szCs w:val="28"/>
        </w:rPr>
        <w:t xml:space="preserve">Зоны инженерной и транспортной инфраструктур </w:t>
      </w:r>
    </w:p>
    <w:p w:rsidR="004259DC" w:rsidRPr="00C52898" w:rsidRDefault="004259DC" w:rsidP="00C52898">
      <w:pPr>
        <w:shd w:val="clear" w:color="auto" w:fill="FFFFFF"/>
        <w:tabs>
          <w:tab w:val="left" w:pos="9638"/>
          <w:tab w:val="left" w:pos="9781"/>
        </w:tabs>
        <w:spacing w:before="240" w:after="240"/>
        <w:ind w:firstLine="360"/>
        <w:jc w:val="both"/>
        <w:rPr>
          <w:b/>
          <w:bCs/>
          <w:sz w:val="28"/>
          <w:szCs w:val="28"/>
        </w:rPr>
      </w:pPr>
      <w:r w:rsidRPr="00C52898">
        <w:rPr>
          <w:b/>
          <w:sz w:val="28"/>
          <w:szCs w:val="28"/>
        </w:rPr>
        <w:t>ИТИ-1 –</w:t>
      </w:r>
      <w:r w:rsidRPr="00C52898">
        <w:rPr>
          <w:b/>
          <w:bCs/>
          <w:sz w:val="28"/>
          <w:szCs w:val="28"/>
        </w:rPr>
        <w:t xml:space="preserve"> зона инженерных сооружений</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
        <w:gridCol w:w="2169"/>
        <w:gridCol w:w="2640"/>
        <w:gridCol w:w="4010"/>
      </w:tblGrid>
      <w:tr w:rsidR="00271BB8" w:rsidRPr="00271BB8" w:rsidTr="00271BB8">
        <w:tc>
          <w:tcPr>
            <w:tcW w:w="9351" w:type="dxa"/>
            <w:gridSpan w:val="4"/>
            <w:shd w:val="clear" w:color="auto" w:fill="auto"/>
          </w:tcPr>
          <w:p w:rsidR="00271BB8" w:rsidRPr="00271BB8" w:rsidRDefault="00271BB8" w:rsidP="00271BB8">
            <w:pPr>
              <w:widowControl w:val="0"/>
              <w:autoSpaceDE w:val="0"/>
              <w:autoSpaceDN w:val="0"/>
              <w:adjustRightInd w:val="0"/>
              <w:jc w:val="center"/>
              <w:rPr>
                <w:b/>
                <w:sz w:val="22"/>
                <w:szCs w:val="22"/>
              </w:rPr>
            </w:pPr>
            <w:r>
              <w:rPr>
                <w:b/>
                <w:sz w:val="22"/>
                <w:szCs w:val="22"/>
                <w:lang w:eastAsia="en-US"/>
              </w:rPr>
              <w:lastRenderedPageBreak/>
              <w:t>Основные виды разрешённого использования</w:t>
            </w:r>
          </w:p>
        </w:tc>
      </w:tr>
      <w:tr w:rsidR="004259DC" w:rsidRPr="00271BB8" w:rsidTr="00271BB8">
        <w:tc>
          <w:tcPr>
            <w:tcW w:w="532" w:type="dxa"/>
            <w:shd w:val="clear" w:color="auto" w:fill="auto"/>
          </w:tcPr>
          <w:p w:rsidR="004259DC" w:rsidRPr="00271BB8" w:rsidRDefault="004259DC" w:rsidP="00271BB8">
            <w:pPr>
              <w:widowControl w:val="0"/>
              <w:autoSpaceDE w:val="0"/>
              <w:autoSpaceDN w:val="0"/>
              <w:adjustRightInd w:val="0"/>
              <w:jc w:val="center"/>
              <w:rPr>
                <w:b/>
                <w:sz w:val="22"/>
                <w:szCs w:val="22"/>
              </w:rPr>
            </w:pPr>
            <w:r w:rsidRPr="00271BB8">
              <w:rPr>
                <w:b/>
                <w:sz w:val="22"/>
                <w:szCs w:val="22"/>
              </w:rPr>
              <w:t>№</w:t>
            </w:r>
          </w:p>
          <w:p w:rsidR="004259DC" w:rsidRPr="00271BB8" w:rsidRDefault="004259DC" w:rsidP="00271BB8">
            <w:pPr>
              <w:widowControl w:val="0"/>
              <w:autoSpaceDE w:val="0"/>
              <w:autoSpaceDN w:val="0"/>
              <w:adjustRightInd w:val="0"/>
              <w:jc w:val="center"/>
              <w:rPr>
                <w:b/>
                <w:sz w:val="22"/>
                <w:szCs w:val="22"/>
              </w:rPr>
            </w:pPr>
            <w:r w:rsidRPr="00271BB8">
              <w:rPr>
                <w:b/>
                <w:sz w:val="22"/>
                <w:szCs w:val="22"/>
              </w:rPr>
              <w:t>п/п</w:t>
            </w:r>
          </w:p>
        </w:tc>
        <w:tc>
          <w:tcPr>
            <w:tcW w:w="2169" w:type="dxa"/>
            <w:shd w:val="clear" w:color="auto" w:fill="auto"/>
          </w:tcPr>
          <w:p w:rsidR="004259DC" w:rsidRPr="00271BB8" w:rsidRDefault="004259DC" w:rsidP="00271BB8">
            <w:pPr>
              <w:widowControl w:val="0"/>
              <w:autoSpaceDE w:val="0"/>
              <w:autoSpaceDN w:val="0"/>
              <w:adjustRightInd w:val="0"/>
              <w:jc w:val="both"/>
              <w:rPr>
                <w:sz w:val="22"/>
                <w:szCs w:val="22"/>
              </w:rPr>
            </w:pPr>
            <w:r w:rsidRPr="00271BB8">
              <w:rPr>
                <w:b/>
                <w:sz w:val="22"/>
                <w:szCs w:val="22"/>
              </w:rPr>
              <w:t>Виды разрешенного использования земельных участков</w:t>
            </w:r>
          </w:p>
        </w:tc>
        <w:tc>
          <w:tcPr>
            <w:tcW w:w="2640" w:type="dxa"/>
            <w:shd w:val="clear" w:color="auto" w:fill="auto"/>
          </w:tcPr>
          <w:p w:rsidR="004259DC" w:rsidRPr="00271BB8" w:rsidRDefault="004259DC" w:rsidP="00271BB8">
            <w:pPr>
              <w:widowControl w:val="0"/>
              <w:autoSpaceDE w:val="0"/>
              <w:autoSpaceDN w:val="0"/>
              <w:adjustRightInd w:val="0"/>
              <w:jc w:val="both"/>
              <w:rPr>
                <w:sz w:val="22"/>
                <w:szCs w:val="22"/>
              </w:rPr>
            </w:pPr>
            <w:r w:rsidRPr="00271BB8">
              <w:rPr>
                <w:b/>
                <w:sz w:val="22"/>
                <w:szCs w:val="22"/>
              </w:rPr>
              <w:t>Виды разрешенного использования объектов капитального строительства</w:t>
            </w:r>
          </w:p>
        </w:tc>
        <w:tc>
          <w:tcPr>
            <w:tcW w:w="4010" w:type="dxa"/>
            <w:shd w:val="clear" w:color="auto" w:fill="auto"/>
          </w:tcPr>
          <w:p w:rsidR="004259DC" w:rsidRPr="00271BB8" w:rsidRDefault="004259DC" w:rsidP="00271BB8">
            <w:pPr>
              <w:widowControl w:val="0"/>
              <w:autoSpaceDE w:val="0"/>
              <w:autoSpaceDN w:val="0"/>
              <w:adjustRightInd w:val="0"/>
              <w:jc w:val="both"/>
              <w:rPr>
                <w:b/>
                <w:sz w:val="22"/>
                <w:szCs w:val="22"/>
              </w:rPr>
            </w:pPr>
            <w:r w:rsidRPr="00271BB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271BB8" w:rsidTr="00271BB8">
        <w:trPr>
          <w:trHeight w:val="1512"/>
        </w:trPr>
        <w:tc>
          <w:tcPr>
            <w:tcW w:w="532" w:type="dxa"/>
            <w:shd w:val="clear" w:color="auto" w:fill="auto"/>
          </w:tcPr>
          <w:p w:rsidR="004259DC" w:rsidRPr="00271BB8" w:rsidRDefault="004259DC" w:rsidP="00271BB8">
            <w:pPr>
              <w:widowControl w:val="0"/>
              <w:autoSpaceDE w:val="0"/>
              <w:autoSpaceDN w:val="0"/>
              <w:adjustRightInd w:val="0"/>
              <w:jc w:val="center"/>
              <w:rPr>
                <w:sz w:val="22"/>
                <w:szCs w:val="22"/>
              </w:rPr>
            </w:pPr>
            <w:r w:rsidRPr="00271BB8">
              <w:rPr>
                <w:sz w:val="22"/>
                <w:szCs w:val="22"/>
              </w:rPr>
              <w:t>1</w:t>
            </w:r>
          </w:p>
        </w:tc>
        <w:tc>
          <w:tcPr>
            <w:tcW w:w="2169" w:type="dxa"/>
            <w:shd w:val="clear" w:color="auto" w:fill="auto"/>
          </w:tcPr>
          <w:p w:rsidR="004259DC" w:rsidRPr="00271BB8" w:rsidRDefault="004259DC" w:rsidP="00271BB8">
            <w:pPr>
              <w:shd w:val="clear" w:color="auto" w:fill="FFFFFF"/>
              <w:tabs>
                <w:tab w:val="left" w:pos="0"/>
              </w:tabs>
              <w:spacing w:line="260" w:lineRule="exact"/>
              <w:rPr>
                <w:bCs/>
                <w:i/>
                <w:spacing w:val="-1"/>
                <w:sz w:val="22"/>
                <w:szCs w:val="22"/>
              </w:rPr>
            </w:pPr>
            <w:r w:rsidRPr="00271BB8">
              <w:rPr>
                <w:b/>
                <w:sz w:val="22"/>
                <w:szCs w:val="22"/>
              </w:rPr>
              <w:t>Коммунальное обслуживание</w:t>
            </w:r>
            <w:r w:rsidRPr="00271BB8">
              <w:rPr>
                <w:sz w:val="22"/>
                <w:szCs w:val="22"/>
              </w:rPr>
              <w:t xml:space="preserve"> (</w:t>
            </w:r>
            <w:r w:rsidR="00271BB8">
              <w:rPr>
                <w:sz w:val="22"/>
                <w:szCs w:val="22"/>
              </w:rPr>
              <w:t>К</w:t>
            </w:r>
            <w:r w:rsidRPr="00271BB8">
              <w:rPr>
                <w:sz w:val="22"/>
                <w:szCs w:val="22"/>
              </w:rPr>
              <w:t>од 3.1)</w:t>
            </w:r>
          </w:p>
        </w:tc>
        <w:tc>
          <w:tcPr>
            <w:tcW w:w="2640" w:type="dxa"/>
            <w:shd w:val="clear" w:color="auto" w:fill="auto"/>
          </w:tcPr>
          <w:p w:rsidR="004259DC" w:rsidRPr="00271BB8" w:rsidRDefault="004259DC" w:rsidP="00271BB8">
            <w:pPr>
              <w:shd w:val="clear" w:color="auto" w:fill="FFFFFF"/>
              <w:tabs>
                <w:tab w:val="num" w:pos="1254"/>
                <w:tab w:val="left" w:pos="9781"/>
              </w:tabs>
              <w:spacing w:line="274" w:lineRule="exact"/>
              <w:rPr>
                <w:spacing w:val="-1"/>
                <w:sz w:val="22"/>
                <w:szCs w:val="22"/>
              </w:rPr>
            </w:pPr>
            <w:r w:rsidRPr="00271BB8">
              <w:rPr>
                <w:spacing w:val="-1"/>
                <w:sz w:val="22"/>
                <w:szCs w:val="22"/>
              </w:rPr>
              <w:t>Противопожарные водоемы и резервуары;</w:t>
            </w:r>
          </w:p>
          <w:p w:rsidR="004259DC" w:rsidRPr="00271BB8" w:rsidRDefault="004259DC" w:rsidP="00271BB8">
            <w:pPr>
              <w:shd w:val="clear" w:color="auto" w:fill="FFFFFF"/>
              <w:tabs>
                <w:tab w:val="num" w:pos="1254"/>
                <w:tab w:val="left" w:pos="9781"/>
              </w:tabs>
              <w:spacing w:line="274" w:lineRule="exact"/>
              <w:rPr>
                <w:spacing w:val="-1"/>
                <w:sz w:val="22"/>
                <w:szCs w:val="22"/>
              </w:rPr>
            </w:pPr>
            <w:r w:rsidRPr="00271BB8">
              <w:rPr>
                <w:spacing w:val="-1"/>
                <w:sz w:val="22"/>
                <w:szCs w:val="22"/>
              </w:rPr>
              <w:t>Водонапорная башня;</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Водозаборные сооружения;</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Насосная станция;</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Канализационные очистные сооружения;</w:t>
            </w:r>
          </w:p>
          <w:p w:rsidR="004259DC" w:rsidRPr="00271BB8" w:rsidRDefault="004259DC" w:rsidP="00271BB8">
            <w:pPr>
              <w:pStyle w:val="32"/>
              <w:numPr>
                <w:ilvl w:val="1"/>
                <w:numId w:val="0"/>
              </w:numPr>
              <w:tabs>
                <w:tab w:val="num" w:pos="1710"/>
                <w:tab w:val="num" w:pos="2520"/>
                <w:tab w:val="left" w:pos="9638"/>
              </w:tabs>
              <w:spacing w:after="0"/>
              <w:rPr>
                <w:bCs/>
                <w:sz w:val="22"/>
                <w:szCs w:val="22"/>
              </w:rPr>
            </w:pPr>
            <w:r w:rsidRPr="00271BB8">
              <w:rPr>
                <w:bCs/>
                <w:sz w:val="22"/>
                <w:szCs w:val="22"/>
              </w:rPr>
              <w:t>Канализационные насосные станции;</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Трансформатор;</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ГРУ, ГРП, ШРП;</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Жилищно-эксплуатационная служба;</w:t>
            </w:r>
          </w:p>
          <w:p w:rsidR="004259DC" w:rsidRPr="00271BB8" w:rsidRDefault="004259DC" w:rsidP="00271BB8">
            <w:pPr>
              <w:shd w:val="clear" w:color="auto" w:fill="FFFFFF"/>
              <w:tabs>
                <w:tab w:val="left" w:pos="0"/>
              </w:tabs>
              <w:spacing w:line="260" w:lineRule="exact"/>
              <w:rPr>
                <w:sz w:val="22"/>
                <w:szCs w:val="22"/>
              </w:rPr>
            </w:pPr>
            <w:r w:rsidRPr="00271BB8">
              <w:rPr>
                <w:sz w:val="22"/>
                <w:szCs w:val="22"/>
              </w:rPr>
              <w:t>Аварийно-диспетчерская служба;</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Отопительная котельная;</w:t>
            </w:r>
          </w:p>
          <w:p w:rsidR="004259DC" w:rsidRPr="00271BB8" w:rsidRDefault="004259DC" w:rsidP="00271BB8">
            <w:pPr>
              <w:shd w:val="clear" w:color="auto" w:fill="FFFFFF"/>
              <w:tabs>
                <w:tab w:val="left" w:pos="0"/>
              </w:tabs>
              <w:spacing w:line="260" w:lineRule="exact"/>
              <w:rPr>
                <w:spacing w:val="-1"/>
                <w:sz w:val="22"/>
                <w:szCs w:val="22"/>
              </w:rPr>
            </w:pPr>
            <w:r w:rsidRPr="00271BB8">
              <w:rPr>
                <w:spacing w:val="-1"/>
                <w:sz w:val="22"/>
                <w:szCs w:val="22"/>
              </w:rPr>
              <w:t>Пожарное депо;</w:t>
            </w:r>
          </w:p>
          <w:p w:rsidR="004259DC" w:rsidRPr="00271BB8" w:rsidRDefault="00271BB8" w:rsidP="00271BB8">
            <w:pPr>
              <w:shd w:val="clear" w:color="auto" w:fill="FFFFFF"/>
              <w:tabs>
                <w:tab w:val="left" w:pos="0"/>
              </w:tabs>
              <w:spacing w:line="260" w:lineRule="exact"/>
              <w:rPr>
                <w:bCs/>
                <w:spacing w:val="-1"/>
                <w:sz w:val="22"/>
                <w:szCs w:val="22"/>
              </w:rPr>
            </w:pPr>
            <w:r>
              <w:rPr>
                <w:spacing w:val="-1"/>
                <w:sz w:val="22"/>
                <w:szCs w:val="22"/>
              </w:rPr>
              <w:t>Стоянка легковых автомобилей</w:t>
            </w:r>
          </w:p>
        </w:tc>
        <w:tc>
          <w:tcPr>
            <w:tcW w:w="4010" w:type="dxa"/>
            <w:vMerge w:val="restart"/>
            <w:shd w:val="clear" w:color="auto" w:fill="auto"/>
          </w:tcPr>
          <w:p w:rsidR="004259DC" w:rsidRPr="00271BB8" w:rsidRDefault="004259DC" w:rsidP="00271BB8">
            <w:pPr>
              <w:widowControl w:val="0"/>
              <w:autoSpaceDE w:val="0"/>
              <w:autoSpaceDN w:val="0"/>
              <w:adjustRightInd w:val="0"/>
              <w:jc w:val="both"/>
              <w:rPr>
                <w:rStyle w:val="FontStyle47"/>
                <w:sz w:val="22"/>
                <w:szCs w:val="22"/>
              </w:rPr>
            </w:pPr>
            <w:r w:rsidRPr="00271BB8">
              <w:rPr>
                <w:b/>
                <w:sz w:val="22"/>
                <w:szCs w:val="22"/>
              </w:rPr>
              <w:t>Предельные (минимальные и (или) максимальные) размеры земельных участков, в том числе их площадь: н</w:t>
            </w:r>
            <w:r w:rsidRPr="00271BB8">
              <w:rPr>
                <w:rStyle w:val="FontStyle47"/>
                <w:sz w:val="22"/>
                <w:szCs w:val="22"/>
              </w:rPr>
              <w:t>е подлежат установлению</w:t>
            </w:r>
          </w:p>
          <w:p w:rsidR="004259DC" w:rsidRPr="00271BB8" w:rsidRDefault="004259DC" w:rsidP="00271BB8">
            <w:pPr>
              <w:autoSpaceDE w:val="0"/>
              <w:autoSpaceDN w:val="0"/>
              <w:adjustRightInd w:val="0"/>
              <w:jc w:val="both"/>
              <w:rPr>
                <w:b/>
                <w:sz w:val="22"/>
                <w:szCs w:val="22"/>
              </w:rPr>
            </w:pPr>
            <w:r w:rsidRPr="00271BB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271BB8" w:rsidRDefault="004259DC" w:rsidP="00271BB8">
            <w:pPr>
              <w:autoSpaceDE w:val="0"/>
              <w:autoSpaceDN w:val="0"/>
              <w:adjustRightInd w:val="0"/>
              <w:jc w:val="both"/>
              <w:rPr>
                <w:sz w:val="22"/>
                <w:szCs w:val="22"/>
              </w:rPr>
            </w:pPr>
            <w:r w:rsidRPr="00271BB8">
              <w:rPr>
                <w:sz w:val="22"/>
                <w:szCs w:val="22"/>
              </w:rPr>
              <w:t>- от красной линии улиц – 3 м,</w:t>
            </w:r>
          </w:p>
          <w:p w:rsidR="004259DC" w:rsidRPr="00271BB8" w:rsidRDefault="004259DC" w:rsidP="00271BB8">
            <w:pPr>
              <w:pStyle w:val="ConsPlusNormal"/>
              <w:ind w:firstLine="0"/>
              <w:jc w:val="both"/>
              <w:rPr>
                <w:rFonts w:ascii="Times New Roman" w:hAnsi="Times New Roman" w:cs="Times New Roman"/>
                <w:sz w:val="22"/>
                <w:szCs w:val="22"/>
              </w:rPr>
            </w:pPr>
            <w:r w:rsidRPr="00271BB8">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271BB8">
                <w:rPr>
                  <w:rFonts w:ascii="Times New Roman" w:hAnsi="Times New Roman" w:cs="Times New Roman"/>
                  <w:sz w:val="22"/>
                  <w:szCs w:val="22"/>
                </w:rPr>
                <w:t>3 м</w:t>
              </w:r>
            </w:smartTag>
            <w:r w:rsidRPr="00271BB8">
              <w:rPr>
                <w:rFonts w:ascii="Times New Roman" w:hAnsi="Times New Roman" w:cs="Times New Roman"/>
                <w:sz w:val="22"/>
                <w:szCs w:val="22"/>
              </w:rPr>
              <w:t>,</w:t>
            </w:r>
          </w:p>
          <w:p w:rsidR="004259DC" w:rsidRPr="00271BB8" w:rsidRDefault="004259DC" w:rsidP="00271BB8">
            <w:pPr>
              <w:jc w:val="both"/>
              <w:rPr>
                <w:sz w:val="22"/>
                <w:szCs w:val="22"/>
              </w:rPr>
            </w:pPr>
            <w:r w:rsidRPr="00271BB8">
              <w:rPr>
                <w:sz w:val="22"/>
                <w:szCs w:val="22"/>
              </w:rPr>
              <w:t xml:space="preserve">- от красной линии однополосных проездов – </w:t>
            </w:r>
            <w:smartTag w:uri="urn:schemas-microsoft-com:office:smarttags" w:element="metricconverter">
              <w:smartTagPr>
                <w:attr w:name="ProductID" w:val="3 м"/>
              </w:smartTagPr>
              <w:r w:rsidRPr="00271BB8">
                <w:rPr>
                  <w:sz w:val="22"/>
                  <w:szCs w:val="22"/>
                </w:rPr>
                <w:t>3 м</w:t>
              </w:r>
            </w:smartTag>
            <w:r w:rsidRPr="00271BB8">
              <w:rPr>
                <w:sz w:val="22"/>
                <w:szCs w:val="22"/>
              </w:rPr>
              <w:t>.</w:t>
            </w:r>
          </w:p>
          <w:p w:rsidR="004259DC" w:rsidRPr="00271BB8" w:rsidRDefault="004259DC" w:rsidP="00271BB8">
            <w:pPr>
              <w:autoSpaceDE w:val="0"/>
              <w:autoSpaceDN w:val="0"/>
              <w:adjustRightInd w:val="0"/>
              <w:jc w:val="both"/>
              <w:rPr>
                <w:sz w:val="22"/>
                <w:szCs w:val="22"/>
              </w:rPr>
            </w:pPr>
            <w:r w:rsidRPr="00271BB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271BB8" w:rsidRDefault="004259DC" w:rsidP="00271BB8">
            <w:pPr>
              <w:autoSpaceDE w:val="0"/>
              <w:autoSpaceDN w:val="0"/>
              <w:adjustRightInd w:val="0"/>
              <w:jc w:val="both"/>
              <w:rPr>
                <w:sz w:val="22"/>
                <w:szCs w:val="22"/>
              </w:rPr>
            </w:pPr>
            <w:r w:rsidRPr="00271BB8">
              <w:rPr>
                <w:b/>
                <w:sz w:val="22"/>
                <w:szCs w:val="22"/>
              </w:rPr>
              <w:t xml:space="preserve">Предельное количество этажей или предельная высота зданий, строений, сооружений: </w:t>
            </w:r>
            <w:r w:rsidRPr="00271BB8">
              <w:rPr>
                <w:sz w:val="22"/>
                <w:szCs w:val="22"/>
              </w:rPr>
              <w:t>не подлежат установлению</w:t>
            </w:r>
          </w:p>
          <w:p w:rsidR="004259DC" w:rsidRPr="00271BB8" w:rsidRDefault="004259DC" w:rsidP="00271BB8">
            <w:pPr>
              <w:widowControl w:val="0"/>
              <w:autoSpaceDE w:val="0"/>
              <w:autoSpaceDN w:val="0"/>
              <w:adjustRightInd w:val="0"/>
              <w:jc w:val="both"/>
              <w:rPr>
                <w:sz w:val="22"/>
                <w:szCs w:val="22"/>
              </w:rPr>
            </w:pPr>
            <w:r w:rsidRPr="00271BB8">
              <w:rPr>
                <w:b/>
                <w:sz w:val="22"/>
                <w:szCs w:val="22"/>
              </w:rPr>
              <w:t>Максимальный процент застройки в границах земельного участка</w:t>
            </w:r>
            <w:r w:rsidRPr="00271BB8">
              <w:rPr>
                <w:sz w:val="22"/>
                <w:szCs w:val="22"/>
              </w:rPr>
              <w:t xml:space="preserve"> – не подлежит установлению</w:t>
            </w:r>
          </w:p>
        </w:tc>
      </w:tr>
      <w:tr w:rsidR="004259DC" w:rsidRPr="00271BB8" w:rsidTr="00271BB8">
        <w:trPr>
          <w:trHeight w:val="1016"/>
        </w:trPr>
        <w:tc>
          <w:tcPr>
            <w:tcW w:w="532" w:type="dxa"/>
            <w:shd w:val="clear" w:color="auto" w:fill="auto"/>
          </w:tcPr>
          <w:p w:rsidR="004259DC" w:rsidRPr="00271BB8" w:rsidRDefault="00271BB8" w:rsidP="00271BB8">
            <w:pPr>
              <w:widowControl w:val="0"/>
              <w:autoSpaceDE w:val="0"/>
              <w:autoSpaceDN w:val="0"/>
              <w:adjustRightInd w:val="0"/>
              <w:jc w:val="center"/>
              <w:rPr>
                <w:sz w:val="22"/>
                <w:szCs w:val="22"/>
              </w:rPr>
            </w:pPr>
            <w:r>
              <w:rPr>
                <w:sz w:val="22"/>
                <w:szCs w:val="22"/>
              </w:rPr>
              <w:t>2</w:t>
            </w:r>
          </w:p>
        </w:tc>
        <w:tc>
          <w:tcPr>
            <w:tcW w:w="2169" w:type="dxa"/>
            <w:shd w:val="clear" w:color="auto" w:fill="auto"/>
          </w:tcPr>
          <w:p w:rsidR="004259DC" w:rsidRPr="00271BB8" w:rsidRDefault="004259DC" w:rsidP="00271BB8">
            <w:pPr>
              <w:rPr>
                <w:sz w:val="22"/>
                <w:szCs w:val="22"/>
              </w:rPr>
            </w:pPr>
            <w:r w:rsidRPr="00271BB8">
              <w:rPr>
                <w:b/>
                <w:sz w:val="22"/>
                <w:szCs w:val="22"/>
              </w:rPr>
              <w:t xml:space="preserve">Обеспечение деятельности в области гидрометеорологии и смежных с ней областях </w:t>
            </w:r>
            <w:r w:rsidRPr="00271BB8">
              <w:rPr>
                <w:sz w:val="22"/>
                <w:szCs w:val="22"/>
              </w:rPr>
              <w:t>(</w:t>
            </w:r>
            <w:r w:rsidR="00271BB8">
              <w:rPr>
                <w:sz w:val="22"/>
                <w:szCs w:val="22"/>
              </w:rPr>
              <w:t>К</w:t>
            </w:r>
            <w:r w:rsidRPr="00271BB8">
              <w:rPr>
                <w:sz w:val="22"/>
                <w:szCs w:val="22"/>
              </w:rPr>
              <w:t>од 3.9.1)</w:t>
            </w:r>
          </w:p>
        </w:tc>
        <w:tc>
          <w:tcPr>
            <w:tcW w:w="2640" w:type="dxa"/>
            <w:shd w:val="clear" w:color="auto" w:fill="auto"/>
            <w:vAlign w:val="center"/>
          </w:tcPr>
          <w:p w:rsidR="004259DC" w:rsidRPr="00271BB8" w:rsidRDefault="004259DC" w:rsidP="00271BB8">
            <w:pPr>
              <w:shd w:val="clear" w:color="auto" w:fill="FFFFFF"/>
              <w:tabs>
                <w:tab w:val="left" w:pos="0"/>
              </w:tabs>
              <w:spacing w:line="260" w:lineRule="exact"/>
              <w:rPr>
                <w:sz w:val="22"/>
                <w:szCs w:val="22"/>
              </w:rPr>
            </w:pPr>
            <w:r w:rsidRPr="00271BB8">
              <w:rPr>
                <w:sz w:val="22"/>
                <w:szCs w:val="22"/>
              </w:rPr>
              <w:t xml:space="preserve">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характеристик,  водных объектов, зданий и сооружений, используемых в области гидрометеорологии и смежных с ней областях гидрологические посты </w:t>
            </w:r>
          </w:p>
        </w:tc>
        <w:tc>
          <w:tcPr>
            <w:tcW w:w="4010" w:type="dxa"/>
            <w:vMerge/>
            <w:shd w:val="clear" w:color="auto" w:fill="auto"/>
          </w:tcPr>
          <w:p w:rsidR="004259DC" w:rsidRPr="00271BB8" w:rsidRDefault="004259DC" w:rsidP="00271BB8">
            <w:pPr>
              <w:widowControl w:val="0"/>
              <w:autoSpaceDE w:val="0"/>
              <w:autoSpaceDN w:val="0"/>
              <w:adjustRightInd w:val="0"/>
              <w:jc w:val="both"/>
              <w:rPr>
                <w:sz w:val="22"/>
                <w:szCs w:val="22"/>
              </w:rPr>
            </w:pPr>
          </w:p>
        </w:tc>
      </w:tr>
      <w:tr w:rsidR="004259DC" w:rsidRPr="00271BB8" w:rsidTr="00271BB8">
        <w:tc>
          <w:tcPr>
            <w:tcW w:w="532" w:type="dxa"/>
            <w:shd w:val="clear" w:color="auto" w:fill="auto"/>
          </w:tcPr>
          <w:p w:rsidR="004259DC" w:rsidRPr="00271BB8" w:rsidRDefault="00271BB8" w:rsidP="00271BB8">
            <w:pPr>
              <w:widowControl w:val="0"/>
              <w:autoSpaceDE w:val="0"/>
              <w:autoSpaceDN w:val="0"/>
              <w:adjustRightInd w:val="0"/>
              <w:jc w:val="center"/>
              <w:rPr>
                <w:sz w:val="22"/>
                <w:szCs w:val="22"/>
              </w:rPr>
            </w:pPr>
            <w:r>
              <w:rPr>
                <w:sz w:val="22"/>
                <w:szCs w:val="22"/>
              </w:rPr>
              <w:t>3</w:t>
            </w:r>
          </w:p>
        </w:tc>
        <w:tc>
          <w:tcPr>
            <w:tcW w:w="2169" w:type="dxa"/>
            <w:shd w:val="clear" w:color="auto" w:fill="auto"/>
          </w:tcPr>
          <w:p w:rsidR="004259DC" w:rsidRPr="00271BB8" w:rsidRDefault="004259DC" w:rsidP="00271BB8">
            <w:pPr>
              <w:autoSpaceDE w:val="0"/>
              <w:autoSpaceDN w:val="0"/>
              <w:adjustRightInd w:val="0"/>
              <w:jc w:val="both"/>
              <w:rPr>
                <w:sz w:val="22"/>
                <w:szCs w:val="22"/>
              </w:rPr>
            </w:pPr>
            <w:r w:rsidRPr="00271BB8">
              <w:rPr>
                <w:b/>
                <w:sz w:val="22"/>
                <w:szCs w:val="22"/>
              </w:rPr>
              <w:t>Земельные участки (территории) общего пользования</w:t>
            </w:r>
            <w:r w:rsidRPr="00271BB8">
              <w:rPr>
                <w:sz w:val="22"/>
                <w:szCs w:val="22"/>
              </w:rPr>
              <w:t xml:space="preserve"> </w:t>
            </w:r>
            <w:r w:rsidR="00271BB8">
              <w:rPr>
                <w:sz w:val="22"/>
                <w:szCs w:val="22"/>
              </w:rPr>
              <w:t>(К</w:t>
            </w:r>
            <w:r w:rsidRPr="00271BB8">
              <w:rPr>
                <w:sz w:val="22"/>
                <w:szCs w:val="22"/>
              </w:rPr>
              <w:t>од 12.0</w:t>
            </w:r>
            <w:r w:rsidR="00271BB8">
              <w:rPr>
                <w:sz w:val="22"/>
                <w:szCs w:val="22"/>
              </w:rPr>
              <w:t>)</w:t>
            </w:r>
          </w:p>
        </w:tc>
        <w:tc>
          <w:tcPr>
            <w:tcW w:w="2640" w:type="dxa"/>
            <w:shd w:val="clear" w:color="auto" w:fill="auto"/>
          </w:tcPr>
          <w:p w:rsidR="004259DC" w:rsidRPr="00271BB8" w:rsidRDefault="004259DC" w:rsidP="00271BB8">
            <w:pPr>
              <w:autoSpaceDE w:val="0"/>
              <w:autoSpaceDN w:val="0"/>
              <w:adjustRightInd w:val="0"/>
              <w:jc w:val="both"/>
              <w:rPr>
                <w:b/>
                <w:sz w:val="22"/>
                <w:szCs w:val="22"/>
              </w:rPr>
            </w:pPr>
            <w:r w:rsidRPr="00271BB8">
              <w:rPr>
                <w:sz w:val="22"/>
                <w:szCs w:val="22"/>
              </w:rPr>
              <w:t>Для размещения скверов, проездов, малых архитектурных форм благоустройства</w:t>
            </w:r>
          </w:p>
        </w:tc>
        <w:tc>
          <w:tcPr>
            <w:tcW w:w="4010" w:type="dxa"/>
            <w:shd w:val="clear" w:color="auto" w:fill="auto"/>
          </w:tcPr>
          <w:p w:rsidR="004259DC" w:rsidRPr="00271BB8" w:rsidRDefault="004259DC" w:rsidP="00271BB8">
            <w:pPr>
              <w:widowControl w:val="0"/>
              <w:autoSpaceDE w:val="0"/>
              <w:autoSpaceDN w:val="0"/>
              <w:adjustRightInd w:val="0"/>
              <w:jc w:val="both"/>
              <w:rPr>
                <w:b/>
                <w:sz w:val="22"/>
                <w:szCs w:val="22"/>
              </w:rPr>
            </w:pPr>
            <w:r w:rsidRPr="00271BB8">
              <w:rPr>
                <w:sz w:val="22"/>
                <w:szCs w:val="22"/>
              </w:rPr>
              <w:t>Действие градостроительного регламента не распространяется</w:t>
            </w:r>
          </w:p>
        </w:tc>
      </w:tr>
      <w:tr w:rsidR="00041BE6" w:rsidRPr="00271BB8" w:rsidTr="00271BB8">
        <w:tc>
          <w:tcPr>
            <w:tcW w:w="532" w:type="dxa"/>
            <w:shd w:val="clear" w:color="auto" w:fill="auto"/>
          </w:tcPr>
          <w:p w:rsidR="00041BE6" w:rsidRPr="00041BE6" w:rsidRDefault="00041BE6" w:rsidP="00041BE6">
            <w:pPr>
              <w:widowControl w:val="0"/>
              <w:autoSpaceDE w:val="0"/>
              <w:snapToGrid w:val="0"/>
              <w:spacing w:line="252" w:lineRule="auto"/>
              <w:jc w:val="center"/>
              <w:rPr>
                <w:sz w:val="22"/>
                <w:szCs w:val="22"/>
              </w:rPr>
            </w:pPr>
            <w:r w:rsidRPr="00041BE6">
              <w:rPr>
                <w:sz w:val="22"/>
                <w:szCs w:val="22"/>
              </w:rPr>
              <w:t>4</w:t>
            </w:r>
          </w:p>
        </w:tc>
        <w:tc>
          <w:tcPr>
            <w:tcW w:w="2169" w:type="dxa"/>
            <w:shd w:val="clear" w:color="auto" w:fill="auto"/>
          </w:tcPr>
          <w:p w:rsidR="00041BE6" w:rsidRDefault="00041BE6" w:rsidP="00041BE6">
            <w:pPr>
              <w:widowControl w:val="0"/>
              <w:autoSpaceDE w:val="0"/>
              <w:snapToGrid w:val="0"/>
              <w:spacing w:line="252" w:lineRule="auto"/>
              <w:jc w:val="both"/>
              <w:rPr>
                <w:b/>
                <w:sz w:val="22"/>
                <w:szCs w:val="22"/>
              </w:rPr>
            </w:pPr>
            <w:r>
              <w:rPr>
                <w:b/>
                <w:sz w:val="22"/>
                <w:szCs w:val="22"/>
              </w:rPr>
              <w:t xml:space="preserve">Обеспечение </w:t>
            </w:r>
            <w:r>
              <w:rPr>
                <w:b/>
                <w:sz w:val="22"/>
                <w:szCs w:val="22"/>
              </w:rPr>
              <w:lastRenderedPageBreak/>
              <w:t>занятий спортом в помещениях (код 5.1.2)</w:t>
            </w:r>
          </w:p>
        </w:tc>
        <w:tc>
          <w:tcPr>
            <w:tcW w:w="2640" w:type="dxa"/>
            <w:shd w:val="clear" w:color="auto" w:fill="auto"/>
          </w:tcPr>
          <w:p w:rsidR="00041BE6" w:rsidRPr="00041BE6" w:rsidRDefault="00041BE6" w:rsidP="00041BE6">
            <w:pPr>
              <w:widowControl w:val="0"/>
              <w:autoSpaceDE w:val="0"/>
              <w:snapToGrid w:val="0"/>
              <w:spacing w:line="252" w:lineRule="auto"/>
              <w:jc w:val="both"/>
              <w:rPr>
                <w:sz w:val="22"/>
                <w:szCs w:val="22"/>
              </w:rPr>
            </w:pPr>
            <w:r w:rsidRPr="00041BE6">
              <w:rPr>
                <w:sz w:val="22"/>
                <w:szCs w:val="22"/>
              </w:rPr>
              <w:lastRenderedPageBreak/>
              <w:t xml:space="preserve">Размещение спортивных </w:t>
            </w:r>
            <w:r w:rsidRPr="00041BE6">
              <w:rPr>
                <w:sz w:val="22"/>
                <w:szCs w:val="22"/>
              </w:rPr>
              <w:lastRenderedPageBreak/>
              <w:t>клубов, спортивных залов, бассейнов, физкультурно-оздоровительных комплексов в зданиях и сооружениях</w:t>
            </w:r>
          </w:p>
        </w:tc>
        <w:tc>
          <w:tcPr>
            <w:tcW w:w="4010" w:type="dxa"/>
            <w:shd w:val="clear" w:color="auto" w:fill="auto"/>
          </w:tcPr>
          <w:p w:rsidR="00041BE6" w:rsidRPr="00271BB8" w:rsidRDefault="00041BE6" w:rsidP="00041BE6">
            <w:pPr>
              <w:widowControl w:val="0"/>
              <w:autoSpaceDE w:val="0"/>
              <w:autoSpaceDN w:val="0"/>
              <w:adjustRightInd w:val="0"/>
              <w:jc w:val="both"/>
              <w:rPr>
                <w:rStyle w:val="FontStyle47"/>
                <w:sz w:val="22"/>
                <w:szCs w:val="22"/>
              </w:rPr>
            </w:pPr>
            <w:r w:rsidRPr="00271BB8">
              <w:rPr>
                <w:b/>
                <w:sz w:val="22"/>
                <w:szCs w:val="22"/>
              </w:rPr>
              <w:lastRenderedPageBreak/>
              <w:t xml:space="preserve">Предельные (минимальные и (или) </w:t>
            </w:r>
            <w:r w:rsidRPr="00271BB8">
              <w:rPr>
                <w:b/>
                <w:sz w:val="22"/>
                <w:szCs w:val="22"/>
              </w:rPr>
              <w:lastRenderedPageBreak/>
              <w:t>максимальные) размеры земельных участков, в том числе их площадь: н</w:t>
            </w:r>
            <w:r w:rsidRPr="00271BB8">
              <w:rPr>
                <w:rStyle w:val="FontStyle47"/>
                <w:sz w:val="22"/>
                <w:szCs w:val="22"/>
              </w:rPr>
              <w:t>е подлежат установлению</w:t>
            </w:r>
          </w:p>
          <w:p w:rsidR="00041BE6" w:rsidRPr="00271BB8" w:rsidRDefault="00041BE6" w:rsidP="00041BE6">
            <w:pPr>
              <w:autoSpaceDE w:val="0"/>
              <w:autoSpaceDN w:val="0"/>
              <w:adjustRightInd w:val="0"/>
              <w:jc w:val="both"/>
              <w:rPr>
                <w:b/>
                <w:sz w:val="22"/>
                <w:szCs w:val="22"/>
              </w:rPr>
            </w:pPr>
            <w:r w:rsidRPr="00271BB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41BE6" w:rsidRPr="00271BB8" w:rsidRDefault="00041BE6" w:rsidP="00041BE6">
            <w:pPr>
              <w:autoSpaceDE w:val="0"/>
              <w:autoSpaceDN w:val="0"/>
              <w:adjustRightInd w:val="0"/>
              <w:jc w:val="both"/>
              <w:rPr>
                <w:sz w:val="22"/>
                <w:szCs w:val="22"/>
              </w:rPr>
            </w:pPr>
            <w:r w:rsidRPr="00271BB8">
              <w:rPr>
                <w:sz w:val="22"/>
                <w:szCs w:val="22"/>
              </w:rPr>
              <w:t>- от красной линии улиц – 3 м,</w:t>
            </w:r>
          </w:p>
          <w:p w:rsidR="00041BE6" w:rsidRPr="00271BB8" w:rsidRDefault="00041BE6" w:rsidP="00041BE6">
            <w:pPr>
              <w:pStyle w:val="ConsPlusNormal"/>
              <w:ind w:firstLine="0"/>
              <w:jc w:val="both"/>
              <w:rPr>
                <w:rFonts w:ascii="Times New Roman" w:hAnsi="Times New Roman" w:cs="Times New Roman"/>
                <w:sz w:val="22"/>
                <w:szCs w:val="22"/>
              </w:rPr>
            </w:pPr>
            <w:r w:rsidRPr="00271BB8">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271BB8">
                <w:rPr>
                  <w:rFonts w:ascii="Times New Roman" w:hAnsi="Times New Roman" w:cs="Times New Roman"/>
                  <w:sz w:val="22"/>
                  <w:szCs w:val="22"/>
                </w:rPr>
                <w:t>3 м</w:t>
              </w:r>
            </w:smartTag>
            <w:r w:rsidRPr="00271BB8">
              <w:rPr>
                <w:rFonts w:ascii="Times New Roman" w:hAnsi="Times New Roman" w:cs="Times New Roman"/>
                <w:sz w:val="22"/>
                <w:szCs w:val="22"/>
              </w:rPr>
              <w:t>,</w:t>
            </w:r>
          </w:p>
          <w:p w:rsidR="00041BE6" w:rsidRPr="00271BB8" w:rsidRDefault="00041BE6" w:rsidP="00041BE6">
            <w:pPr>
              <w:jc w:val="both"/>
              <w:rPr>
                <w:sz w:val="22"/>
                <w:szCs w:val="22"/>
              </w:rPr>
            </w:pPr>
            <w:r w:rsidRPr="00271BB8">
              <w:rPr>
                <w:sz w:val="22"/>
                <w:szCs w:val="22"/>
              </w:rPr>
              <w:t xml:space="preserve">- от красной линии однополосных проездов – </w:t>
            </w:r>
            <w:smartTag w:uri="urn:schemas-microsoft-com:office:smarttags" w:element="metricconverter">
              <w:smartTagPr>
                <w:attr w:name="ProductID" w:val="3 м"/>
              </w:smartTagPr>
              <w:r w:rsidRPr="00271BB8">
                <w:rPr>
                  <w:sz w:val="22"/>
                  <w:szCs w:val="22"/>
                </w:rPr>
                <w:t>3 м</w:t>
              </w:r>
            </w:smartTag>
            <w:r w:rsidRPr="00271BB8">
              <w:rPr>
                <w:sz w:val="22"/>
                <w:szCs w:val="22"/>
              </w:rPr>
              <w:t>.</w:t>
            </w:r>
          </w:p>
          <w:p w:rsidR="00041BE6" w:rsidRPr="00271BB8" w:rsidRDefault="00041BE6" w:rsidP="00041BE6">
            <w:pPr>
              <w:autoSpaceDE w:val="0"/>
              <w:autoSpaceDN w:val="0"/>
              <w:adjustRightInd w:val="0"/>
              <w:jc w:val="both"/>
              <w:rPr>
                <w:sz w:val="22"/>
                <w:szCs w:val="22"/>
              </w:rPr>
            </w:pPr>
            <w:r w:rsidRPr="00271BB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041BE6" w:rsidRPr="00271BB8" w:rsidRDefault="00041BE6" w:rsidP="00041BE6">
            <w:pPr>
              <w:autoSpaceDE w:val="0"/>
              <w:autoSpaceDN w:val="0"/>
              <w:adjustRightInd w:val="0"/>
              <w:jc w:val="both"/>
              <w:rPr>
                <w:sz w:val="22"/>
                <w:szCs w:val="22"/>
              </w:rPr>
            </w:pPr>
            <w:r w:rsidRPr="00271BB8">
              <w:rPr>
                <w:b/>
                <w:sz w:val="22"/>
                <w:szCs w:val="22"/>
              </w:rPr>
              <w:t xml:space="preserve">Предельное количество этажей или предельная высота зданий, строений, сооружений: </w:t>
            </w:r>
            <w:r w:rsidRPr="00271BB8">
              <w:rPr>
                <w:sz w:val="22"/>
                <w:szCs w:val="22"/>
              </w:rPr>
              <w:t>не подлежат установлению</w:t>
            </w:r>
          </w:p>
          <w:p w:rsidR="00041BE6" w:rsidRPr="00E40CDE" w:rsidRDefault="00041BE6" w:rsidP="00041BE6">
            <w:pPr>
              <w:widowControl w:val="0"/>
              <w:autoSpaceDE w:val="0"/>
              <w:snapToGrid w:val="0"/>
              <w:spacing w:line="252" w:lineRule="auto"/>
              <w:jc w:val="both"/>
              <w:rPr>
                <w:b/>
                <w:sz w:val="22"/>
                <w:szCs w:val="22"/>
              </w:rPr>
            </w:pPr>
            <w:r w:rsidRPr="00271BB8">
              <w:rPr>
                <w:b/>
                <w:sz w:val="22"/>
                <w:szCs w:val="22"/>
              </w:rPr>
              <w:t>Максимальный процент застройки в границах земельного участка</w:t>
            </w:r>
            <w:r w:rsidRPr="00271BB8">
              <w:rPr>
                <w:sz w:val="22"/>
                <w:szCs w:val="22"/>
              </w:rPr>
              <w:t xml:space="preserve"> – не подлежит установлению</w:t>
            </w:r>
          </w:p>
        </w:tc>
      </w:tr>
    </w:tbl>
    <w:p w:rsidR="004259DC" w:rsidRPr="00B32F44" w:rsidRDefault="004259DC" w:rsidP="004259DC">
      <w:pPr>
        <w:widowControl w:val="0"/>
        <w:autoSpaceDE w:val="0"/>
        <w:autoSpaceDN w:val="0"/>
        <w:adjustRightInd w:val="0"/>
        <w:jc w:val="both"/>
      </w:pPr>
    </w:p>
    <w:tbl>
      <w:tblPr>
        <w:tblW w:w="9267" w:type="dxa"/>
        <w:tblInd w:w="-5" w:type="dxa"/>
        <w:tblLayout w:type="fixed"/>
        <w:tblCellMar>
          <w:top w:w="75" w:type="dxa"/>
          <w:left w:w="0" w:type="dxa"/>
          <w:bottom w:w="75" w:type="dxa"/>
          <w:right w:w="0" w:type="dxa"/>
        </w:tblCellMar>
        <w:tblLook w:val="0000" w:firstRow="0" w:lastRow="0" w:firstColumn="0" w:lastColumn="0" w:noHBand="0" w:noVBand="0"/>
      </w:tblPr>
      <w:tblGrid>
        <w:gridCol w:w="558"/>
        <w:gridCol w:w="2064"/>
        <w:gridCol w:w="2370"/>
        <w:gridCol w:w="4275"/>
      </w:tblGrid>
      <w:tr w:rsidR="00271BB8" w:rsidRPr="00271BB8" w:rsidTr="00E40CDE">
        <w:tc>
          <w:tcPr>
            <w:tcW w:w="9267" w:type="dxa"/>
            <w:gridSpan w:val="4"/>
            <w:tcBorders>
              <w:top w:val="single" w:sz="4" w:space="0" w:color="auto"/>
              <w:left w:val="single" w:sz="4" w:space="0" w:color="auto"/>
              <w:bottom w:val="single" w:sz="4" w:space="0" w:color="auto"/>
              <w:right w:val="single" w:sz="4" w:space="0" w:color="auto"/>
            </w:tcBorders>
          </w:tcPr>
          <w:p w:rsidR="00271BB8" w:rsidRPr="00271BB8" w:rsidRDefault="00271BB8" w:rsidP="00271BB8">
            <w:pPr>
              <w:widowControl w:val="0"/>
              <w:autoSpaceDE w:val="0"/>
              <w:autoSpaceDN w:val="0"/>
              <w:adjustRightInd w:val="0"/>
              <w:ind w:left="57" w:right="57"/>
              <w:jc w:val="center"/>
              <w:rPr>
                <w:b/>
                <w:sz w:val="22"/>
                <w:szCs w:val="22"/>
              </w:rPr>
            </w:pPr>
            <w:r>
              <w:rPr>
                <w:b/>
                <w:sz w:val="22"/>
                <w:szCs w:val="22"/>
                <w:lang w:eastAsia="en-US"/>
              </w:rPr>
              <w:t>Условно разрешенные виды использования</w:t>
            </w:r>
          </w:p>
        </w:tc>
      </w:tr>
      <w:tr w:rsidR="00271BB8" w:rsidRPr="00271BB8" w:rsidTr="00271BB8">
        <w:tc>
          <w:tcPr>
            <w:tcW w:w="558"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autoSpaceDE w:val="0"/>
              <w:autoSpaceDN w:val="0"/>
              <w:adjustRightInd w:val="0"/>
              <w:ind w:left="57" w:right="57"/>
              <w:jc w:val="center"/>
              <w:rPr>
                <w:b/>
                <w:sz w:val="22"/>
                <w:szCs w:val="22"/>
              </w:rPr>
            </w:pPr>
            <w:r>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autoSpaceDE w:val="0"/>
              <w:autoSpaceDN w:val="0"/>
              <w:adjustRightInd w:val="0"/>
              <w:ind w:left="57" w:right="57"/>
              <w:jc w:val="both"/>
              <w:rPr>
                <w:sz w:val="22"/>
                <w:szCs w:val="22"/>
              </w:rPr>
            </w:pPr>
            <w:r w:rsidRPr="00271BB8">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71BB8" w:rsidRPr="00271BB8" w:rsidRDefault="00271BB8" w:rsidP="00BC7D46">
            <w:pPr>
              <w:widowControl w:val="0"/>
              <w:autoSpaceDE w:val="0"/>
              <w:autoSpaceDN w:val="0"/>
              <w:adjustRightInd w:val="0"/>
              <w:jc w:val="both"/>
              <w:rPr>
                <w:sz w:val="22"/>
                <w:szCs w:val="22"/>
              </w:rPr>
            </w:pPr>
            <w:r w:rsidRPr="00271BB8">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widowControl w:val="0"/>
              <w:autoSpaceDE w:val="0"/>
              <w:autoSpaceDN w:val="0"/>
              <w:adjustRightInd w:val="0"/>
              <w:ind w:left="57" w:right="57"/>
              <w:jc w:val="both"/>
              <w:rPr>
                <w:b/>
                <w:sz w:val="22"/>
                <w:szCs w:val="22"/>
              </w:rPr>
            </w:pPr>
            <w:r w:rsidRPr="00271BB8">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71BB8" w:rsidRPr="00271BB8" w:rsidTr="00271BB8">
        <w:tc>
          <w:tcPr>
            <w:tcW w:w="558"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pStyle w:val="Style23"/>
              <w:widowControl/>
              <w:spacing w:line="278" w:lineRule="exact"/>
              <w:ind w:left="57" w:right="57"/>
              <w:jc w:val="center"/>
              <w:rPr>
                <w:rStyle w:val="FontStyle46"/>
                <w:b w:val="0"/>
                <w:sz w:val="22"/>
                <w:szCs w:val="22"/>
              </w:rPr>
            </w:pPr>
            <w:r>
              <w:rPr>
                <w:rStyle w:val="FontStyle46"/>
                <w:b w:val="0"/>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pStyle w:val="Style23"/>
              <w:widowControl/>
              <w:spacing w:line="278" w:lineRule="exact"/>
              <w:ind w:left="57" w:right="57"/>
              <w:rPr>
                <w:bCs/>
                <w:sz w:val="22"/>
                <w:szCs w:val="22"/>
              </w:rPr>
            </w:pPr>
            <w:r w:rsidRPr="00271BB8">
              <w:rPr>
                <w:rStyle w:val="FontStyle46"/>
                <w:sz w:val="22"/>
                <w:szCs w:val="22"/>
              </w:rPr>
              <w:t>Деловое управление</w:t>
            </w:r>
            <w:r>
              <w:rPr>
                <w:rStyle w:val="FontStyle46"/>
                <w:sz w:val="22"/>
                <w:szCs w:val="22"/>
              </w:rPr>
              <w:t xml:space="preserve"> </w:t>
            </w:r>
            <w:r w:rsidRPr="00271BB8">
              <w:rPr>
                <w:rStyle w:val="FontStyle46"/>
                <w:b w:val="0"/>
                <w:sz w:val="22"/>
                <w:szCs w:val="22"/>
              </w:rPr>
              <w:t>(Код 4.1)</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71BB8" w:rsidRPr="00271BB8" w:rsidRDefault="00271BB8" w:rsidP="00271BB8">
            <w:pPr>
              <w:pStyle w:val="Style15"/>
              <w:widowControl/>
              <w:spacing w:line="250" w:lineRule="exact"/>
              <w:ind w:firstLine="14"/>
              <w:rPr>
                <w:sz w:val="22"/>
                <w:szCs w:val="22"/>
              </w:rPr>
            </w:pPr>
            <w:r w:rsidRPr="00271BB8">
              <w:rPr>
                <w:rStyle w:val="FontStyle47"/>
                <w:sz w:val="22"/>
                <w:szCs w:val="2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w:t>
            </w:r>
          </w:p>
        </w:tc>
        <w:tc>
          <w:tcPr>
            <w:tcW w:w="4275" w:type="dxa"/>
            <w:vMerge w:val="restart"/>
            <w:tcBorders>
              <w:top w:val="single" w:sz="4" w:space="0" w:color="auto"/>
              <w:left w:val="single" w:sz="4" w:space="0" w:color="auto"/>
              <w:bottom w:val="single" w:sz="4" w:space="0" w:color="auto"/>
              <w:right w:val="single" w:sz="4" w:space="0" w:color="auto"/>
            </w:tcBorders>
          </w:tcPr>
          <w:p w:rsidR="00271BB8" w:rsidRPr="00271BB8" w:rsidRDefault="00271BB8" w:rsidP="00271BB8">
            <w:pPr>
              <w:widowControl w:val="0"/>
              <w:autoSpaceDE w:val="0"/>
              <w:autoSpaceDN w:val="0"/>
              <w:adjustRightInd w:val="0"/>
              <w:ind w:left="57" w:right="57"/>
              <w:jc w:val="both"/>
              <w:rPr>
                <w:rStyle w:val="FontStyle47"/>
                <w:sz w:val="22"/>
                <w:szCs w:val="22"/>
              </w:rPr>
            </w:pPr>
            <w:r w:rsidRPr="00271BB8">
              <w:rPr>
                <w:b/>
                <w:sz w:val="22"/>
                <w:szCs w:val="22"/>
              </w:rPr>
              <w:t>Предельные (минимальные и (или) максимальные) размеры земельных участков, в том числе их площадь: н</w:t>
            </w:r>
            <w:r w:rsidRPr="00271BB8">
              <w:rPr>
                <w:rStyle w:val="FontStyle47"/>
                <w:sz w:val="22"/>
                <w:szCs w:val="22"/>
              </w:rPr>
              <w:t>е подлежат установлению</w:t>
            </w:r>
          </w:p>
          <w:p w:rsidR="00271BB8" w:rsidRPr="00271BB8" w:rsidRDefault="00271BB8" w:rsidP="00271BB8">
            <w:pPr>
              <w:autoSpaceDE w:val="0"/>
              <w:autoSpaceDN w:val="0"/>
              <w:adjustRightInd w:val="0"/>
              <w:ind w:left="57" w:right="57"/>
              <w:jc w:val="both"/>
              <w:rPr>
                <w:b/>
                <w:sz w:val="22"/>
                <w:szCs w:val="22"/>
              </w:rPr>
            </w:pPr>
            <w:r w:rsidRPr="00271BB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71BB8" w:rsidRPr="00271BB8" w:rsidRDefault="00271BB8" w:rsidP="00271BB8">
            <w:pPr>
              <w:autoSpaceDE w:val="0"/>
              <w:autoSpaceDN w:val="0"/>
              <w:adjustRightInd w:val="0"/>
              <w:ind w:left="57" w:right="57"/>
              <w:jc w:val="both"/>
              <w:rPr>
                <w:sz w:val="22"/>
                <w:szCs w:val="22"/>
              </w:rPr>
            </w:pPr>
            <w:r w:rsidRPr="00271BB8">
              <w:rPr>
                <w:sz w:val="22"/>
                <w:szCs w:val="22"/>
              </w:rPr>
              <w:t>- от красной линии улиц – 3 м,</w:t>
            </w:r>
          </w:p>
          <w:p w:rsidR="00271BB8" w:rsidRPr="00271BB8" w:rsidRDefault="00271BB8" w:rsidP="00271BB8">
            <w:pPr>
              <w:pStyle w:val="ConsPlusNormal"/>
              <w:ind w:left="57" w:right="57" w:firstLine="0"/>
              <w:jc w:val="both"/>
              <w:rPr>
                <w:rFonts w:ascii="Times New Roman" w:hAnsi="Times New Roman" w:cs="Times New Roman"/>
                <w:sz w:val="22"/>
                <w:szCs w:val="22"/>
              </w:rPr>
            </w:pPr>
            <w:r w:rsidRPr="00271BB8">
              <w:rPr>
                <w:rFonts w:ascii="Times New Roman" w:hAnsi="Times New Roman" w:cs="Times New Roman"/>
                <w:sz w:val="22"/>
                <w:szCs w:val="22"/>
              </w:rPr>
              <w:t xml:space="preserve">- от границы земельного участка – </w:t>
            </w:r>
            <w:smartTag w:uri="urn:schemas-microsoft-com:office:smarttags" w:element="metricconverter">
              <w:smartTagPr>
                <w:attr w:name="ProductID" w:val="3 м"/>
              </w:smartTagPr>
              <w:r w:rsidRPr="00271BB8">
                <w:rPr>
                  <w:rFonts w:ascii="Times New Roman" w:hAnsi="Times New Roman" w:cs="Times New Roman"/>
                  <w:sz w:val="22"/>
                  <w:szCs w:val="22"/>
                </w:rPr>
                <w:t>3 м</w:t>
              </w:r>
            </w:smartTag>
            <w:r w:rsidRPr="00271BB8">
              <w:rPr>
                <w:rFonts w:ascii="Times New Roman" w:hAnsi="Times New Roman" w:cs="Times New Roman"/>
                <w:sz w:val="22"/>
                <w:szCs w:val="22"/>
              </w:rPr>
              <w:t>,</w:t>
            </w:r>
          </w:p>
          <w:p w:rsidR="00271BB8" w:rsidRPr="00271BB8" w:rsidRDefault="00271BB8" w:rsidP="00271BB8">
            <w:pPr>
              <w:ind w:left="57" w:right="57"/>
              <w:rPr>
                <w:sz w:val="22"/>
                <w:szCs w:val="22"/>
              </w:rPr>
            </w:pPr>
            <w:r w:rsidRPr="00271BB8">
              <w:rPr>
                <w:sz w:val="22"/>
                <w:szCs w:val="22"/>
              </w:rPr>
              <w:t xml:space="preserve">- от красной линии однополосных проездов – </w:t>
            </w:r>
            <w:smartTag w:uri="urn:schemas-microsoft-com:office:smarttags" w:element="metricconverter">
              <w:smartTagPr>
                <w:attr w:name="ProductID" w:val="3 м"/>
              </w:smartTagPr>
              <w:r w:rsidRPr="00271BB8">
                <w:rPr>
                  <w:sz w:val="22"/>
                  <w:szCs w:val="22"/>
                </w:rPr>
                <w:t>3 м</w:t>
              </w:r>
            </w:smartTag>
            <w:r w:rsidRPr="00271BB8">
              <w:rPr>
                <w:sz w:val="22"/>
                <w:szCs w:val="22"/>
              </w:rPr>
              <w:t>.</w:t>
            </w:r>
          </w:p>
          <w:p w:rsidR="00271BB8" w:rsidRPr="00271BB8" w:rsidRDefault="00271BB8" w:rsidP="00271BB8">
            <w:pPr>
              <w:autoSpaceDE w:val="0"/>
              <w:autoSpaceDN w:val="0"/>
              <w:adjustRightInd w:val="0"/>
              <w:ind w:left="57" w:right="57"/>
              <w:jc w:val="both"/>
              <w:rPr>
                <w:sz w:val="22"/>
                <w:szCs w:val="22"/>
              </w:rPr>
            </w:pPr>
            <w:r w:rsidRPr="00271BB8">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271BB8" w:rsidRPr="00271BB8" w:rsidRDefault="00271BB8" w:rsidP="00271BB8">
            <w:pPr>
              <w:autoSpaceDE w:val="0"/>
              <w:autoSpaceDN w:val="0"/>
              <w:adjustRightInd w:val="0"/>
              <w:ind w:left="57" w:right="57"/>
              <w:jc w:val="both"/>
              <w:rPr>
                <w:sz w:val="22"/>
                <w:szCs w:val="22"/>
              </w:rPr>
            </w:pPr>
            <w:r w:rsidRPr="00271BB8">
              <w:rPr>
                <w:b/>
                <w:sz w:val="22"/>
                <w:szCs w:val="22"/>
              </w:rPr>
              <w:lastRenderedPageBreak/>
              <w:t xml:space="preserve">Предельное количество этажей или предельная высота зданий, строений, сооружений: </w:t>
            </w:r>
            <w:r w:rsidRPr="00271BB8">
              <w:rPr>
                <w:sz w:val="22"/>
                <w:szCs w:val="22"/>
              </w:rPr>
              <w:t>не подлежат установлению</w:t>
            </w:r>
          </w:p>
          <w:p w:rsidR="00271BB8" w:rsidRPr="00271BB8" w:rsidRDefault="00271BB8" w:rsidP="00271BB8">
            <w:pPr>
              <w:autoSpaceDE w:val="0"/>
              <w:autoSpaceDN w:val="0"/>
              <w:adjustRightInd w:val="0"/>
              <w:ind w:left="57" w:right="57"/>
              <w:jc w:val="both"/>
              <w:rPr>
                <w:sz w:val="22"/>
                <w:szCs w:val="22"/>
              </w:rPr>
            </w:pPr>
            <w:r w:rsidRPr="00271BB8">
              <w:rPr>
                <w:b/>
                <w:sz w:val="22"/>
                <w:szCs w:val="22"/>
              </w:rPr>
              <w:t>Максимальный процент застройки в границах земельного участка</w:t>
            </w:r>
            <w:r w:rsidRPr="00271BB8">
              <w:rPr>
                <w:sz w:val="22"/>
                <w:szCs w:val="22"/>
              </w:rPr>
              <w:t xml:space="preserve"> – не подлежит установлению</w:t>
            </w:r>
          </w:p>
        </w:tc>
      </w:tr>
      <w:tr w:rsidR="00271BB8" w:rsidRPr="00271BB8" w:rsidTr="00271BB8">
        <w:tc>
          <w:tcPr>
            <w:tcW w:w="558"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pStyle w:val="Style23"/>
              <w:widowControl/>
              <w:spacing w:line="283" w:lineRule="exact"/>
              <w:ind w:left="57" w:right="57"/>
              <w:jc w:val="center"/>
              <w:rPr>
                <w:rStyle w:val="FontStyle46"/>
                <w:b w:val="0"/>
                <w:sz w:val="22"/>
                <w:szCs w:val="22"/>
              </w:rPr>
            </w:pPr>
            <w:r>
              <w:rPr>
                <w:rStyle w:val="FontStyle46"/>
                <w:b w:val="0"/>
                <w:sz w:val="22"/>
                <w:szCs w:val="22"/>
              </w:rPr>
              <w:t>2</w:t>
            </w:r>
          </w:p>
        </w:tc>
        <w:tc>
          <w:tcPr>
            <w:tcW w:w="2064"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pStyle w:val="Style23"/>
              <w:widowControl/>
              <w:spacing w:line="283" w:lineRule="exact"/>
              <w:ind w:left="57" w:right="57"/>
              <w:rPr>
                <w:bCs/>
                <w:sz w:val="22"/>
                <w:szCs w:val="22"/>
              </w:rPr>
            </w:pPr>
            <w:r w:rsidRPr="00271BB8">
              <w:rPr>
                <w:rStyle w:val="FontStyle46"/>
                <w:sz w:val="22"/>
                <w:szCs w:val="22"/>
              </w:rPr>
              <w:t>Обслуживание автотранспорта</w:t>
            </w:r>
            <w:r>
              <w:rPr>
                <w:rStyle w:val="FontStyle46"/>
                <w:sz w:val="22"/>
                <w:szCs w:val="22"/>
              </w:rPr>
              <w:t xml:space="preserve"> </w:t>
            </w:r>
            <w:r w:rsidRPr="00271BB8">
              <w:rPr>
                <w:rStyle w:val="FontStyle46"/>
                <w:b w:val="0"/>
                <w:sz w:val="22"/>
                <w:szCs w:val="22"/>
              </w:rPr>
              <w:t>(Код 4.9)</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71BB8" w:rsidRPr="00271BB8" w:rsidRDefault="00271BB8" w:rsidP="00BC7D46">
            <w:pPr>
              <w:pStyle w:val="Style15"/>
              <w:widowControl/>
              <w:spacing w:line="250" w:lineRule="exact"/>
              <w:ind w:firstLine="14"/>
              <w:rPr>
                <w:sz w:val="22"/>
                <w:szCs w:val="22"/>
              </w:rPr>
            </w:pPr>
            <w:r w:rsidRPr="00271BB8">
              <w:rPr>
                <w:rStyle w:val="FontStyle47"/>
                <w:sz w:val="22"/>
                <w:szCs w:val="22"/>
              </w:rPr>
              <w:t>Размещение постоянных и временных гаражей с несколькими стояночными места</w:t>
            </w:r>
            <w:r>
              <w:rPr>
                <w:rStyle w:val="FontStyle47"/>
                <w:sz w:val="22"/>
                <w:szCs w:val="22"/>
              </w:rPr>
              <w:t>ми, стоянок (парковок), гаражей</w:t>
            </w:r>
          </w:p>
        </w:tc>
        <w:tc>
          <w:tcPr>
            <w:tcW w:w="4275" w:type="dxa"/>
            <w:vMerge/>
            <w:tcBorders>
              <w:top w:val="single" w:sz="4" w:space="0" w:color="auto"/>
              <w:left w:val="single" w:sz="4" w:space="0" w:color="auto"/>
              <w:bottom w:val="single" w:sz="4" w:space="0" w:color="auto"/>
              <w:right w:val="single" w:sz="4" w:space="0" w:color="auto"/>
            </w:tcBorders>
          </w:tcPr>
          <w:p w:rsidR="00271BB8" w:rsidRPr="00271BB8" w:rsidRDefault="00271BB8" w:rsidP="00271BB8">
            <w:pPr>
              <w:autoSpaceDE w:val="0"/>
              <w:autoSpaceDN w:val="0"/>
              <w:adjustRightInd w:val="0"/>
              <w:ind w:left="57" w:right="57"/>
              <w:jc w:val="both"/>
              <w:rPr>
                <w:sz w:val="22"/>
                <w:szCs w:val="22"/>
              </w:rPr>
            </w:pPr>
          </w:p>
        </w:tc>
      </w:tr>
      <w:tr w:rsidR="00271BB8" w:rsidRPr="00271BB8" w:rsidTr="00271BB8">
        <w:tc>
          <w:tcPr>
            <w:tcW w:w="558"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ind w:left="57" w:right="57"/>
              <w:jc w:val="center"/>
              <w:rPr>
                <w:sz w:val="22"/>
                <w:szCs w:val="22"/>
              </w:rPr>
            </w:pPr>
            <w:r>
              <w:rPr>
                <w:sz w:val="22"/>
                <w:szCs w:val="22"/>
              </w:rPr>
              <w:lastRenderedPageBreak/>
              <w:t>3</w:t>
            </w:r>
          </w:p>
        </w:tc>
        <w:tc>
          <w:tcPr>
            <w:tcW w:w="2064" w:type="dxa"/>
            <w:tcBorders>
              <w:top w:val="single" w:sz="4" w:space="0" w:color="auto"/>
              <w:left w:val="single" w:sz="4" w:space="0" w:color="auto"/>
              <w:bottom w:val="single" w:sz="4" w:space="0" w:color="auto"/>
              <w:right w:val="single" w:sz="4" w:space="0" w:color="auto"/>
            </w:tcBorders>
          </w:tcPr>
          <w:p w:rsidR="00271BB8" w:rsidRPr="00271BB8" w:rsidRDefault="00271BB8" w:rsidP="00271BB8">
            <w:pPr>
              <w:ind w:left="57" w:right="57"/>
              <w:rPr>
                <w:b/>
                <w:sz w:val="22"/>
                <w:szCs w:val="22"/>
              </w:rPr>
            </w:pPr>
            <w:r w:rsidRPr="00271BB8">
              <w:rPr>
                <w:b/>
                <w:sz w:val="22"/>
                <w:szCs w:val="22"/>
              </w:rPr>
              <w:t>Связь</w:t>
            </w:r>
            <w:r w:rsidRPr="00271BB8">
              <w:rPr>
                <w:sz w:val="22"/>
                <w:szCs w:val="22"/>
              </w:rPr>
              <w:t xml:space="preserve"> (</w:t>
            </w:r>
            <w:r>
              <w:rPr>
                <w:sz w:val="22"/>
                <w:szCs w:val="22"/>
              </w:rPr>
              <w:t>К</w:t>
            </w:r>
            <w:r w:rsidRPr="00271BB8">
              <w:rPr>
                <w:sz w:val="22"/>
                <w:szCs w:val="22"/>
              </w:rPr>
              <w:t>од 6.8)</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71BB8" w:rsidRPr="00271BB8" w:rsidRDefault="00271BB8" w:rsidP="00271BB8">
            <w:pPr>
              <w:shd w:val="clear" w:color="auto" w:fill="FFFFFF"/>
              <w:tabs>
                <w:tab w:val="left" w:pos="0"/>
              </w:tabs>
              <w:spacing w:line="260" w:lineRule="exact"/>
              <w:ind w:right="-82"/>
              <w:rPr>
                <w:bCs/>
                <w:spacing w:val="-1"/>
                <w:sz w:val="22"/>
                <w:szCs w:val="22"/>
              </w:rPr>
            </w:pPr>
            <w:r w:rsidRPr="00271BB8">
              <w:rPr>
                <w:sz w:val="22"/>
                <w:szCs w:val="22"/>
              </w:rPr>
              <w:t>Объекты связи:</w:t>
            </w:r>
            <w:r>
              <w:rPr>
                <w:sz w:val="22"/>
                <w:szCs w:val="22"/>
              </w:rPr>
              <w:t xml:space="preserve"> </w:t>
            </w:r>
            <w:r w:rsidRPr="00271BB8">
              <w:rPr>
                <w:sz w:val="22"/>
                <w:szCs w:val="22"/>
              </w:rPr>
              <w:t>сотовой связи, радиовещания, телевизионные ретрансляторы</w:t>
            </w:r>
          </w:p>
        </w:tc>
        <w:tc>
          <w:tcPr>
            <w:tcW w:w="4275" w:type="dxa"/>
            <w:vMerge/>
            <w:tcBorders>
              <w:top w:val="single" w:sz="4" w:space="0" w:color="auto"/>
              <w:left w:val="single" w:sz="4" w:space="0" w:color="auto"/>
              <w:bottom w:val="single" w:sz="4" w:space="0" w:color="auto"/>
              <w:right w:val="single" w:sz="4" w:space="0" w:color="auto"/>
            </w:tcBorders>
          </w:tcPr>
          <w:p w:rsidR="00271BB8" w:rsidRPr="00271BB8" w:rsidRDefault="00271BB8" w:rsidP="00271BB8">
            <w:pPr>
              <w:autoSpaceDE w:val="0"/>
              <w:autoSpaceDN w:val="0"/>
              <w:adjustRightInd w:val="0"/>
              <w:ind w:left="57" w:right="57"/>
              <w:jc w:val="both"/>
              <w:rPr>
                <w:sz w:val="22"/>
                <w:szCs w:val="22"/>
              </w:rPr>
            </w:pPr>
          </w:p>
        </w:tc>
      </w:tr>
    </w:tbl>
    <w:p w:rsidR="00271BB8" w:rsidRDefault="00271BB8"/>
    <w:tbl>
      <w:tblPr>
        <w:tblStyle w:val="a9"/>
        <w:tblW w:w="9273" w:type="dxa"/>
        <w:tblLook w:val="04A0" w:firstRow="1" w:lastRow="0" w:firstColumn="1" w:lastColumn="0" w:noHBand="0" w:noVBand="1"/>
      </w:tblPr>
      <w:tblGrid>
        <w:gridCol w:w="562"/>
        <w:gridCol w:w="2064"/>
        <w:gridCol w:w="2372"/>
        <w:gridCol w:w="4275"/>
      </w:tblGrid>
      <w:tr w:rsidR="00271BB8" w:rsidTr="00271BB8">
        <w:tc>
          <w:tcPr>
            <w:tcW w:w="9273" w:type="dxa"/>
            <w:gridSpan w:val="4"/>
            <w:tcBorders>
              <w:top w:val="single" w:sz="4" w:space="0" w:color="auto"/>
              <w:left w:val="single" w:sz="4" w:space="0" w:color="auto"/>
              <w:bottom w:val="single" w:sz="4" w:space="0" w:color="auto"/>
              <w:right w:val="single" w:sz="4" w:space="0" w:color="auto"/>
            </w:tcBorders>
            <w:hideMark/>
          </w:tcPr>
          <w:p w:rsidR="00271BB8" w:rsidRDefault="00271BB8" w:rsidP="00271BB8">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271BB8" w:rsidTr="00271BB8">
        <w:tc>
          <w:tcPr>
            <w:tcW w:w="562" w:type="dxa"/>
            <w:tcBorders>
              <w:top w:val="single" w:sz="4" w:space="0" w:color="auto"/>
              <w:left w:val="single" w:sz="4" w:space="0" w:color="auto"/>
              <w:bottom w:val="single" w:sz="4" w:space="0" w:color="auto"/>
              <w:right w:val="single" w:sz="4" w:space="0" w:color="auto"/>
            </w:tcBorders>
            <w:hideMark/>
          </w:tcPr>
          <w:p w:rsidR="00271BB8" w:rsidRDefault="00271BB8">
            <w:pPr>
              <w:widowControl w:val="0"/>
              <w:autoSpaceDE w:val="0"/>
              <w:autoSpaceDN w:val="0"/>
              <w:adjustRightInd w:val="0"/>
              <w:jc w:val="both"/>
              <w:rPr>
                <w:b/>
                <w:sz w:val="22"/>
                <w:lang w:eastAsia="en-US"/>
              </w:rPr>
            </w:pPr>
            <w:r>
              <w:rPr>
                <w:b/>
                <w:sz w:val="22"/>
                <w:lang w:eastAsia="en-US"/>
              </w:rPr>
              <w:t>№</w:t>
            </w:r>
          </w:p>
          <w:p w:rsidR="00271BB8" w:rsidRDefault="00271BB8">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271BB8" w:rsidRDefault="00271BB8">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271BB8" w:rsidRDefault="00271BB8">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271BB8" w:rsidRDefault="00271BB8">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271BB8" w:rsidTr="00271BB8">
        <w:tc>
          <w:tcPr>
            <w:tcW w:w="562" w:type="dxa"/>
            <w:tcBorders>
              <w:top w:val="single" w:sz="4" w:space="0" w:color="auto"/>
              <w:left w:val="single" w:sz="4" w:space="0" w:color="auto"/>
              <w:bottom w:val="single" w:sz="4" w:space="0" w:color="auto"/>
              <w:right w:val="single" w:sz="4" w:space="0" w:color="auto"/>
            </w:tcBorders>
            <w:hideMark/>
          </w:tcPr>
          <w:p w:rsidR="00271BB8" w:rsidRDefault="00271BB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271BB8" w:rsidRDefault="00271BB8">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271BB8" w:rsidRDefault="00271BB8">
            <w:pPr>
              <w:rPr>
                <w:sz w:val="22"/>
                <w:szCs w:val="22"/>
                <w:lang w:eastAsia="en-US"/>
              </w:rPr>
            </w:pPr>
            <w:r>
              <w:rPr>
                <w:sz w:val="22"/>
                <w:szCs w:val="22"/>
                <w:lang w:eastAsia="en-US"/>
              </w:rPr>
              <w:t>Размещение вспомогательных сооружений;</w:t>
            </w:r>
          </w:p>
          <w:p w:rsidR="00271BB8" w:rsidRDefault="00271BB8">
            <w:pPr>
              <w:jc w:val="both"/>
              <w:rPr>
                <w:sz w:val="22"/>
                <w:szCs w:val="22"/>
                <w:lang w:eastAsia="en-US"/>
              </w:rPr>
            </w:pPr>
            <w:r>
              <w:rPr>
                <w:sz w:val="22"/>
                <w:szCs w:val="22"/>
                <w:lang w:eastAsia="en-US"/>
              </w:rPr>
              <w:t>Элементы благоустройства территории;</w:t>
            </w:r>
          </w:p>
          <w:p w:rsidR="00271BB8" w:rsidRDefault="00271BB8">
            <w:pPr>
              <w:jc w:val="both"/>
              <w:rPr>
                <w:sz w:val="22"/>
                <w:szCs w:val="22"/>
                <w:lang w:eastAsia="en-US"/>
              </w:rPr>
            </w:pPr>
            <w:r>
              <w:rPr>
                <w:sz w:val="22"/>
                <w:szCs w:val="22"/>
                <w:lang w:eastAsia="en-US"/>
              </w:rPr>
              <w:t>Озеленение;</w:t>
            </w:r>
          </w:p>
          <w:p w:rsidR="00271BB8" w:rsidRDefault="00271BB8" w:rsidP="00271BB8">
            <w:pPr>
              <w:jc w:val="both"/>
              <w:rPr>
                <w:sz w:val="18"/>
                <w:szCs w:val="18"/>
                <w:lang w:eastAsia="en-US"/>
              </w:rPr>
            </w:pPr>
            <w:r>
              <w:rPr>
                <w:sz w:val="22"/>
                <w:szCs w:val="22"/>
                <w:lang w:eastAsia="en-US"/>
              </w:rPr>
              <w:t>Пожарные водоемы и места сосредоточения средств пожаротушения</w:t>
            </w:r>
          </w:p>
        </w:tc>
        <w:tc>
          <w:tcPr>
            <w:tcW w:w="4275" w:type="dxa"/>
            <w:tcBorders>
              <w:top w:val="single" w:sz="4" w:space="0" w:color="auto"/>
              <w:left w:val="single" w:sz="4" w:space="0" w:color="auto"/>
              <w:bottom w:val="single" w:sz="4" w:space="0" w:color="auto"/>
              <w:right w:val="single" w:sz="4" w:space="0" w:color="auto"/>
            </w:tcBorders>
            <w:hideMark/>
          </w:tcPr>
          <w:p w:rsidR="00271BB8" w:rsidRDefault="00271BB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271BB8" w:rsidRDefault="00271BB8" w:rsidP="00271BB8">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1.</w:t>
      </w:r>
      <w:r w:rsidR="00271BB8">
        <w:rPr>
          <w:sz w:val="28"/>
          <w:szCs w:val="28"/>
        </w:rPr>
        <w:tab/>
      </w:r>
      <w:r w:rsidRPr="00271BB8">
        <w:rPr>
          <w:sz w:val="28"/>
          <w:szCs w:val="28"/>
        </w:rPr>
        <w:t xml:space="preserve">Для земельных участков и иных объектов недвижимости, расположенных в </w:t>
      </w:r>
      <w:r w:rsidRPr="00271BB8">
        <w:rPr>
          <w:b/>
          <w:sz w:val="28"/>
          <w:szCs w:val="28"/>
        </w:rPr>
        <w:t>водоохранных зонах рек и иных водных объектов</w:t>
      </w:r>
      <w:r w:rsidRPr="00271BB8">
        <w:rPr>
          <w:sz w:val="28"/>
          <w:szCs w:val="28"/>
        </w:rPr>
        <w:t xml:space="preserve"> в г.</w:t>
      </w:r>
      <w:r w:rsidR="00271BB8">
        <w:rPr>
          <w:sz w:val="28"/>
          <w:szCs w:val="28"/>
        </w:rPr>
        <w:t> </w:t>
      </w:r>
      <w:r w:rsidRPr="00271BB8">
        <w:rPr>
          <w:sz w:val="28"/>
          <w:szCs w:val="28"/>
        </w:rPr>
        <w:t xml:space="preserve">Белая Холуница </w:t>
      </w:r>
      <w:r w:rsidRPr="00271BB8">
        <w:rPr>
          <w:b/>
          <w:sz w:val="28"/>
          <w:szCs w:val="28"/>
        </w:rPr>
        <w:t>запрещаются</w:t>
      </w:r>
      <w:r w:rsidRPr="00271BB8">
        <w:rPr>
          <w:sz w:val="28"/>
          <w:szCs w:val="28"/>
        </w:rPr>
        <w:t>:</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1)</w:t>
      </w:r>
      <w:r w:rsidR="00271BB8">
        <w:rPr>
          <w:rFonts w:ascii="Times New Roman" w:hAnsi="Times New Roman" w:cs="Times New Roman"/>
          <w:sz w:val="28"/>
          <w:szCs w:val="28"/>
        </w:rPr>
        <w:tab/>
      </w:r>
      <w:r w:rsidRPr="00271BB8">
        <w:rPr>
          <w:rFonts w:ascii="Times New Roman" w:hAnsi="Times New Roman" w:cs="Times New Roman"/>
          <w:sz w:val="28"/>
          <w:szCs w:val="28"/>
        </w:rPr>
        <w:t>использование сточных вод для удобрения почв;</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2)</w:t>
      </w:r>
      <w:r w:rsidR="00271BB8">
        <w:rPr>
          <w:rFonts w:ascii="Times New Roman" w:hAnsi="Times New Roman" w:cs="Times New Roman"/>
          <w:sz w:val="28"/>
          <w:szCs w:val="28"/>
        </w:rPr>
        <w:tab/>
      </w:r>
      <w:r w:rsidRPr="00271BB8">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3)</w:t>
      </w:r>
      <w:r w:rsidR="00271BB8">
        <w:rPr>
          <w:rFonts w:ascii="Times New Roman" w:hAnsi="Times New Roman" w:cs="Times New Roman"/>
          <w:sz w:val="28"/>
          <w:szCs w:val="28"/>
        </w:rPr>
        <w:tab/>
      </w:r>
      <w:r w:rsidRPr="00271BB8">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4)</w:t>
      </w:r>
      <w:r w:rsidR="00271BB8">
        <w:rPr>
          <w:rFonts w:ascii="Times New Roman" w:hAnsi="Times New Roman" w:cs="Times New Roman"/>
          <w:sz w:val="28"/>
          <w:szCs w:val="28"/>
        </w:rPr>
        <w:tab/>
      </w:r>
      <w:r w:rsidRPr="00271BB8">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lastRenderedPageBreak/>
        <w:t>В границах прибрежных защитных полос наряду с указанными выше ограничениями запрещаются:</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1)</w:t>
      </w:r>
      <w:r w:rsidR="00271BB8">
        <w:rPr>
          <w:rFonts w:ascii="Times New Roman" w:hAnsi="Times New Roman" w:cs="Times New Roman"/>
          <w:sz w:val="28"/>
          <w:szCs w:val="28"/>
        </w:rPr>
        <w:tab/>
      </w:r>
      <w:r w:rsidRPr="00271BB8">
        <w:rPr>
          <w:rFonts w:ascii="Times New Roman" w:hAnsi="Times New Roman" w:cs="Times New Roman"/>
          <w:sz w:val="28"/>
          <w:szCs w:val="28"/>
        </w:rPr>
        <w:t>распашка земель;</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2)</w:t>
      </w:r>
      <w:r w:rsidR="00271BB8">
        <w:rPr>
          <w:rFonts w:ascii="Times New Roman" w:hAnsi="Times New Roman" w:cs="Times New Roman"/>
          <w:sz w:val="28"/>
          <w:szCs w:val="28"/>
        </w:rPr>
        <w:tab/>
      </w:r>
      <w:r w:rsidRPr="00271BB8">
        <w:rPr>
          <w:rFonts w:ascii="Times New Roman" w:hAnsi="Times New Roman" w:cs="Times New Roman"/>
          <w:sz w:val="28"/>
          <w:szCs w:val="28"/>
        </w:rPr>
        <w:t>размещение отвалов размываемых грунтов;</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3)</w:t>
      </w:r>
      <w:r w:rsidR="00271BB8">
        <w:rPr>
          <w:rFonts w:ascii="Times New Roman" w:hAnsi="Times New Roman" w:cs="Times New Roman"/>
          <w:sz w:val="28"/>
          <w:szCs w:val="28"/>
        </w:rPr>
        <w:tab/>
      </w:r>
      <w:r w:rsidRPr="00271BB8">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В границах водоохранных зон допускаются:</w:t>
      </w:r>
    </w:p>
    <w:p w:rsidR="004259DC" w:rsidRPr="00271BB8" w:rsidRDefault="004259DC" w:rsidP="00166BC6">
      <w:pPr>
        <w:pStyle w:val="ConsPlusNormal"/>
        <w:widowControl/>
        <w:spacing w:line="460" w:lineRule="exact"/>
        <w:ind w:firstLine="709"/>
        <w:jc w:val="both"/>
        <w:rPr>
          <w:rFonts w:ascii="Times New Roman" w:hAnsi="Times New Roman" w:cs="Times New Roman"/>
          <w:sz w:val="28"/>
          <w:szCs w:val="28"/>
        </w:rPr>
      </w:pPr>
      <w:r w:rsidRPr="00271BB8">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2.</w:t>
      </w:r>
      <w:r w:rsidR="00271BB8">
        <w:rPr>
          <w:sz w:val="28"/>
          <w:szCs w:val="28"/>
        </w:rPr>
        <w:tab/>
      </w:r>
      <w:r w:rsidRPr="00271BB8">
        <w:rPr>
          <w:sz w:val="28"/>
          <w:szCs w:val="28"/>
        </w:rPr>
        <w:t xml:space="preserve">Для земельных участков и иных объектов недвижимости, расположенных в </w:t>
      </w:r>
      <w:r w:rsidRPr="00271BB8">
        <w:rPr>
          <w:b/>
          <w:sz w:val="28"/>
          <w:szCs w:val="28"/>
        </w:rPr>
        <w:t>береговой полосе рек и иных водных объектов</w:t>
      </w:r>
      <w:r w:rsidRPr="00271BB8">
        <w:rPr>
          <w:sz w:val="28"/>
          <w:szCs w:val="28"/>
        </w:rPr>
        <w:t xml:space="preserve"> в г. Белая Холуница.</w:t>
      </w:r>
    </w:p>
    <w:p w:rsidR="004259DC" w:rsidRPr="00271BB8" w:rsidRDefault="004259DC" w:rsidP="00166BC6">
      <w:pPr>
        <w:pStyle w:val="32"/>
        <w:tabs>
          <w:tab w:val="left" w:pos="9781"/>
        </w:tabs>
        <w:spacing w:after="0" w:line="460" w:lineRule="exact"/>
        <w:ind w:left="0" w:firstLine="709"/>
        <w:jc w:val="both"/>
        <w:rPr>
          <w:sz w:val="28"/>
          <w:szCs w:val="28"/>
        </w:rPr>
      </w:pPr>
      <w:r w:rsidRPr="00271BB8">
        <w:rPr>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r w:rsidR="00271BB8">
        <w:rPr>
          <w:sz w:val="28"/>
          <w:szCs w:val="28"/>
        </w:rPr>
        <w:t>.</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3.</w:t>
      </w:r>
      <w:r w:rsidR="00271BB8">
        <w:rPr>
          <w:sz w:val="28"/>
          <w:szCs w:val="28"/>
        </w:rPr>
        <w:tab/>
      </w:r>
      <w:r w:rsidRPr="00271BB8">
        <w:rPr>
          <w:sz w:val="28"/>
          <w:szCs w:val="28"/>
        </w:rPr>
        <w:t xml:space="preserve">Для земельных участков и иных объектов недвижимости, расположенных в </w:t>
      </w:r>
      <w:r w:rsidRPr="00271BB8">
        <w:rPr>
          <w:b/>
          <w:sz w:val="28"/>
          <w:szCs w:val="28"/>
        </w:rPr>
        <w:t>прибрежной защитной полосе рек и иных водных объектов</w:t>
      </w:r>
      <w:r w:rsidRPr="00271BB8">
        <w:rPr>
          <w:sz w:val="28"/>
          <w:szCs w:val="28"/>
        </w:rPr>
        <w:t xml:space="preserve"> в г. Белая Холуница </w:t>
      </w:r>
      <w:r w:rsidRPr="00271BB8">
        <w:rPr>
          <w:b/>
          <w:sz w:val="28"/>
          <w:szCs w:val="28"/>
        </w:rPr>
        <w:t>запрещаются</w:t>
      </w:r>
      <w:r w:rsidRPr="00271BB8">
        <w:rPr>
          <w:sz w:val="28"/>
          <w:szCs w:val="28"/>
        </w:rPr>
        <w:t>:</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1)</w:t>
      </w:r>
      <w:r w:rsidR="00387458">
        <w:rPr>
          <w:sz w:val="28"/>
          <w:szCs w:val="28"/>
        </w:rPr>
        <w:tab/>
      </w:r>
      <w:r w:rsidRPr="00271BB8">
        <w:rPr>
          <w:sz w:val="28"/>
          <w:szCs w:val="28"/>
        </w:rPr>
        <w:t>использование сточных вод в целях регулирования плодородия почв;</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lastRenderedPageBreak/>
        <w:t>2)</w:t>
      </w:r>
      <w:r w:rsidR="00387458">
        <w:rPr>
          <w:sz w:val="28"/>
          <w:szCs w:val="28"/>
        </w:rPr>
        <w:tab/>
      </w:r>
      <w:r w:rsidRPr="00271BB8">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3)</w:t>
      </w:r>
      <w:r w:rsidR="00387458">
        <w:rPr>
          <w:sz w:val="28"/>
          <w:szCs w:val="28"/>
        </w:rPr>
        <w:tab/>
      </w:r>
      <w:r w:rsidRPr="00271BB8">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4)</w:t>
      </w:r>
      <w:r w:rsidR="00387458">
        <w:rPr>
          <w:sz w:val="28"/>
          <w:szCs w:val="28"/>
        </w:rPr>
        <w:tab/>
      </w:r>
      <w:r w:rsidRPr="00271BB8">
        <w:rPr>
          <w:sz w:val="28"/>
          <w:szCs w:val="28"/>
        </w:rPr>
        <w:t>сброс сточных, в том числе дренажных, вод;</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5)</w:t>
      </w:r>
      <w:r w:rsidR="00387458">
        <w:rPr>
          <w:sz w:val="28"/>
          <w:szCs w:val="28"/>
        </w:rPr>
        <w:tab/>
      </w:r>
      <w:r w:rsidRPr="00271BB8">
        <w:rPr>
          <w:sz w:val="28"/>
          <w:szCs w:val="28"/>
        </w:rPr>
        <w:t>распашка земель;</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6)</w:t>
      </w:r>
      <w:r w:rsidR="00387458">
        <w:rPr>
          <w:sz w:val="28"/>
          <w:szCs w:val="28"/>
        </w:rPr>
        <w:tab/>
      </w:r>
      <w:r w:rsidRPr="00271BB8">
        <w:rPr>
          <w:sz w:val="28"/>
          <w:szCs w:val="28"/>
        </w:rPr>
        <w:t>размещение отвалов размываемых грунтов;</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7)</w:t>
      </w:r>
      <w:r w:rsidR="00387458">
        <w:rPr>
          <w:sz w:val="28"/>
          <w:szCs w:val="28"/>
        </w:rPr>
        <w:tab/>
      </w:r>
      <w:r w:rsidRPr="00271BB8">
        <w:rPr>
          <w:sz w:val="28"/>
          <w:szCs w:val="28"/>
        </w:rPr>
        <w:t>выпас сельскохозяйственных животных и организация для них летних лагерей, ванн.</w:t>
      </w:r>
    </w:p>
    <w:p w:rsidR="004259DC" w:rsidRPr="00271BB8" w:rsidRDefault="004259DC" w:rsidP="00166BC6">
      <w:pPr>
        <w:autoSpaceDE w:val="0"/>
        <w:autoSpaceDN w:val="0"/>
        <w:adjustRightInd w:val="0"/>
        <w:spacing w:line="460" w:lineRule="exact"/>
        <w:ind w:firstLine="709"/>
        <w:jc w:val="both"/>
        <w:rPr>
          <w:sz w:val="28"/>
          <w:szCs w:val="28"/>
        </w:rPr>
      </w:pPr>
      <w:r w:rsidRPr="00387458">
        <w:rPr>
          <w:sz w:val="28"/>
          <w:szCs w:val="28"/>
        </w:rPr>
        <w:t>4.</w:t>
      </w:r>
      <w:r w:rsidR="00387458">
        <w:rPr>
          <w:sz w:val="28"/>
          <w:szCs w:val="28"/>
        </w:rPr>
        <w:tab/>
      </w:r>
      <w:r w:rsidRPr="00271BB8">
        <w:rPr>
          <w:sz w:val="28"/>
          <w:szCs w:val="28"/>
        </w:rPr>
        <w:t xml:space="preserve">Для земельных участков и иных объектов недвижимости, расположенных на </w:t>
      </w:r>
      <w:r w:rsidRPr="00271BB8">
        <w:rPr>
          <w:b/>
          <w:sz w:val="28"/>
          <w:szCs w:val="28"/>
        </w:rPr>
        <w:t>затопляемых и подтопляемых территориях</w:t>
      </w:r>
      <w:r w:rsidRPr="00271BB8">
        <w:rPr>
          <w:sz w:val="28"/>
          <w:szCs w:val="28"/>
        </w:rPr>
        <w:t xml:space="preserve"> в г. Белая Холуница запрещается:</w:t>
      </w:r>
    </w:p>
    <w:p w:rsidR="004259DC" w:rsidRPr="00387458" w:rsidRDefault="004259DC" w:rsidP="00166BC6">
      <w:pPr>
        <w:pStyle w:val="aff6"/>
        <w:numPr>
          <w:ilvl w:val="0"/>
          <w:numId w:val="25"/>
        </w:numPr>
        <w:spacing w:line="460" w:lineRule="exact"/>
        <w:ind w:left="0" w:firstLine="709"/>
        <w:jc w:val="both"/>
        <w:rPr>
          <w:sz w:val="28"/>
          <w:szCs w:val="28"/>
        </w:rPr>
      </w:pPr>
      <w:r w:rsidRPr="00387458">
        <w:rPr>
          <w:sz w:val="28"/>
          <w:szCs w:val="28"/>
        </w:rPr>
        <w:t>строительство нового индивидуального жилищного строительства;</w:t>
      </w:r>
    </w:p>
    <w:p w:rsidR="004259DC" w:rsidRPr="00387458" w:rsidRDefault="004259DC" w:rsidP="00166BC6">
      <w:pPr>
        <w:pStyle w:val="aff6"/>
        <w:numPr>
          <w:ilvl w:val="0"/>
          <w:numId w:val="25"/>
        </w:numPr>
        <w:spacing w:line="460" w:lineRule="exact"/>
        <w:ind w:left="0" w:firstLine="709"/>
        <w:jc w:val="both"/>
        <w:rPr>
          <w:sz w:val="28"/>
          <w:szCs w:val="28"/>
        </w:rPr>
      </w:pPr>
      <w:r w:rsidRPr="00387458">
        <w:rPr>
          <w:sz w:val="28"/>
          <w:szCs w:val="28"/>
        </w:rPr>
        <w:t>планирование и развитие новых микрорайонов усадебной застройки, садовых и дачных объединений.</w:t>
      </w:r>
    </w:p>
    <w:p w:rsidR="004259DC" w:rsidRPr="00271BB8" w:rsidRDefault="004259DC" w:rsidP="00166BC6">
      <w:pPr>
        <w:autoSpaceDE w:val="0"/>
        <w:autoSpaceDN w:val="0"/>
        <w:adjustRightInd w:val="0"/>
        <w:spacing w:line="460" w:lineRule="exact"/>
        <w:ind w:firstLine="709"/>
        <w:jc w:val="both"/>
        <w:rPr>
          <w:sz w:val="28"/>
          <w:szCs w:val="28"/>
        </w:rPr>
      </w:pPr>
      <w:r w:rsidRPr="00271BB8">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387458" w:rsidRDefault="004259DC" w:rsidP="00166BC6">
      <w:pPr>
        <w:pStyle w:val="aff6"/>
        <w:numPr>
          <w:ilvl w:val="0"/>
          <w:numId w:val="26"/>
        </w:numPr>
        <w:autoSpaceDE w:val="0"/>
        <w:autoSpaceDN w:val="0"/>
        <w:adjustRightInd w:val="0"/>
        <w:spacing w:line="460" w:lineRule="exact"/>
        <w:ind w:left="0" w:firstLine="709"/>
        <w:jc w:val="both"/>
        <w:rPr>
          <w:sz w:val="28"/>
          <w:szCs w:val="28"/>
        </w:rPr>
      </w:pPr>
      <w:r w:rsidRPr="00387458">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387458" w:rsidRDefault="004259DC" w:rsidP="00166BC6">
      <w:pPr>
        <w:pStyle w:val="aff6"/>
        <w:numPr>
          <w:ilvl w:val="0"/>
          <w:numId w:val="26"/>
        </w:numPr>
        <w:autoSpaceDE w:val="0"/>
        <w:autoSpaceDN w:val="0"/>
        <w:adjustRightInd w:val="0"/>
        <w:spacing w:line="460" w:lineRule="exact"/>
        <w:ind w:left="0" w:firstLine="709"/>
        <w:jc w:val="both"/>
        <w:rPr>
          <w:bCs/>
          <w:sz w:val="28"/>
          <w:szCs w:val="28"/>
        </w:rPr>
      </w:pPr>
      <w:r w:rsidRPr="00387458">
        <w:rPr>
          <w:sz w:val="28"/>
          <w:szCs w:val="28"/>
        </w:rPr>
        <w:t>проведение работ на земельном участке по инженерной защите территории, исключающих затопление территории,</w:t>
      </w:r>
      <w:r w:rsidR="00387458" w:rsidRPr="00387458">
        <w:rPr>
          <w:sz w:val="28"/>
          <w:szCs w:val="28"/>
        </w:rPr>
        <w:t xml:space="preserve"> </w:t>
      </w:r>
      <w:r w:rsidRPr="00387458">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r w:rsidR="00387458" w:rsidRPr="00387458">
        <w:rPr>
          <w:sz w:val="28"/>
          <w:szCs w:val="28"/>
        </w:rPr>
        <w:t>.</w:t>
      </w:r>
    </w:p>
    <w:p w:rsidR="004259DC" w:rsidRPr="00407CAA" w:rsidRDefault="00407CAA" w:rsidP="00407CAA">
      <w:pPr>
        <w:shd w:val="clear" w:color="auto" w:fill="FFFFFF"/>
        <w:tabs>
          <w:tab w:val="left" w:pos="9638"/>
          <w:tab w:val="left" w:pos="9781"/>
        </w:tabs>
        <w:spacing w:before="240" w:after="240"/>
        <w:ind w:firstLine="709"/>
        <w:jc w:val="both"/>
        <w:rPr>
          <w:b/>
          <w:bCs/>
          <w:sz w:val="28"/>
          <w:szCs w:val="28"/>
        </w:rPr>
      </w:pPr>
      <w:r>
        <w:rPr>
          <w:b/>
          <w:bCs/>
          <w:sz w:val="28"/>
          <w:szCs w:val="28"/>
        </w:rPr>
        <w:t xml:space="preserve">ИТИ-2 - </w:t>
      </w:r>
      <w:r w:rsidR="004259DC" w:rsidRPr="00407CAA">
        <w:rPr>
          <w:b/>
          <w:sz w:val="28"/>
          <w:szCs w:val="28"/>
        </w:rPr>
        <w:t>зона гаражей индивидуальных легковых автомобилей</w:t>
      </w:r>
    </w:p>
    <w:tbl>
      <w:tblPr>
        <w:tblW w:w="92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2064"/>
        <w:gridCol w:w="2370"/>
        <w:gridCol w:w="4275"/>
      </w:tblGrid>
      <w:tr w:rsidR="00407CAA" w:rsidRPr="00407CAA" w:rsidTr="00E40CDE">
        <w:tc>
          <w:tcPr>
            <w:tcW w:w="9243" w:type="dxa"/>
            <w:gridSpan w:val="4"/>
            <w:shd w:val="clear" w:color="auto" w:fill="auto"/>
          </w:tcPr>
          <w:p w:rsidR="00407CAA" w:rsidRPr="00407CAA" w:rsidRDefault="00407CAA" w:rsidP="00407CAA">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407CAA" w:rsidTr="00407CAA">
        <w:tc>
          <w:tcPr>
            <w:tcW w:w="534" w:type="dxa"/>
            <w:shd w:val="clear" w:color="auto" w:fill="auto"/>
          </w:tcPr>
          <w:p w:rsidR="004259DC" w:rsidRPr="00407CAA" w:rsidRDefault="004259DC" w:rsidP="00407CAA">
            <w:pPr>
              <w:widowControl w:val="0"/>
              <w:autoSpaceDE w:val="0"/>
              <w:autoSpaceDN w:val="0"/>
              <w:adjustRightInd w:val="0"/>
              <w:jc w:val="center"/>
              <w:rPr>
                <w:b/>
                <w:sz w:val="22"/>
                <w:szCs w:val="22"/>
              </w:rPr>
            </w:pPr>
            <w:r w:rsidRPr="00407CAA">
              <w:rPr>
                <w:b/>
                <w:sz w:val="22"/>
                <w:szCs w:val="22"/>
              </w:rPr>
              <w:t>№</w:t>
            </w:r>
          </w:p>
          <w:p w:rsidR="004259DC" w:rsidRPr="00407CAA" w:rsidRDefault="004259DC" w:rsidP="00407CAA">
            <w:pPr>
              <w:widowControl w:val="0"/>
              <w:autoSpaceDE w:val="0"/>
              <w:autoSpaceDN w:val="0"/>
              <w:adjustRightInd w:val="0"/>
              <w:jc w:val="center"/>
              <w:rPr>
                <w:b/>
                <w:sz w:val="22"/>
                <w:szCs w:val="22"/>
              </w:rPr>
            </w:pPr>
            <w:r w:rsidRPr="00407CAA">
              <w:rPr>
                <w:b/>
                <w:sz w:val="22"/>
                <w:szCs w:val="22"/>
              </w:rPr>
              <w:lastRenderedPageBreak/>
              <w:t>п/п</w:t>
            </w:r>
          </w:p>
        </w:tc>
        <w:tc>
          <w:tcPr>
            <w:tcW w:w="2064" w:type="dxa"/>
            <w:shd w:val="clear" w:color="auto" w:fill="auto"/>
          </w:tcPr>
          <w:p w:rsidR="004259DC" w:rsidRPr="00407CAA" w:rsidRDefault="004259DC" w:rsidP="00BC7D46">
            <w:pPr>
              <w:widowControl w:val="0"/>
              <w:autoSpaceDE w:val="0"/>
              <w:autoSpaceDN w:val="0"/>
              <w:adjustRightInd w:val="0"/>
              <w:jc w:val="both"/>
              <w:rPr>
                <w:sz w:val="22"/>
                <w:szCs w:val="22"/>
              </w:rPr>
            </w:pPr>
            <w:r w:rsidRPr="00407CAA">
              <w:rPr>
                <w:b/>
                <w:sz w:val="22"/>
                <w:szCs w:val="22"/>
              </w:rPr>
              <w:lastRenderedPageBreak/>
              <w:t xml:space="preserve">Виды </w:t>
            </w:r>
            <w:r w:rsidRPr="00407CAA">
              <w:rPr>
                <w:b/>
                <w:sz w:val="22"/>
                <w:szCs w:val="22"/>
              </w:rPr>
              <w:lastRenderedPageBreak/>
              <w:t>разрешенного использования земельных участков</w:t>
            </w:r>
          </w:p>
        </w:tc>
        <w:tc>
          <w:tcPr>
            <w:tcW w:w="2370" w:type="dxa"/>
            <w:shd w:val="clear" w:color="auto" w:fill="auto"/>
          </w:tcPr>
          <w:p w:rsidR="004259DC" w:rsidRPr="00407CAA" w:rsidRDefault="004259DC" w:rsidP="00BC7D46">
            <w:pPr>
              <w:widowControl w:val="0"/>
              <w:autoSpaceDE w:val="0"/>
              <w:autoSpaceDN w:val="0"/>
              <w:adjustRightInd w:val="0"/>
              <w:jc w:val="both"/>
              <w:rPr>
                <w:sz w:val="22"/>
                <w:szCs w:val="22"/>
              </w:rPr>
            </w:pPr>
            <w:r w:rsidRPr="00407CAA">
              <w:rPr>
                <w:b/>
                <w:sz w:val="22"/>
                <w:szCs w:val="22"/>
              </w:rPr>
              <w:lastRenderedPageBreak/>
              <w:t xml:space="preserve">Виды разрешенного </w:t>
            </w:r>
            <w:r w:rsidRPr="00407CAA">
              <w:rPr>
                <w:b/>
                <w:sz w:val="22"/>
                <w:szCs w:val="22"/>
              </w:rPr>
              <w:lastRenderedPageBreak/>
              <w:t>использования объектов капитального строительства</w:t>
            </w:r>
          </w:p>
        </w:tc>
        <w:tc>
          <w:tcPr>
            <w:tcW w:w="4275" w:type="dxa"/>
            <w:shd w:val="clear" w:color="auto" w:fill="auto"/>
          </w:tcPr>
          <w:p w:rsidR="004259DC" w:rsidRPr="00407CAA" w:rsidRDefault="004259DC" w:rsidP="00407CAA">
            <w:pPr>
              <w:widowControl w:val="0"/>
              <w:autoSpaceDE w:val="0"/>
              <w:autoSpaceDN w:val="0"/>
              <w:adjustRightInd w:val="0"/>
              <w:jc w:val="both"/>
              <w:rPr>
                <w:b/>
                <w:sz w:val="22"/>
                <w:szCs w:val="22"/>
              </w:rPr>
            </w:pPr>
            <w:r w:rsidRPr="00407CAA">
              <w:rPr>
                <w:b/>
                <w:sz w:val="22"/>
                <w:szCs w:val="22"/>
              </w:rPr>
              <w:lastRenderedPageBreak/>
              <w:t xml:space="preserve">Предельные (минимальные и (или) </w:t>
            </w:r>
            <w:r w:rsidRPr="00407CAA">
              <w:rPr>
                <w:b/>
                <w:sz w:val="22"/>
                <w:szCs w:val="22"/>
              </w:rPr>
              <w:lastRenderedPageBreak/>
              <w:t>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407CAA" w:rsidTr="00407CAA">
        <w:tc>
          <w:tcPr>
            <w:tcW w:w="534" w:type="dxa"/>
            <w:shd w:val="clear" w:color="auto" w:fill="auto"/>
          </w:tcPr>
          <w:p w:rsidR="004259DC" w:rsidRPr="00407CAA" w:rsidRDefault="004259DC" w:rsidP="00407CAA">
            <w:pPr>
              <w:widowControl w:val="0"/>
              <w:autoSpaceDE w:val="0"/>
              <w:autoSpaceDN w:val="0"/>
              <w:adjustRightInd w:val="0"/>
              <w:jc w:val="center"/>
              <w:rPr>
                <w:sz w:val="22"/>
                <w:szCs w:val="22"/>
              </w:rPr>
            </w:pPr>
            <w:r w:rsidRPr="00407CAA">
              <w:rPr>
                <w:sz w:val="22"/>
                <w:szCs w:val="22"/>
              </w:rPr>
              <w:lastRenderedPageBreak/>
              <w:t>1</w:t>
            </w:r>
          </w:p>
        </w:tc>
        <w:tc>
          <w:tcPr>
            <w:tcW w:w="2064" w:type="dxa"/>
            <w:shd w:val="clear" w:color="auto" w:fill="auto"/>
          </w:tcPr>
          <w:p w:rsidR="004259DC" w:rsidRPr="00407CAA" w:rsidRDefault="004259DC" w:rsidP="00407CAA">
            <w:pPr>
              <w:widowControl w:val="0"/>
              <w:autoSpaceDE w:val="0"/>
              <w:autoSpaceDN w:val="0"/>
              <w:adjustRightInd w:val="0"/>
              <w:jc w:val="both"/>
              <w:rPr>
                <w:sz w:val="22"/>
                <w:szCs w:val="22"/>
              </w:rPr>
            </w:pPr>
            <w:r w:rsidRPr="00407CAA">
              <w:rPr>
                <w:b/>
                <w:sz w:val="22"/>
                <w:szCs w:val="22"/>
              </w:rPr>
              <w:t>Объекты гаражного назначения</w:t>
            </w:r>
            <w:r w:rsidRPr="00407CAA">
              <w:rPr>
                <w:sz w:val="22"/>
                <w:szCs w:val="22"/>
              </w:rPr>
              <w:t xml:space="preserve"> (</w:t>
            </w:r>
            <w:r w:rsidR="00407CAA">
              <w:rPr>
                <w:sz w:val="22"/>
                <w:szCs w:val="22"/>
              </w:rPr>
              <w:t>К</w:t>
            </w:r>
            <w:r w:rsidRPr="00407CAA">
              <w:rPr>
                <w:sz w:val="22"/>
                <w:szCs w:val="22"/>
              </w:rPr>
              <w:t>од 2.7.1)</w:t>
            </w:r>
          </w:p>
        </w:tc>
        <w:tc>
          <w:tcPr>
            <w:tcW w:w="2370" w:type="dxa"/>
            <w:shd w:val="clear" w:color="auto" w:fill="auto"/>
          </w:tcPr>
          <w:p w:rsidR="004259DC" w:rsidRPr="00407CAA" w:rsidRDefault="004259DC" w:rsidP="00BC7D46">
            <w:pPr>
              <w:widowControl w:val="0"/>
              <w:autoSpaceDE w:val="0"/>
              <w:autoSpaceDN w:val="0"/>
              <w:adjustRightInd w:val="0"/>
              <w:jc w:val="both"/>
              <w:rPr>
                <w:sz w:val="22"/>
                <w:szCs w:val="22"/>
              </w:rPr>
            </w:pPr>
            <w:r w:rsidRPr="00407CAA">
              <w:rPr>
                <w:sz w:val="22"/>
                <w:szCs w:val="22"/>
              </w:rPr>
              <w:t>Гаражи для индивидуального легкового автотранспорта блокированные и отдельно стоящие, открытые парковки</w:t>
            </w:r>
          </w:p>
        </w:tc>
        <w:tc>
          <w:tcPr>
            <w:tcW w:w="4275" w:type="dxa"/>
            <w:shd w:val="clear" w:color="auto" w:fill="auto"/>
          </w:tcPr>
          <w:p w:rsidR="004259DC" w:rsidRPr="00407CAA" w:rsidRDefault="004259DC" w:rsidP="00407CAA">
            <w:pPr>
              <w:widowControl w:val="0"/>
              <w:autoSpaceDE w:val="0"/>
              <w:autoSpaceDN w:val="0"/>
              <w:adjustRightInd w:val="0"/>
              <w:jc w:val="both"/>
              <w:rPr>
                <w:b/>
                <w:sz w:val="22"/>
                <w:szCs w:val="22"/>
              </w:rPr>
            </w:pPr>
            <w:r w:rsidRPr="00407CAA">
              <w:rPr>
                <w:b/>
                <w:sz w:val="22"/>
                <w:szCs w:val="22"/>
              </w:rPr>
              <w:t>Предельные размеры земельных участков, в том числе их площадь:</w:t>
            </w:r>
          </w:p>
          <w:p w:rsidR="004259DC" w:rsidRPr="00407CAA" w:rsidRDefault="004259DC" w:rsidP="00407CAA">
            <w:pPr>
              <w:shd w:val="clear" w:color="auto" w:fill="FFFFFF"/>
              <w:autoSpaceDE w:val="0"/>
              <w:autoSpaceDN w:val="0"/>
              <w:adjustRightInd w:val="0"/>
              <w:jc w:val="both"/>
              <w:rPr>
                <w:sz w:val="22"/>
                <w:szCs w:val="22"/>
              </w:rPr>
            </w:pPr>
            <w:r w:rsidRPr="00407CAA">
              <w:rPr>
                <w:sz w:val="22"/>
                <w:szCs w:val="22"/>
              </w:rPr>
              <w:t>Минимальный размер земельного участка -  10 метров.</w:t>
            </w:r>
          </w:p>
          <w:p w:rsidR="004259DC" w:rsidRPr="00407CAA" w:rsidRDefault="004259DC" w:rsidP="00407CAA">
            <w:pPr>
              <w:autoSpaceDE w:val="0"/>
              <w:autoSpaceDN w:val="0"/>
              <w:adjustRightInd w:val="0"/>
              <w:jc w:val="both"/>
              <w:rPr>
                <w:sz w:val="22"/>
                <w:szCs w:val="22"/>
              </w:rPr>
            </w:pPr>
            <w:r w:rsidRPr="00407CAA">
              <w:rPr>
                <w:sz w:val="22"/>
                <w:szCs w:val="22"/>
              </w:rPr>
              <w:t>Минимальная площадь земельного участка для – 30 кв.м.</w:t>
            </w:r>
          </w:p>
          <w:p w:rsidR="004259DC" w:rsidRPr="00407CAA" w:rsidRDefault="004259DC" w:rsidP="00407CAA">
            <w:pPr>
              <w:widowControl w:val="0"/>
              <w:autoSpaceDE w:val="0"/>
              <w:autoSpaceDN w:val="0"/>
              <w:adjustRightInd w:val="0"/>
              <w:jc w:val="both"/>
              <w:rPr>
                <w:sz w:val="22"/>
                <w:szCs w:val="22"/>
              </w:rPr>
            </w:pPr>
            <w:r w:rsidRPr="00407CAA">
              <w:rPr>
                <w:sz w:val="22"/>
                <w:szCs w:val="22"/>
              </w:rPr>
              <w:t>Максимальная площадь земельного участка –    1000 кв.м.</w:t>
            </w:r>
          </w:p>
          <w:p w:rsidR="004259DC" w:rsidRPr="00407CAA" w:rsidRDefault="004259DC" w:rsidP="00407CAA">
            <w:pPr>
              <w:autoSpaceDE w:val="0"/>
              <w:autoSpaceDN w:val="0"/>
              <w:adjustRightInd w:val="0"/>
              <w:jc w:val="both"/>
              <w:rPr>
                <w:sz w:val="22"/>
                <w:szCs w:val="22"/>
              </w:rPr>
            </w:pPr>
            <w:r w:rsidRPr="00407CAA">
              <w:rPr>
                <w:b/>
                <w:sz w:val="22"/>
                <w:szCs w:val="22"/>
              </w:rPr>
              <w:t>Примечание:</w:t>
            </w:r>
            <w:r w:rsidRPr="00407CAA">
              <w:rPr>
                <w:sz w:val="22"/>
                <w:szCs w:val="22"/>
              </w:rPr>
              <w:t xml:space="preserve">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259DC" w:rsidRPr="00407CAA" w:rsidRDefault="004259DC" w:rsidP="00407CAA">
            <w:pPr>
              <w:widowControl w:val="0"/>
              <w:autoSpaceDE w:val="0"/>
              <w:autoSpaceDN w:val="0"/>
              <w:adjustRightInd w:val="0"/>
              <w:jc w:val="both"/>
              <w:rPr>
                <w:b/>
                <w:sz w:val="22"/>
                <w:szCs w:val="22"/>
              </w:rPr>
            </w:pPr>
            <w:r w:rsidRPr="00407CAA">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407CAA" w:rsidRDefault="004259DC" w:rsidP="00407CAA">
            <w:pPr>
              <w:widowControl w:val="0"/>
              <w:autoSpaceDE w:val="0"/>
              <w:autoSpaceDN w:val="0"/>
              <w:adjustRightInd w:val="0"/>
              <w:jc w:val="both"/>
              <w:rPr>
                <w:sz w:val="22"/>
                <w:szCs w:val="22"/>
              </w:rPr>
            </w:pPr>
            <w:r w:rsidRPr="00407CAA">
              <w:rPr>
                <w:sz w:val="22"/>
                <w:szCs w:val="22"/>
              </w:rPr>
              <w:t>от границ земельных участков – 3 м;</w:t>
            </w:r>
          </w:p>
          <w:p w:rsidR="004259DC" w:rsidRPr="00407CAA" w:rsidRDefault="004259DC" w:rsidP="00407CAA">
            <w:pPr>
              <w:autoSpaceDE w:val="0"/>
              <w:autoSpaceDN w:val="0"/>
              <w:adjustRightInd w:val="0"/>
              <w:jc w:val="both"/>
              <w:rPr>
                <w:sz w:val="22"/>
                <w:szCs w:val="22"/>
              </w:rPr>
            </w:pPr>
            <w:r w:rsidRPr="00407CAA">
              <w:rPr>
                <w:sz w:val="22"/>
                <w:szCs w:val="22"/>
              </w:rPr>
              <w:t>со стороны красной линии улиц – 3 м,</w:t>
            </w:r>
          </w:p>
          <w:p w:rsidR="004259DC" w:rsidRPr="00407CAA" w:rsidRDefault="004259DC" w:rsidP="00407CAA">
            <w:pPr>
              <w:jc w:val="both"/>
              <w:rPr>
                <w:sz w:val="22"/>
                <w:szCs w:val="22"/>
              </w:rPr>
            </w:pPr>
            <w:r w:rsidRPr="00407CAA">
              <w:rPr>
                <w:sz w:val="22"/>
                <w:szCs w:val="22"/>
              </w:rPr>
              <w:t>со стороны красной линии однополосных проездов – 3 м.</w:t>
            </w:r>
          </w:p>
          <w:p w:rsidR="004259DC" w:rsidRPr="00407CAA" w:rsidRDefault="004259DC" w:rsidP="00407CAA">
            <w:pPr>
              <w:autoSpaceDE w:val="0"/>
              <w:autoSpaceDN w:val="0"/>
              <w:adjustRightInd w:val="0"/>
              <w:jc w:val="both"/>
              <w:rPr>
                <w:sz w:val="22"/>
                <w:szCs w:val="22"/>
              </w:rPr>
            </w:pPr>
            <w:r w:rsidRPr="00407CAA">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259DC" w:rsidRPr="00407CAA" w:rsidRDefault="004259DC" w:rsidP="00407CAA">
            <w:pPr>
              <w:autoSpaceDE w:val="0"/>
              <w:autoSpaceDN w:val="0"/>
              <w:adjustRightInd w:val="0"/>
              <w:jc w:val="both"/>
              <w:rPr>
                <w:b/>
                <w:sz w:val="22"/>
                <w:szCs w:val="22"/>
              </w:rPr>
            </w:pPr>
            <w:r w:rsidRPr="00407CAA">
              <w:rPr>
                <w:b/>
                <w:sz w:val="22"/>
                <w:szCs w:val="22"/>
              </w:rPr>
              <w:t>Предельное количество этажей или предельная высота зданий, строений, сооружений</w:t>
            </w:r>
          </w:p>
          <w:p w:rsidR="004259DC" w:rsidRPr="00407CAA" w:rsidRDefault="004259DC" w:rsidP="00407CAA">
            <w:pPr>
              <w:autoSpaceDE w:val="0"/>
              <w:autoSpaceDN w:val="0"/>
              <w:adjustRightInd w:val="0"/>
              <w:jc w:val="both"/>
              <w:rPr>
                <w:b/>
                <w:sz w:val="22"/>
                <w:szCs w:val="22"/>
              </w:rPr>
            </w:pPr>
            <w:r w:rsidRPr="00407CAA">
              <w:rPr>
                <w:b/>
                <w:sz w:val="22"/>
                <w:szCs w:val="22"/>
              </w:rPr>
              <w:t>Предельное количество этажей – не подлежит установлению</w:t>
            </w:r>
          </w:p>
          <w:p w:rsidR="004259DC" w:rsidRPr="00407CAA" w:rsidRDefault="004259DC" w:rsidP="00407CAA">
            <w:pPr>
              <w:autoSpaceDE w:val="0"/>
              <w:autoSpaceDN w:val="0"/>
              <w:adjustRightInd w:val="0"/>
              <w:jc w:val="both"/>
              <w:rPr>
                <w:sz w:val="22"/>
                <w:szCs w:val="22"/>
              </w:rPr>
            </w:pPr>
            <w:r w:rsidRPr="00407CAA">
              <w:rPr>
                <w:b/>
                <w:sz w:val="22"/>
                <w:szCs w:val="22"/>
              </w:rPr>
              <w:t>Максимальная высота</w:t>
            </w:r>
            <w:r w:rsidRPr="00407CAA">
              <w:rPr>
                <w:sz w:val="22"/>
                <w:szCs w:val="22"/>
              </w:rPr>
              <w:t xml:space="preserve"> – 4 м.</w:t>
            </w:r>
          </w:p>
          <w:p w:rsidR="004259DC" w:rsidRPr="00407CAA" w:rsidRDefault="004259DC" w:rsidP="00407CAA">
            <w:pPr>
              <w:autoSpaceDE w:val="0"/>
              <w:autoSpaceDN w:val="0"/>
              <w:adjustRightInd w:val="0"/>
              <w:jc w:val="both"/>
              <w:rPr>
                <w:sz w:val="22"/>
                <w:szCs w:val="22"/>
              </w:rPr>
            </w:pPr>
            <w:r w:rsidRPr="00407CAA">
              <w:rPr>
                <w:b/>
                <w:sz w:val="22"/>
                <w:szCs w:val="22"/>
              </w:rPr>
              <w:t xml:space="preserve">Максимальный процент застройки в границах земельного участка – </w:t>
            </w:r>
            <w:r w:rsidRPr="00407CAA">
              <w:rPr>
                <w:sz w:val="22"/>
                <w:szCs w:val="22"/>
              </w:rPr>
              <w:t>не подлежит установлению.</w:t>
            </w:r>
          </w:p>
        </w:tc>
      </w:tr>
    </w:tbl>
    <w:p w:rsidR="004259DC" w:rsidRPr="00B32F44" w:rsidRDefault="004259DC" w:rsidP="004259DC">
      <w:pPr>
        <w:widowControl w:val="0"/>
        <w:autoSpaceDE w:val="0"/>
        <w:autoSpaceDN w:val="0"/>
        <w:adjustRightInd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407CAA" w:rsidRPr="00407CAA" w:rsidTr="00407CAA">
        <w:tc>
          <w:tcPr>
            <w:tcW w:w="557"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autoSpaceDE w:val="0"/>
              <w:autoSpaceDN w:val="0"/>
              <w:adjustRightInd w:val="0"/>
              <w:jc w:val="center"/>
              <w:rPr>
                <w:b/>
                <w:sz w:val="22"/>
                <w:szCs w:val="22"/>
              </w:rPr>
            </w:pPr>
            <w:r>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autoSpaceDE w:val="0"/>
              <w:autoSpaceDN w:val="0"/>
              <w:adjustRightInd w:val="0"/>
              <w:ind w:left="57" w:right="57"/>
              <w:jc w:val="both"/>
              <w:rPr>
                <w:sz w:val="22"/>
                <w:szCs w:val="22"/>
              </w:rPr>
            </w:pPr>
            <w:r w:rsidRPr="00407CAA">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07CAA" w:rsidRPr="00407CAA" w:rsidRDefault="00407CAA" w:rsidP="00407CAA">
            <w:pPr>
              <w:widowControl w:val="0"/>
              <w:autoSpaceDE w:val="0"/>
              <w:autoSpaceDN w:val="0"/>
              <w:adjustRightInd w:val="0"/>
              <w:ind w:right="57"/>
              <w:jc w:val="both"/>
              <w:rPr>
                <w:sz w:val="22"/>
                <w:szCs w:val="22"/>
              </w:rPr>
            </w:pPr>
            <w:r w:rsidRPr="00407CAA">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widowControl w:val="0"/>
              <w:autoSpaceDE w:val="0"/>
              <w:autoSpaceDN w:val="0"/>
              <w:adjustRightInd w:val="0"/>
              <w:ind w:left="57" w:right="57"/>
              <w:jc w:val="both"/>
              <w:rPr>
                <w:b/>
                <w:sz w:val="22"/>
                <w:szCs w:val="22"/>
              </w:rPr>
            </w:pPr>
            <w:r w:rsidRPr="00407CAA">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07CAA" w:rsidRPr="00407CAA" w:rsidTr="00407CAA">
        <w:tc>
          <w:tcPr>
            <w:tcW w:w="557"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jc w:val="center"/>
              <w:rPr>
                <w:sz w:val="22"/>
                <w:szCs w:val="22"/>
              </w:rPr>
            </w:pPr>
            <w:r>
              <w:rPr>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ind w:left="57" w:right="57"/>
              <w:rPr>
                <w:sz w:val="22"/>
                <w:szCs w:val="22"/>
              </w:rPr>
            </w:pPr>
            <w:r w:rsidRPr="00407CAA">
              <w:rPr>
                <w:b/>
                <w:sz w:val="22"/>
                <w:szCs w:val="22"/>
              </w:rPr>
              <w:t>Объекты придорожного сервиса</w:t>
            </w:r>
            <w:r w:rsidRPr="00407CAA">
              <w:rPr>
                <w:sz w:val="22"/>
                <w:szCs w:val="22"/>
              </w:rPr>
              <w:t xml:space="preserve"> (</w:t>
            </w:r>
            <w:r>
              <w:rPr>
                <w:sz w:val="22"/>
                <w:szCs w:val="22"/>
              </w:rPr>
              <w:t>Код</w:t>
            </w:r>
            <w:r w:rsidRPr="00407CAA">
              <w:rPr>
                <w:sz w:val="22"/>
                <w:szCs w:val="22"/>
              </w:rPr>
              <w:t xml:space="preserve"> 4.9.1)</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07CAA" w:rsidRPr="00407CAA" w:rsidRDefault="00407CAA" w:rsidP="00407CAA">
            <w:pPr>
              <w:shd w:val="clear" w:color="auto" w:fill="FFFFFF"/>
              <w:tabs>
                <w:tab w:val="left" w:pos="0"/>
              </w:tabs>
              <w:spacing w:line="260" w:lineRule="exact"/>
              <w:ind w:right="57"/>
              <w:rPr>
                <w:spacing w:val="-1"/>
                <w:sz w:val="22"/>
                <w:szCs w:val="22"/>
              </w:rPr>
            </w:pPr>
            <w:r w:rsidRPr="00407CAA">
              <w:rPr>
                <w:spacing w:val="-1"/>
                <w:sz w:val="22"/>
                <w:szCs w:val="22"/>
              </w:rPr>
              <w:t>Шиномонтаж;</w:t>
            </w:r>
          </w:p>
          <w:p w:rsidR="00407CAA" w:rsidRPr="00407CAA" w:rsidRDefault="00407CAA" w:rsidP="00407CAA">
            <w:pPr>
              <w:shd w:val="clear" w:color="auto" w:fill="FFFFFF"/>
              <w:tabs>
                <w:tab w:val="left" w:pos="0"/>
              </w:tabs>
              <w:spacing w:line="260" w:lineRule="exact"/>
              <w:ind w:right="57"/>
              <w:rPr>
                <w:spacing w:val="-1"/>
                <w:sz w:val="22"/>
                <w:szCs w:val="22"/>
              </w:rPr>
            </w:pPr>
            <w:r w:rsidRPr="00407CAA">
              <w:rPr>
                <w:spacing w:val="-1"/>
                <w:sz w:val="22"/>
                <w:szCs w:val="22"/>
              </w:rPr>
              <w:t>Автосервис</w:t>
            </w:r>
          </w:p>
        </w:tc>
        <w:tc>
          <w:tcPr>
            <w:tcW w:w="4275" w:type="dxa"/>
            <w:tcBorders>
              <w:top w:val="single" w:sz="4" w:space="0" w:color="auto"/>
              <w:left w:val="single" w:sz="4" w:space="0" w:color="auto"/>
              <w:bottom w:val="single" w:sz="4" w:space="0" w:color="auto"/>
              <w:right w:val="single" w:sz="4" w:space="0" w:color="auto"/>
            </w:tcBorders>
          </w:tcPr>
          <w:p w:rsidR="00407CAA" w:rsidRPr="00407CAA" w:rsidRDefault="00407CAA" w:rsidP="00407CAA">
            <w:pPr>
              <w:widowControl w:val="0"/>
              <w:autoSpaceDE w:val="0"/>
              <w:autoSpaceDN w:val="0"/>
              <w:adjustRightInd w:val="0"/>
              <w:ind w:left="57" w:right="57"/>
              <w:jc w:val="both"/>
              <w:rPr>
                <w:b/>
                <w:sz w:val="22"/>
                <w:szCs w:val="22"/>
              </w:rPr>
            </w:pPr>
            <w:r w:rsidRPr="00407CAA">
              <w:rPr>
                <w:b/>
                <w:sz w:val="22"/>
                <w:szCs w:val="22"/>
              </w:rPr>
              <w:t>Предельные размеры земельных участков, в том числе их площадь:</w:t>
            </w:r>
          </w:p>
          <w:p w:rsidR="00407CAA" w:rsidRPr="00407CAA" w:rsidRDefault="00407CAA" w:rsidP="00407CAA">
            <w:pPr>
              <w:shd w:val="clear" w:color="auto" w:fill="FFFFFF"/>
              <w:autoSpaceDE w:val="0"/>
              <w:autoSpaceDN w:val="0"/>
              <w:adjustRightInd w:val="0"/>
              <w:ind w:left="57" w:right="57"/>
              <w:jc w:val="both"/>
              <w:rPr>
                <w:sz w:val="22"/>
                <w:szCs w:val="22"/>
              </w:rPr>
            </w:pPr>
            <w:r w:rsidRPr="00407CAA">
              <w:rPr>
                <w:sz w:val="22"/>
                <w:szCs w:val="22"/>
              </w:rPr>
              <w:t>Минимальный размер земельного участка -  10 метров.</w:t>
            </w:r>
          </w:p>
          <w:p w:rsidR="00407CAA" w:rsidRPr="00407CAA" w:rsidRDefault="00407CAA" w:rsidP="00407CAA">
            <w:pPr>
              <w:autoSpaceDE w:val="0"/>
              <w:autoSpaceDN w:val="0"/>
              <w:adjustRightInd w:val="0"/>
              <w:ind w:left="57" w:right="57"/>
              <w:jc w:val="both"/>
              <w:rPr>
                <w:sz w:val="22"/>
                <w:szCs w:val="22"/>
              </w:rPr>
            </w:pPr>
            <w:r w:rsidRPr="00407CAA">
              <w:rPr>
                <w:sz w:val="22"/>
                <w:szCs w:val="22"/>
              </w:rPr>
              <w:lastRenderedPageBreak/>
              <w:t>Минимальная площадь земельного участка для – 30 кв.м.</w:t>
            </w:r>
          </w:p>
          <w:p w:rsidR="00407CAA" w:rsidRPr="00407CAA" w:rsidRDefault="00407CAA" w:rsidP="00407CAA">
            <w:pPr>
              <w:widowControl w:val="0"/>
              <w:autoSpaceDE w:val="0"/>
              <w:autoSpaceDN w:val="0"/>
              <w:adjustRightInd w:val="0"/>
              <w:ind w:left="57" w:right="57"/>
              <w:jc w:val="both"/>
              <w:rPr>
                <w:sz w:val="22"/>
                <w:szCs w:val="22"/>
              </w:rPr>
            </w:pPr>
            <w:r w:rsidRPr="00407CAA">
              <w:rPr>
                <w:sz w:val="22"/>
                <w:szCs w:val="22"/>
              </w:rPr>
              <w:t xml:space="preserve">Максимальная </w:t>
            </w:r>
            <w:r>
              <w:rPr>
                <w:sz w:val="22"/>
                <w:szCs w:val="22"/>
              </w:rPr>
              <w:t xml:space="preserve">площадь земельного участка – </w:t>
            </w:r>
            <w:r w:rsidRPr="00407CAA">
              <w:rPr>
                <w:sz w:val="22"/>
                <w:szCs w:val="22"/>
              </w:rPr>
              <w:t>1000 кв.м.</w:t>
            </w:r>
          </w:p>
          <w:p w:rsidR="00407CAA" w:rsidRPr="00407CAA" w:rsidRDefault="00407CAA" w:rsidP="00407CAA">
            <w:pPr>
              <w:autoSpaceDE w:val="0"/>
              <w:autoSpaceDN w:val="0"/>
              <w:adjustRightInd w:val="0"/>
              <w:ind w:left="57" w:right="57"/>
              <w:jc w:val="both"/>
              <w:rPr>
                <w:sz w:val="22"/>
                <w:szCs w:val="22"/>
              </w:rPr>
            </w:pPr>
            <w:r w:rsidRPr="00407CAA">
              <w:rPr>
                <w:b/>
                <w:sz w:val="22"/>
                <w:szCs w:val="22"/>
              </w:rPr>
              <w:t>Примечание:</w:t>
            </w:r>
            <w:r w:rsidRPr="00407CAA">
              <w:rPr>
                <w:sz w:val="22"/>
                <w:szCs w:val="22"/>
              </w:rPr>
              <w:t xml:space="preserve"> Значение предельных размеров земельных участков, в том числе их площади применяются только при разделе и образовании новых земельных участков.</w:t>
            </w:r>
          </w:p>
          <w:p w:rsidR="00407CAA" w:rsidRPr="00407CAA" w:rsidRDefault="00407CAA" w:rsidP="00407CAA">
            <w:pPr>
              <w:widowControl w:val="0"/>
              <w:autoSpaceDE w:val="0"/>
              <w:autoSpaceDN w:val="0"/>
              <w:adjustRightInd w:val="0"/>
              <w:ind w:left="57" w:right="57"/>
              <w:jc w:val="both"/>
              <w:rPr>
                <w:b/>
                <w:sz w:val="22"/>
                <w:szCs w:val="22"/>
              </w:rPr>
            </w:pPr>
            <w:r w:rsidRPr="00407CAA">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07CAA" w:rsidRPr="00407CAA" w:rsidRDefault="00407CAA" w:rsidP="00407CAA">
            <w:pPr>
              <w:widowControl w:val="0"/>
              <w:autoSpaceDE w:val="0"/>
              <w:autoSpaceDN w:val="0"/>
              <w:adjustRightInd w:val="0"/>
              <w:ind w:left="57" w:right="57"/>
              <w:jc w:val="both"/>
              <w:rPr>
                <w:sz w:val="22"/>
                <w:szCs w:val="22"/>
              </w:rPr>
            </w:pPr>
            <w:r w:rsidRPr="00407CAA">
              <w:rPr>
                <w:sz w:val="22"/>
                <w:szCs w:val="22"/>
              </w:rPr>
              <w:t>от границ земельных участков – 3 м;</w:t>
            </w:r>
          </w:p>
          <w:p w:rsidR="00407CAA" w:rsidRPr="00407CAA" w:rsidRDefault="00407CAA" w:rsidP="00407CAA">
            <w:pPr>
              <w:autoSpaceDE w:val="0"/>
              <w:autoSpaceDN w:val="0"/>
              <w:adjustRightInd w:val="0"/>
              <w:ind w:left="57" w:right="57"/>
              <w:jc w:val="both"/>
              <w:rPr>
                <w:sz w:val="22"/>
                <w:szCs w:val="22"/>
              </w:rPr>
            </w:pPr>
            <w:r w:rsidRPr="00407CAA">
              <w:rPr>
                <w:sz w:val="22"/>
                <w:szCs w:val="22"/>
              </w:rPr>
              <w:t>со стороны красной линии улиц – 3 м,</w:t>
            </w:r>
          </w:p>
          <w:p w:rsidR="00407CAA" w:rsidRPr="00407CAA" w:rsidRDefault="00407CAA" w:rsidP="00407CAA">
            <w:pPr>
              <w:ind w:left="57" w:right="57"/>
              <w:jc w:val="both"/>
              <w:rPr>
                <w:sz w:val="22"/>
                <w:szCs w:val="22"/>
              </w:rPr>
            </w:pPr>
            <w:r w:rsidRPr="00407CAA">
              <w:rPr>
                <w:sz w:val="22"/>
                <w:szCs w:val="22"/>
              </w:rPr>
              <w:t>со стороны красной линии однополосных проездов – 3 м.</w:t>
            </w:r>
          </w:p>
          <w:p w:rsidR="00407CAA" w:rsidRPr="00407CAA" w:rsidRDefault="00407CAA" w:rsidP="00407CAA">
            <w:pPr>
              <w:autoSpaceDE w:val="0"/>
              <w:autoSpaceDN w:val="0"/>
              <w:adjustRightInd w:val="0"/>
              <w:ind w:left="57" w:right="57"/>
              <w:jc w:val="both"/>
              <w:rPr>
                <w:sz w:val="22"/>
                <w:szCs w:val="22"/>
              </w:rPr>
            </w:pPr>
            <w:r w:rsidRPr="00407CAA">
              <w:rPr>
                <w:sz w:val="22"/>
                <w:szCs w:val="22"/>
              </w:rPr>
              <w:t>Для застроенных земельных участков при реконструкции объектов допускается размещать объект по сложившейся линии застройки.</w:t>
            </w:r>
          </w:p>
          <w:p w:rsidR="00407CAA" w:rsidRPr="00407CAA" w:rsidRDefault="00407CAA" w:rsidP="00407CAA">
            <w:pPr>
              <w:autoSpaceDE w:val="0"/>
              <w:autoSpaceDN w:val="0"/>
              <w:adjustRightInd w:val="0"/>
              <w:ind w:left="57" w:right="57"/>
              <w:jc w:val="both"/>
              <w:rPr>
                <w:b/>
                <w:sz w:val="22"/>
                <w:szCs w:val="22"/>
              </w:rPr>
            </w:pPr>
            <w:r w:rsidRPr="00407CAA">
              <w:rPr>
                <w:b/>
                <w:sz w:val="22"/>
                <w:szCs w:val="22"/>
              </w:rPr>
              <w:t>Предельное количество этажей или предельная высота зданий, строений, сооружений</w:t>
            </w:r>
          </w:p>
          <w:p w:rsidR="00407CAA" w:rsidRPr="00407CAA" w:rsidRDefault="00407CAA" w:rsidP="00407CAA">
            <w:pPr>
              <w:autoSpaceDE w:val="0"/>
              <w:autoSpaceDN w:val="0"/>
              <w:adjustRightInd w:val="0"/>
              <w:ind w:left="57" w:right="57"/>
              <w:jc w:val="both"/>
              <w:rPr>
                <w:b/>
                <w:sz w:val="22"/>
                <w:szCs w:val="22"/>
              </w:rPr>
            </w:pPr>
            <w:r w:rsidRPr="00407CAA">
              <w:rPr>
                <w:b/>
                <w:sz w:val="22"/>
                <w:szCs w:val="22"/>
              </w:rPr>
              <w:t>Предельное количество этажей – не подлежит установлению</w:t>
            </w:r>
          </w:p>
          <w:p w:rsidR="00407CAA" w:rsidRPr="00407CAA" w:rsidRDefault="00407CAA" w:rsidP="00407CAA">
            <w:pPr>
              <w:autoSpaceDE w:val="0"/>
              <w:autoSpaceDN w:val="0"/>
              <w:adjustRightInd w:val="0"/>
              <w:ind w:left="57" w:right="57"/>
              <w:jc w:val="both"/>
              <w:rPr>
                <w:sz w:val="22"/>
                <w:szCs w:val="22"/>
              </w:rPr>
            </w:pPr>
            <w:r w:rsidRPr="00407CAA">
              <w:rPr>
                <w:b/>
                <w:sz w:val="22"/>
                <w:szCs w:val="22"/>
              </w:rPr>
              <w:t>Максимальная высота</w:t>
            </w:r>
            <w:r w:rsidRPr="00407CAA">
              <w:rPr>
                <w:sz w:val="22"/>
                <w:szCs w:val="22"/>
              </w:rPr>
              <w:t xml:space="preserve"> – 4 м.</w:t>
            </w:r>
          </w:p>
          <w:p w:rsidR="00407CAA" w:rsidRPr="00407CAA" w:rsidRDefault="00407CAA" w:rsidP="00407CAA">
            <w:pPr>
              <w:autoSpaceDE w:val="0"/>
              <w:autoSpaceDN w:val="0"/>
              <w:adjustRightInd w:val="0"/>
              <w:ind w:left="57" w:right="57"/>
              <w:jc w:val="both"/>
              <w:rPr>
                <w:sz w:val="22"/>
                <w:szCs w:val="22"/>
              </w:rPr>
            </w:pPr>
            <w:r w:rsidRPr="00407CAA">
              <w:rPr>
                <w:b/>
                <w:sz w:val="22"/>
                <w:szCs w:val="22"/>
              </w:rPr>
              <w:t xml:space="preserve">Максимальный процент застройки в границах земельного участка – </w:t>
            </w:r>
            <w:r w:rsidRPr="00407CAA">
              <w:rPr>
                <w:sz w:val="22"/>
                <w:szCs w:val="22"/>
              </w:rPr>
              <w:t>не подлежит установлению</w:t>
            </w:r>
          </w:p>
        </w:tc>
      </w:tr>
    </w:tbl>
    <w:p w:rsidR="004259DC" w:rsidRDefault="004259DC" w:rsidP="004259DC">
      <w:pPr>
        <w:shd w:val="clear" w:color="auto" w:fill="FFFFFF"/>
        <w:tabs>
          <w:tab w:val="left" w:pos="9781"/>
        </w:tabs>
        <w:ind w:right="-82" w:firstLine="720"/>
        <w:jc w:val="both"/>
        <w:rPr>
          <w:b/>
        </w:rPr>
      </w:pPr>
    </w:p>
    <w:tbl>
      <w:tblPr>
        <w:tblStyle w:val="a9"/>
        <w:tblW w:w="9273" w:type="dxa"/>
        <w:tblLook w:val="04A0" w:firstRow="1" w:lastRow="0" w:firstColumn="1" w:lastColumn="0" w:noHBand="0" w:noVBand="1"/>
      </w:tblPr>
      <w:tblGrid>
        <w:gridCol w:w="562"/>
        <w:gridCol w:w="2064"/>
        <w:gridCol w:w="2372"/>
        <w:gridCol w:w="4275"/>
      </w:tblGrid>
      <w:tr w:rsidR="00407CAA" w:rsidTr="00407CAA">
        <w:tc>
          <w:tcPr>
            <w:tcW w:w="9273" w:type="dxa"/>
            <w:gridSpan w:val="4"/>
            <w:tcBorders>
              <w:top w:val="single" w:sz="4" w:space="0" w:color="auto"/>
              <w:left w:val="single" w:sz="4" w:space="0" w:color="auto"/>
              <w:bottom w:val="single" w:sz="4" w:space="0" w:color="auto"/>
              <w:right w:val="single" w:sz="4" w:space="0" w:color="auto"/>
            </w:tcBorders>
            <w:hideMark/>
          </w:tcPr>
          <w:p w:rsidR="00407CAA" w:rsidRDefault="00407CAA" w:rsidP="00407CAA">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407CAA" w:rsidTr="00407CAA">
        <w:tc>
          <w:tcPr>
            <w:tcW w:w="562" w:type="dxa"/>
            <w:tcBorders>
              <w:top w:val="single" w:sz="4" w:space="0" w:color="auto"/>
              <w:left w:val="single" w:sz="4" w:space="0" w:color="auto"/>
              <w:bottom w:val="single" w:sz="4" w:space="0" w:color="auto"/>
              <w:right w:val="single" w:sz="4" w:space="0" w:color="auto"/>
            </w:tcBorders>
            <w:hideMark/>
          </w:tcPr>
          <w:p w:rsidR="00407CAA" w:rsidRDefault="00407CAA">
            <w:pPr>
              <w:widowControl w:val="0"/>
              <w:autoSpaceDE w:val="0"/>
              <w:autoSpaceDN w:val="0"/>
              <w:adjustRightInd w:val="0"/>
              <w:jc w:val="both"/>
              <w:rPr>
                <w:b/>
                <w:sz w:val="22"/>
                <w:lang w:eastAsia="en-US"/>
              </w:rPr>
            </w:pPr>
            <w:r>
              <w:rPr>
                <w:b/>
                <w:sz w:val="22"/>
                <w:lang w:eastAsia="en-US"/>
              </w:rPr>
              <w:t>№</w:t>
            </w:r>
          </w:p>
          <w:p w:rsidR="00407CAA" w:rsidRDefault="00407CAA">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407CAA" w:rsidRDefault="00407CAA">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407CAA" w:rsidRDefault="00407CAA">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407CAA" w:rsidRDefault="00407CAA">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07CAA" w:rsidTr="00407CAA">
        <w:tc>
          <w:tcPr>
            <w:tcW w:w="562" w:type="dxa"/>
            <w:tcBorders>
              <w:top w:val="single" w:sz="4" w:space="0" w:color="auto"/>
              <w:left w:val="single" w:sz="4" w:space="0" w:color="auto"/>
              <w:bottom w:val="single" w:sz="4" w:space="0" w:color="auto"/>
              <w:right w:val="single" w:sz="4" w:space="0" w:color="auto"/>
            </w:tcBorders>
            <w:hideMark/>
          </w:tcPr>
          <w:p w:rsidR="00407CAA" w:rsidRDefault="00407CAA">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407CAA" w:rsidRDefault="00407CAA">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407CAA" w:rsidRDefault="00407CAA">
            <w:pPr>
              <w:jc w:val="both"/>
              <w:rPr>
                <w:sz w:val="22"/>
                <w:szCs w:val="22"/>
                <w:lang w:eastAsia="en-US"/>
              </w:rPr>
            </w:pPr>
            <w:r>
              <w:rPr>
                <w:sz w:val="22"/>
                <w:szCs w:val="22"/>
                <w:lang w:eastAsia="en-US"/>
              </w:rPr>
              <w:t>Элементы благоустройства территории;</w:t>
            </w:r>
          </w:p>
          <w:p w:rsidR="00407CAA" w:rsidRDefault="00407CAA">
            <w:pPr>
              <w:jc w:val="both"/>
              <w:rPr>
                <w:sz w:val="22"/>
                <w:szCs w:val="22"/>
                <w:lang w:eastAsia="en-US"/>
              </w:rPr>
            </w:pPr>
            <w:r>
              <w:rPr>
                <w:sz w:val="22"/>
                <w:szCs w:val="22"/>
                <w:lang w:eastAsia="en-US"/>
              </w:rPr>
              <w:t>Озеленение;</w:t>
            </w:r>
          </w:p>
          <w:p w:rsidR="00407CAA" w:rsidRDefault="00407CAA">
            <w:pPr>
              <w:jc w:val="both"/>
              <w:rPr>
                <w:sz w:val="22"/>
                <w:szCs w:val="22"/>
                <w:lang w:eastAsia="en-US"/>
              </w:rPr>
            </w:pPr>
            <w:r>
              <w:rPr>
                <w:sz w:val="22"/>
                <w:szCs w:val="22"/>
                <w:lang w:eastAsia="en-US"/>
              </w:rPr>
              <w:t>Пожарные водоемы и места сосредоточения средств пожаротушения;</w:t>
            </w:r>
          </w:p>
          <w:p w:rsidR="00407CAA" w:rsidRDefault="00407CAA">
            <w:pPr>
              <w:pStyle w:val="a5"/>
              <w:jc w:val="both"/>
              <w:rPr>
                <w:sz w:val="18"/>
                <w:szCs w:val="18"/>
                <w:lang w:eastAsia="en-US"/>
              </w:rPr>
            </w:pPr>
            <w:r>
              <w:rPr>
                <w:rFonts w:ascii="Times New Roman" w:hAnsi="Times New Roman" w:cs="Times New Roman"/>
                <w:sz w:val="22"/>
                <w:szCs w:val="22"/>
                <w:lang w:eastAsia="en-US"/>
              </w:rPr>
              <w:t>Парковки</w:t>
            </w:r>
          </w:p>
        </w:tc>
        <w:tc>
          <w:tcPr>
            <w:tcW w:w="4275" w:type="dxa"/>
            <w:tcBorders>
              <w:top w:val="single" w:sz="4" w:space="0" w:color="auto"/>
              <w:left w:val="single" w:sz="4" w:space="0" w:color="auto"/>
              <w:bottom w:val="single" w:sz="4" w:space="0" w:color="auto"/>
              <w:right w:val="single" w:sz="4" w:space="0" w:color="auto"/>
            </w:tcBorders>
            <w:hideMark/>
          </w:tcPr>
          <w:p w:rsidR="00407CAA" w:rsidRDefault="00407CAA">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407CAA" w:rsidRDefault="004259DC" w:rsidP="00407CAA">
      <w:pPr>
        <w:shd w:val="clear" w:color="auto" w:fill="FFFFFF"/>
        <w:tabs>
          <w:tab w:val="left" w:pos="9638"/>
          <w:tab w:val="left" w:pos="9781"/>
        </w:tabs>
        <w:spacing w:before="240" w:after="240"/>
        <w:ind w:firstLine="360"/>
        <w:jc w:val="both"/>
        <w:rPr>
          <w:b/>
          <w:bCs/>
          <w:sz w:val="28"/>
          <w:szCs w:val="28"/>
        </w:rPr>
      </w:pPr>
      <w:r w:rsidRPr="00407CAA">
        <w:rPr>
          <w:b/>
          <w:sz w:val="28"/>
          <w:szCs w:val="28"/>
        </w:rPr>
        <w:t>ИТИ-3 –</w:t>
      </w:r>
      <w:r w:rsidRPr="00407CAA">
        <w:rPr>
          <w:b/>
          <w:bCs/>
          <w:sz w:val="28"/>
          <w:szCs w:val="28"/>
        </w:rPr>
        <w:t xml:space="preserve"> </w:t>
      </w:r>
      <w:r w:rsidRPr="00407CAA">
        <w:rPr>
          <w:rStyle w:val="FontStyle60"/>
          <w:sz w:val="28"/>
          <w:szCs w:val="28"/>
        </w:rPr>
        <w:t>зона объектов связи</w:t>
      </w:r>
    </w:p>
    <w:tbl>
      <w:tblPr>
        <w:tblW w:w="92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2064"/>
        <w:gridCol w:w="2370"/>
        <w:gridCol w:w="4275"/>
      </w:tblGrid>
      <w:tr w:rsidR="00820904" w:rsidRPr="00820904" w:rsidTr="00E40CDE">
        <w:tc>
          <w:tcPr>
            <w:tcW w:w="9243" w:type="dxa"/>
            <w:gridSpan w:val="4"/>
            <w:shd w:val="clear" w:color="auto" w:fill="auto"/>
          </w:tcPr>
          <w:p w:rsidR="00820904" w:rsidRPr="00820904" w:rsidRDefault="00820904" w:rsidP="00820904">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820904" w:rsidTr="00820904">
        <w:tc>
          <w:tcPr>
            <w:tcW w:w="534" w:type="dxa"/>
            <w:shd w:val="clear" w:color="auto" w:fill="auto"/>
          </w:tcPr>
          <w:p w:rsidR="004259DC" w:rsidRPr="00820904" w:rsidRDefault="004259DC" w:rsidP="00820904">
            <w:pPr>
              <w:widowControl w:val="0"/>
              <w:autoSpaceDE w:val="0"/>
              <w:autoSpaceDN w:val="0"/>
              <w:adjustRightInd w:val="0"/>
              <w:jc w:val="center"/>
              <w:rPr>
                <w:b/>
                <w:sz w:val="22"/>
                <w:szCs w:val="22"/>
              </w:rPr>
            </w:pPr>
            <w:r w:rsidRPr="00820904">
              <w:rPr>
                <w:b/>
                <w:sz w:val="22"/>
                <w:szCs w:val="22"/>
              </w:rPr>
              <w:t>№</w:t>
            </w:r>
          </w:p>
          <w:p w:rsidR="004259DC" w:rsidRPr="00820904" w:rsidRDefault="004259DC" w:rsidP="00820904">
            <w:pPr>
              <w:widowControl w:val="0"/>
              <w:autoSpaceDE w:val="0"/>
              <w:autoSpaceDN w:val="0"/>
              <w:adjustRightInd w:val="0"/>
              <w:jc w:val="center"/>
              <w:rPr>
                <w:b/>
                <w:sz w:val="22"/>
                <w:szCs w:val="22"/>
              </w:rPr>
            </w:pPr>
            <w:r w:rsidRPr="00820904">
              <w:rPr>
                <w:b/>
                <w:sz w:val="22"/>
                <w:szCs w:val="22"/>
              </w:rPr>
              <w:lastRenderedPageBreak/>
              <w:t>п/п</w:t>
            </w:r>
          </w:p>
        </w:tc>
        <w:tc>
          <w:tcPr>
            <w:tcW w:w="2064" w:type="dxa"/>
            <w:shd w:val="clear" w:color="auto" w:fill="auto"/>
          </w:tcPr>
          <w:p w:rsidR="004259DC" w:rsidRPr="00820904" w:rsidRDefault="004259DC" w:rsidP="00BC7D46">
            <w:pPr>
              <w:widowControl w:val="0"/>
              <w:autoSpaceDE w:val="0"/>
              <w:autoSpaceDN w:val="0"/>
              <w:adjustRightInd w:val="0"/>
              <w:jc w:val="both"/>
              <w:rPr>
                <w:sz w:val="22"/>
                <w:szCs w:val="22"/>
              </w:rPr>
            </w:pPr>
            <w:r w:rsidRPr="00820904">
              <w:rPr>
                <w:b/>
                <w:sz w:val="22"/>
                <w:szCs w:val="22"/>
              </w:rPr>
              <w:lastRenderedPageBreak/>
              <w:t xml:space="preserve">Виды </w:t>
            </w:r>
            <w:r w:rsidRPr="00820904">
              <w:rPr>
                <w:b/>
                <w:sz w:val="22"/>
                <w:szCs w:val="22"/>
              </w:rPr>
              <w:lastRenderedPageBreak/>
              <w:t>разрешенного использования земельных участков</w:t>
            </w:r>
          </w:p>
        </w:tc>
        <w:tc>
          <w:tcPr>
            <w:tcW w:w="2370" w:type="dxa"/>
            <w:shd w:val="clear" w:color="auto" w:fill="auto"/>
          </w:tcPr>
          <w:p w:rsidR="004259DC" w:rsidRPr="00820904" w:rsidRDefault="004259DC" w:rsidP="00BC7D46">
            <w:pPr>
              <w:widowControl w:val="0"/>
              <w:autoSpaceDE w:val="0"/>
              <w:autoSpaceDN w:val="0"/>
              <w:adjustRightInd w:val="0"/>
              <w:jc w:val="both"/>
              <w:rPr>
                <w:sz w:val="22"/>
                <w:szCs w:val="22"/>
              </w:rPr>
            </w:pPr>
            <w:r w:rsidRPr="00820904">
              <w:rPr>
                <w:b/>
                <w:sz w:val="22"/>
                <w:szCs w:val="22"/>
              </w:rPr>
              <w:lastRenderedPageBreak/>
              <w:t xml:space="preserve">Виды разрешенного </w:t>
            </w:r>
            <w:r w:rsidRPr="00820904">
              <w:rPr>
                <w:b/>
                <w:sz w:val="22"/>
                <w:szCs w:val="22"/>
              </w:rPr>
              <w:lastRenderedPageBreak/>
              <w:t>использования объектов капитального строительства</w:t>
            </w:r>
          </w:p>
        </w:tc>
        <w:tc>
          <w:tcPr>
            <w:tcW w:w="4275" w:type="dxa"/>
            <w:shd w:val="clear" w:color="auto" w:fill="auto"/>
          </w:tcPr>
          <w:p w:rsidR="004259DC" w:rsidRPr="00820904" w:rsidRDefault="004259DC" w:rsidP="00BC7D46">
            <w:pPr>
              <w:widowControl w:val="0"/>
              <w:autoSpaceDE w:val="0"/>
              <w:autoSpaceDN w:val="0"/>
              <w:adjustRightInd w:val="0"/>
              <w:jc w:val="both"/>
              <w:rPr>
                <w:b/>
                <w:sz w:val="22"/>
                <w:szCs w:val="22"/>
              </w:rPr>
            </w:pPr>
            <w:r w:rsidRPr="00820904">
              <w:rPr>
                <w:b/>
                <w:sz w:val="22"/>
                <w:szCs w:val="22"/>
              </w:rPr>
              <w:lastRenderedPageBreak/>
              <w:t xml:space="preserve">Предельные (минимальные и (или) </w:t>
            </w:r>
            <w:r w:rsidRPr="00820904">
              <w:rPr>
                <w:b/>
                <w:sz w:val="22"/>
                <w:szCs w:val="22"/>
              </w:rPr>
              <w:lastRenderedPageBreak/>
              <w:t>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820904" w:rsidTr="00820904">
        <w:tc>
          <w:tcPr>
            <w:tcW w:w="534" w:type="dxa"/>
            <w:shd w:val="clear" w:color="auto" w:fill="auto"/>
          </w:tcPr>
          <w:p w:rsidR="004259DC" w:rsidRPr="00820904" w:rsidRDefault="004259DC" w:rsidP="00820904">
            <w:pPr>
              <w:widowControl w:val="0"/>
              <w:autoSpaceDE w:val="0"/>
              <w:autoSpaceDN w:val="0"/>
              <w:adjustRightInd w:val="0"/>
              <w:jc w:val="center"/>
              <w:rPr>
                <w:sz w:val="22"/>
                <w:szCs w:val="22"/>
              </w:rPr>
            </w:pPr>
            <w:r w:rsidRPr="00820904">
              <w:rPr>
                <w:sz w:val="22"/>
                <w:szCs w:val="22"/>
              </w:rPr>
              <w:lastRenderedPageBreak/>
              <w:t>1</w:t>
            </w:r>
          </w:p>
        </w:tc>
        <w:tc>
          <w:tcPr>
            <w:tcW w:w="2064" w:type="dxa"/>
            <w:shd w:val="clear" w:color="auto" w:fill="auto"/>
          </w:tcPr>
          <w:p w:rsidR="004259DC" w:rsidRPr="00820904" w:rsidRDefault="004259DC" w:rsidP="00820904">
            <w:pPr>
              <w:rPr>
                <w:b/>
                <w:sz w:val="22"/>
                <w:szCs w:val="22"/>
              </w:rPr>
            </w:pPr>
            <w:r w:rsidRPr="00820904">
              <w:rPr>
                <w:b/>
                <w:sz w:val="22"/>
                <w:szCs w:val="22"/>
              </w:rPr>
              <w:t>Связь</w:t>
            </w:r>
            <w:r w:rsidRPr="00820904">
              <w:rPr>
                <w:sz w:val="22"/>
                <w:szCs w:val="22"/>
              </w:rPr>
              <w:t xml:space="preserve"> (</w:t>
            </w:r>
            <w:r w:rsidR="00820904">
              <w:rPr>
                <w:sz w:val="22"/>
                <w:szCs w:val="22"/>
              </w:rPr>
              <w:t>К</w:t>
            </w:r>
            <w:r w:rsidRPr="00820904">
              <w:rPr>
                <w:sz w:val="22"/>
                <w:szCs w:val="22"/>
              </w:rPr>
              <w:t>од 6.8)</w:t>
            </w:r>
          </w:p>
        </w:tc>
        <w:tc>
          <w:tcPr>
            <w:tcW w:w="2370" w:type="dxa"/>
            <w:shd w:val="clear" w:color="auto" w:fill="auto"/>
          </w:tcPr>
          <w:p w:rsidR="004259DC" w:rsidRPr="00820904" w:rsidRDefault="004259DC" w:rsidP="00820904">
            <w:pPr>
              <w:shd w:val="clear" w:color="auto" w:fill="FFFFFF"/>
              <w:tabs>
                <w:tab w:val="left" w:pos="0"/>
              </w:tabs>
              <w:spacing w:line="260" w:lineRule="exact"/>
              <w:ind w:right="-82"/>
              <w:rPr>
                <w:bCs/>
                <w:spacing w:val="-1"/>
                <w:sz w:val="22"/>
                <w:szCs w:val="22"/>
              </w:rPr>
            </w:pPr>
            <w:r w:rsidRPr="00820904">
              <w:rPr>
                <w:sz w:val="22"/>
                <w:szCs w:val="22"/>
              </w:rPr>
              <w:t>Объекты связи:</w:t>
            </w:r>
            <w:r w:rsidR="00820904">
              <w:rPr>
                <w:sz w:val="22"/>
                <w:szCs w:val="22"/>
              </w:rPr>
              <w:t xml:space="preserve"> </w:t>
            </w:r>
            <w:r w:rsidRPr="00820904">
              <w:rPr>
                <w:sz w:val="22"/>
                <w:szCs w:val="22"/>
              </w:rPr>
              <w:t>сотовой связи, радиовещания, телевизионные ретрансляторы</w:t>
            </w:r>
          </w:p>
        </w:tc>
        <w:tc>
          <w:tcPr>
            <w:tcW w:w="4275" w:type="dxa"/>
            <w:shd w:val="clear" w:color="auto" w:fill="auto"/>
          </w:tcPr>
          <w:p w:rsidR="004259DC" w:rsidRPr="00820904" w:rsidRDefault="004259DC" w:rsidP="00BC7D46">
            <w:pPr>
              <w:autoSpaceDE w:val="0"/>
              <w:autoSpaceDN w:val="0"/>
              <w:adjustRightInd w:val="0"/>
              <w:jc w:val="both"/>
              <w:rPr>
                <w:b/>
                <w:sz w:val="22"/>
                <w:szCs w:val="22"/>
              </w:rPr>
            </w:pPr>
            <w:r w:rsidRPr="00820904">
              <w:rPr>
                <w:b/>
                <w:sz w:val="22"/>
                <w:szCs w:val="22"/>
              </w:rPr>
              <w:t>Предельные размеры земельных участков, в том числе их площадь:</w:t>
            </w:r>
          </w:p>
          <w:p w:rsidR="004259DC" w:rsidRPr="00820904" w:rsidRDefault="004259DC" w:rsidP="00BC7D46">
            <w:pPr>
              <w:textAlignment w:val="baseline"/>
              <w:rPr>
                <w:sz w:val="22"/>
                <w:szCs w:val="22"/>
              </w:rPr>
            </w:pPr>
            <w:r w:rsidRPr="00820904">
              <w:rPr>
                <w:sz w:val="22"/>
                <w:szCs w:val="22"/>
              </w:rPr>
              <w:t xml:space="preserve"> минимальный размер земельного участка - 2 м;</w:t>
            </w:r>
          </w:p>
          <w:p w:rsidR="004259DC" w:rsidRPr="00820904" w:rsidRDefault="004259DC" w:rsidP="00BC7D46">
            <w:pPr>
              <w:textAlignment w:val="baseline"/>
              <w:rPr>
                <w:sz w:val="22"/>
                <w:szCs w:val="22"/>
              </w:rPr>
            </w:pPr>
            <w:r w:rsidRPr="00820904">
              <w:rPr>
                <w:sz w:val="22"/>
                <w:szCs w:val="22"/>
              </w:rPr>
              <w:t>- минимальная площадь земельного участка для размещения объектов инженерно-технического обеспечения зданий, сооружений - 4 кв. м;</w:t>
            </w:r>
          </w:p>
          <w:p w:rsidR="004259DC" w:rsidRPr="00820904" w:rsidRDefault="004259DC" w:rsidP="00BC7D46">
            <w:pPr>
              <w:autoSpaceDE w:val="0"/>
              <w:autoSpaceDN w:val="0"/>
              <w:adjustRightInd w:val="0"/>
              <w:jc w:val="both"/>
              <w:rPr>
                <w:rStyle w:val="FontStyle62"/>
              </w:rPr>
            </w:pPr>
            <w:r w:rsidRPr="00820904">
              <w:rPr>
                <w:rStyle w:val="FontStyle62"/>
              </w:rPr>
              <w:t>-нормы расчета размеров земельных участков учреждений и предприятий обслуживания следует принимать согласно СП 42.13330.2011 ««Градостроительство. Планировка и застройка городских и сельских поселений. Актуализированная редакция СНиП 2.07.01 -89» (приложение Ж)</w:t>
            </w:r>
          </w:p>
          <w:p w:rsidR="004259DC" w:rsidRPr="00820904" w:rsidRDefault="004259DC" w:rsidP="00BC7D46">
            <w:pPr>
              <w:autoSpaceDE w:val="0"/>
              <w:autoSpaceDN w:val="0"/>
              <w:adjustRightInd w:val="0"/>
              <w:jc w:val="both"/>
              <w:rPr>
                <w:sz w:val="22"/>
                <w:szCs w:val="22"/>
              </w:rPr>
            </w:pPr>
            <w:r w:rsidRPr="00820904">
              <w:rPr>
                <w:sz w:val="22"/>
                <w:szCs w:val="22"/>
                <w:lang w:eastAsia="en-US"/>
              </w:rPr>
              <w:t>Минимальные отступы от границ земельных участков, предельное количество этажей или предельная высота зданий, строений, сооружений, максимальный процент застройки в границах земельного участка  не подлежат установлению.</w:t>
            </w:r>
          </w:p>
        </w:tc>
      </w:tr>
    </w:tbl>
    <w:p w:rsidR="004259DC" w:rsidRPr="00B32F44" w:rsidRDefault="004259DC" w:rsidP="004259DC">
      <w:pPr>
        <w:widowControl w:val="0"/>
        <w:autoSpaceDE w:val="0"/>
        <w:autoSpaceDN w:val="0"/>
        <w:adjustRightInd w:val="0"/>
        <w:ind w:firstLine="540"/>
        <w:jc w:val="both"/>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820904" w:rsidRPr="00820904" w:rsidTr="00E40CDE">
        <w:tc>
          <w:tcPr>
            <w:tcW w:w="9266" w:type="dxa"/>
            <w:gridSpan w:val="4"/>
            <w:tcBorders>
              <w:top w:val="single" w:sz="4" w:space="0" w:color="auto"/>
              <w:left w:val="single" w:sz="4" w:space="0" w:color="auto"/>
              <w:bottom w:val="single" w:sz="4" w:space="0" w:color="auto"/>
              <w:right w:val="single" w:sz="4" w:space="0" w:color="auto"/>
            </w:tcBorders>
          </w:tcPr>
          <w:p w:rsidR="00820904" w:rsidRPr="00820904" w:rsidRDefault="00820904" w:rsidP="00820904">
            <w:pPr>
              <w:widowControl w:val="0"/>
              <w:autoSpaceDE w:val="0"/>
              <w:autoSpaceDN w:val="0"/>
              <w:adjustRightInd w:val="0"/>
              <w:ind w:left="57" w:right="57"/>
              <w:jc w:val="center"/>
              <w:rPr>
                <w:b/>
                <w:sz w:val="22"/>
                <w:szCs w:val="22"/>
              </w:rPr>
            </w:pPr>
            <w:r>
              <w:rPr>
                <w:b/>
                <w:sz w:val="22"/>
                <w:szCs w:val="22"/>
                <w:lang w:eastAsia="en-US"/>
              </w:rPr>
              <w:t>Условно разрешенные виды использования</w:t>
            </w:r>
          </w:p>
        </w:tc>
      </w:tr>
      <w:tr w:rsidR="00820904" w:rsidRPr="00820904" w:rsidTr="00820904">
        <w:tc>
          <w:tcPr>
            <w:tcW w:w="557"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autoSpaceDE w:val="0"/>
              <w:autoSpaceDN w:val="0"/>
              <w:adjustRightInd w:val="0"/>
              <w:ind w:left="57" w:right="57"/>
              <w:jc w:val="center"/>
              <w:rPr>
                <w:b/>
                <w:sz w:val="22"/>
                <w:szCs w:val="22"/>
              </w:rPr>
            </w:pPr>
            <w:r>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autoSpaceDE w:val="0"/>
              <w:autoSpaceDN w:val="0"/>
              <w:adjustRightInd w:val="0"/>
              <w:ind w:left="57" w:right="57"/>
              <w:jc w:val="both"/>
              <w:rPr>
                <w:sz w:val="22"/>
                <w:szCs w:val="22"/>
              </w:rPr>
            </w:pPr>
            <w:r w:rsidRPr="00820904">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20904" w:rsidRPr="00820904" w:rsidRDefault="00820904" w:rsidP="00820904">
            <w:pPr>
              <w:widowControl w:val="0"/>
              <w:autoSpaceDE w:val="0"/>
              <w:autoSpaceDN w:val="0"/>
              <w:adjustRightInd w:val="0"/>
              <w:ind w:right="57"/>
              <w:jc w:val="both"/>
              <w:rPr>
                <w:sz w:val="22"/>
                <w:szCs w:val="22"/>
              </w:rPr>
            </w:pPr>
            <w:r w:rsidRPr="00820904">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widowControl w:val="0"/>
              <w:autoSpaceDE w:val="0"/>
              <w:autoSpaceDN w:val="0"/>
              <w:adjustRightInd w:val="0"/>
              <w:ind w:left="57" w:right="57"/>
              <w:jc w:val="both"/>
              <w:rPr>
                <w:b/>
                <w:sz w:val="22"/>
                <w:szCs w:val="22"/>
              </w:rPr>
            </w:pPr>
            <w:r w:rsidRPr="00820904">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20904" w:rsidRPr="00820904" w:rsidTr="00820904">
        <w:tc>
          <w:tcPr>
            <w:tcW w:w="557"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shd w:val="clear" w:color="auto" w:fill="FFFFFF"/>
              <w:tabs>
                <w:tab w:val="left" w:pos="0"/>
              </w:tabs>
              <w:spacing w:line="260" w:lineRule="exact"/>
              <w:ind w:left="57" w:right="57"/>
              <w:jc w:val="center"/>
              <w:rPr>
                <w:sz w:val="22"/>
                <w:szCs w:val="22"/>
              </w:rPr>
            </w:pPr>
            <w:r>
              <w:rPr>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shd w:val="clear" w:color="auto" w:fill="FFFFFF"/>
              <w:tabs>
                <w:tab w:val="left" w:pos="0"/>
              </w:tabs>
              <w:spacing w:line="260" w:lineRule="exact"/>
              <w:ind w:left="57" w:right="57"/>
              <w:rPr>
                <w:bCs/>
                <w:i/>
                <w:spacing w:val="-1"/>
                <w:sz w:val="22"/>
                <w:szCs w:val="22"/>
              </w:rPr>
            </w:pPr>
            <w:r w:rsidRPr="00820904">
              <w:rPr>
                <w:b/>
                <w:sz w:val="22"/>
                <w:szCs w:val="22"/>
              </w:rPr>
              <w:t>Коммунальное обслуживание</w:t>
            </w:r>
            <w:r>
              <w:rPr>
                <w:sz w:val="22"/>
                <w:szCs w:val="22"/>
              </w:rPr>
              <w:t xml:space="preserve"> (К</w:t>
            </w:r>
            <w:r w:rsidRPr="00820904">
              <w:rPr>
                <w:sz w:val="22"/>
                <w:szCs w:val="22"/>
              </w:rPr>
              <w:t>од 3.1)</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20904" w:rsidRPr="00820904" w:rsidRDefault="00820904" w:rsidP="00820904">
            <w:pPr>
              <w:shd w:val="clear" w:color="auto" w:fill="FFFFFF"/>
              <w:tabs>
                <w:tab w:val="num" w:pos="1254"/>
                <w:tab w:val="left" w:pos="9781"/>
              </w:tabs>
              <w:ind w:right="57"/>
              <w:rPr>
                <w:spacing w:val="-1"/>
                <w:sz w:val="22"/>
                <w:szCs w:val="22"/>
              </w:rPr>
            </w:pPr>
            <w:r w:rsidRPr="00820904">
              <w:rPr>
                <w:spacing w:val="-1"/>
                <w:sz w:val="22"/>
                <w:szCs w:val="22"/>
              </w:rPr>
              <w:t>Противопожарные водоемы и резервуары;</w:t>
            </w:r>
          </w:p>
          <w:p w:rsidR="00820904" w:rsidRPr="00820904" w:rsidRDefault="00820904" w:rsidP="00820904">
            <w:pPr>
              <w:shd w:val="clear" w:color="auto" w:fill="FFFFFF"/>
              <w:tabs>
                <w:tab w:val="num" w:pos="1254"/>
                <w:tab w:val="left" w:pos="9781"/>
              </w:tabs>
              <w:ind w:right="57"/>
              <w:rPr>
                <w:spacing w:val="-1"/>
                <w:sz w:val="22"/>
                <w:szCs w:val="22"/>
              </w:rPr>
            </w:pPr>
            <w:r w:rsidRPr="00820904">
              <w:rPr>
                <w:spacing w:val="-1"/>
                <w:sz w:val="22"/>
                <w:szCs w:val="22"/>
              </w:rPr>
              <w:t>Водонапорная башня;</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Водозаборные сооружения;</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Насосная станция;</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Канализационные очистные сооружения;</w:t>
            </w:r>
          </w:p>
          <w:p w:rsidR="00820904" w:rsidRPr="00820904" w:rsidRDefault="00820904" w:rsidP="00820904">
            <w:pPr>
              <w:pStyle w:val="32"/>
              <w:numPr>
                <w:ilvl w:val="1"/>
                <w:numId w:val="0"/>
              </w:numPr>
              <w:tabs>
                <w:tab w:val="num" w:pos="1710"/>
                <w:tab w:val="num" w:pos="2520"/>
                <w:tab w:val="left" w:pos="9638"/>
              </w:tabs>
              <w:spacing w:after="0"/>
              <w:ind w:right="57"/>
              <w:rPr>
                <w:bCs/>
                <w:sz w:val="22"/>
                <w:szCs w:val="22"/>
              </w:rPr>
            </w:pPr>
            <w:r w:rsidRPr="00820904">
              <w:rPr>
                <w:bCs/>
                <w:sz w:val="22"/>
                <w:szCs w:val="22"/>
              </w:rPr>
              <w:t>Канализационные насосные станции;</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Трансформатор;</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ГРУ, ГРП, ШРП;</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Жилищно-эксплуатационная служба;</w:t>
            </w:r>
          </w:p>
          <w:p w:rsidR="00820904" w:rsidRPr="00820904" w:rsidRDefault="00820904" w:rsidP="00820904">
            <w:pPr>
              <w:shd w:val="clear" w:color="auto" w:fill="FFFFFF"/>
              <w:tabs>
                <w:tab w:val="left" w:pos="0"/>
              </w:tabs>
              <w:ind w:right="57"/>
              <w:rPr>
                <w:sz w:val="22"/>
                <w:szCs w:val="22"/>
              </w:rPr>
            </w:pPr>
            <w:r w:rsidRPr="00820904">
              <w:rPr>
                <w:sz w:val="22"/>
                <w:szCs w:val="22"/>
              </w:rPr>
              <w:lastRenderedPageBreak/>
              <w:t>Аварийно-диспетчерская служба;</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Отопительная котельная;</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Пожарное депо;</w:t>
            </w:r>
          </w:p>
          <w:p w:rsidR="00820904" w:rsidRPr="00820904" w:rsidRDefault="00820904" w:rsidP="00820904">
            <w:pPr>
              <w:shd w:val="clear" w:color="auto" w:fill="FFFFFF"/>
              <w:tabs>
                <w:tab w:val="left" w:pos="0"/>
              </w:tabs>
              <w:ind w:right="57"/>
              <w:rPr>
                <w:spacing w:val="-1"/>
                <w:sz w:val="22"/>
                <w:szCs w:val="22"/>
              </w:rPr>
            </w:pPr>
            <w:r w:rsidRPr="00820904">
              <w:rPr>
                <w:spacing w:val="-1"/>
                <w:sz w:val="22"/>
                <w:szCs w:val="22"/>
              </w:rPr>
              <w:t>Стоянка легковых автомобилей</w:t>
            </w:r>
          </w:p>
        </w:tc>
        <w:tc>
          <w:tcPr>
            <w:tcW w:w="4275" w:type="dxa"/>
            <w:tcBorders>
              <w:top w:val="single" w:sz="4" w:space="0" w:color="auto"/>
              <w:left w:val="single" w:sz="4" w:space="0" w:color="auto"/>
              <w:bottom w:val="single" w:sz="4" w:space="0" w:color="auto"/>
              <w:right w:val="single" w:sz="4" w:space="0" w:color="auto"/>
            </w:tcBorders>
          </w:tcPr>
          <w:p w:rsidR="00820904" w:rsidRPr="00820904" w:rsidRDefault="00820904" w:rsidP="00820904">
            <w:pPr>
              <w:autoSpaceDE w:val="0"/>
              <w:autoSpaceDN w:val="0"/>
              <w:adjustRightInd w:val="0"/>
              <w:ind w:left="57" w:right="57"/>
              <w:jc w:val="both"/>
              <w:rPr>
                <w:b/>
                <w:sz w:val="22"/>
                <w:szCs w:val="22"/>
              </w:rPr>
            </w:pPr>
            <w:r w:rsidRPr="00820904">
              <w:rPr>
                <w:b/>
                <w:sz w:val="22"/>
                <w:szCs w:val="22"/>
              </w:rPr>
              <w:lastRenderedPageBreak/>
              <w:t>Предельные размеры земельных участков, в том числе их площадь:</w:t>
            </w:r>
          </w:p>
          <w:p w:rsidR="00820904" w:rsidRPr="00820904" w:rsidRDefault="00820904" w:rsidP="00820904">
            <w:pPr>
              <w:ind w:left="57" w:right="57"/>
              <w:textAlignment w:val="baseline"/>
              <w:rPr>
                <w:sz w:val="22"/>
                <w:szCs w:val="22"/>
              </w:rPr>
            </w:pPr>
            <w:r w:rsidRPr="00820904">
              <w:rPr>
                <w:sz w:val="22"/>
                <w:szCs w:val="22"/>
              </w:rPr>
              <w:t xml:space="preserve"> Минимальный размер земельного участка - 2 м;</w:t>
            </w:r>
          </w:p>
          <w:p w:rsidR="00820904" w:rsidRPr="00820904" w:rsidRDefault="00820904" w:rsidP="00820904">
            <w:pPr>
              <w:ind w:left="57" w:right="57"/>
              <w:textAlignment w:val="baseline"/>
              <w:rPr>
                <w:sz w:val="22"/>
                <w:szCs w:val="22"/>
              </w:rPr>
            </w:pPr>
            <w:r w:rsidRPr="00820904">
              <w:rPr>
                <w:sz w:val="22"/>
                <w:szCs w:val="22"/>
              </w:rPr>
              <w:t>- минимальная площадь земельного участка для размещения объектов инженерно-технического обеспечения зданий, сооружений - 4 кв. м;</w:t>
            </w:r>
          </w:p>
          <w:p w:rsidR="00820904" w:rsidRPr="00820904" w:rsidRDefault="00820904" w:rsidP="00820904">
            <w:pPr>
              <w:autoSpaceDE w:val="0"/>
              <w:autoSpaceDN w:val="0"/>
              <w:adjustRightInd w:val="0"/>
              <w:ind w:left="57" w:right="57"/>
              <w:jc w:val="both"/>
              <w:rPr>
                <w:rStyle w:val="FontStyle62"/>
              </w:rPr>
            </w:pPr>
            <w:r w:rsidRPr="00820904">
              <w:rPr>
                <w:rStyle w:val="FontStyle62"/>
              </w:rPr>
              <w:t>-нормы расчета размеров земельных участков учреждений и предприятий обслуживания следует принимать согласно СП 42.13330.2011 ««Градостроительство. Планировка и застройка городских и сельских поселений. Актуализированная редакция СНиП 2.07.01 -89» (приложение Ж)</w:t>
            </w:r>
          </w:p>
          <w:p w:rsidR="00820904" w:rsidRPr="00820904" w:rsidRDefault="00820904" w:rsidP="00820904">
            <w:pPr>
              <w:autoSpaceDE w:val="0"/>
              <w:autoSpaceDN w:val="0"/>
              <w:adjustRightInd w:val="0"/>
              <w:ind w:left="57" w:right="57"/>
              <w:jc w:val="both"/>
              <w:rPr>
                <w:sz w:val="22"/>
                <w:szCs w:val="22"/>
                <w:lang w:eastAsia="en-US"/>
              </w:rPr>
            </w:pPr>
            <w:r w:rsidRPr="00820904">
              <w:rPr>
                <w:b/>
                <w:sz w:val="22"/>
                <w:szCs w:val="22"/>
                <w:lang w:eastAsia="en-US"/>
              </w:rPr>
              <w:lastRenderedPageBreak/>
              <w:t>Минимальные отступы от границ земельных участков</w:t>
            </w:r>
            <w:r w:rsidRPr="00820904">
              <w:rPr>
                <w:sz w:val="22"/>
                <w:szCs w:val="22"/>
                <w:lang w:eastAsia="en-US"/>
              </w:rPr>
              <w:t xml:space="preserve"> – 1м.</w:t>
            </w:r>
          </w:p>
          <w:p w:rsidR="00820904" w:rsidRPr="00820904" w:rsidRDefault="00820904" w:rsidP="00820904">
            <w:pPr>
              <w:autoSpaceDE w:val="0"/>
              <w:autoSpaceDN w:val="0"/>
              <w:adjustRightInd w:val="0"/>
              <w:ind w:left="57" w:right="57"/>
              <w:jc w:val="both"/>
              <w:rPr>
                <w:sz w:val="22"/>
                <w:szCs w:val="22"/>
                <w:lang w:eastAsia="en-US"/>
              </w:rPr>
            </w:pPr>
            <w:r w:rsidRPr="00820904">
              <w:rPr>
                <w:b/>
                <w:sz w:val="22"/>
                <w:szCs w:val="22"/>
                <w:lang w:eastAsia="en-US"/>
              </w:rPr>
              <w:t>Предельное количество этажей или предельная высота зданий, строений, сооружений</w:t>
            </w:r>
            <w:r w:rsidRPr="00820904">
              <w:rPr>
                <w:sz w:val="22"/>
                <w:szCs w:val="22"/>
                <w:lang w:eastAsia="en-US"/>
              </w:rPr>
              <w:t xml:space="preserve"> – не подлежат установлению</w:t>
            </w:r>
          </w:p>
          <w:p w:rsidR="00820904" w:rsidRPr="00820904" w:rsidRDefault="00820904" w:rsidP="00820904">
            <w:pPr>
              <w:shd w:val="clear" w:color="auto" w:fill="FFFFFF"/>
              <w:tabs>
                <w:tab w:val="left" w:pos="0"/>
              </w:tabs>
              <w:spacing w:line="260" w:lineRule="exact"/>
              <w:ind w:left="57" w:right="57"/>
              <w:rPr>
                <w:b/>
                <w:bCs/>
                <w:spacing w:val="-1"/>
                <w:sz w:val="22"/>
                <w:szCs w:val="22"/>
              </w:rPr>
            </w:pPr>
            <w:r w:rsidRPr="00820904">
              <w:rPr>
                <w:b/>
                <w:sz w:val="22"/>
                <w:szCs w:val="22"/>
                <w:lang w:eastAsia="en-US"/>
              </w:rPr>
              <w:t>максимальный процент застройки в границах земельного участка</w:t>
            </w:r>
            <w:r w:rsidRPr="00820904">
              <w:rPr>
                <w:sz w:val="22"/>
                <w:szCs w:val="22"/>
                <w:lang w:eastAsia="en-US"/>
              </w:rPr>
              <w:t xml:space="preserve"> - не подлежит установлению.</w:t>
            </w:r>
          </w:p>
        </w:tc>
      </w:tr>
    </w:tbl>
    <w:p w:rsidR="004259DC" w:rsidRDefault="004259DC" w:rsidP="004259DC">
      <w:pPr>
        <w:shd w:val="clear" w:color="auto" w:fill="FFFFFF"/>
        <w:tabs>
          <w:tab w:val="left" w:pos="9781"/>
        </w:tabs>
        <w:ind w:right="-82" w:firstLine="720"/>
        <w:jc w:val="both"/>
        <w:rPr>
          <w:b/>
        </w:rPr>
      </w:pPr>
    </w:p>
    <w:tbl>
      <w:tblPr>
        <w:tblStyle w:val="a9"/>
        <w:tblW w:w="9273" w:type="dxa"/>
        <w:tblLook w:val="04A0" w:firstRow="1" w:lastRow="0" w:firstColumn="1" w:lastColumn="0" w:noHBand="0" w:noVBand="1"/>
      </w:tblPr>
      <w:tblGrid>
        <w:gridCol w:w="562"/>
        <w:gridCol w:w="2064"/>
        <w:gridCol w:w="2372"/>
        <w:gridCol w:w="4275"/>
      </w:tblGrid>
      <w:tr w:rsidR="00820904" w:rsidTr="00820904">
        <w:tc>
          <w:tcPr>
            <w:tcW w:w="9273" w:type="dxa"/>
            <w:gridSpan w:val="4"/>
            <w:tcBorders>
              <w:top w:val="single" w:sz="4" w:space="0" w:color="auto"/>
              <w:left w:val="single" w:sz="4" w:space="0" w:color="auto"/>
              <w:bottom w:val="single" w:sz="4" w:space="0" w:color="auto"/>
              <w:right w:val="single" w:sz="4" w:space="0" w:color="auto"/>
            </w:tcBorders>
            <w:hideMark/>
          </w:tcPr>
          <w:p w:rsidR="00820904" w:rsidRDefault="00820904" w:rsidP="00820904">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820904" w:rsidTr="00820904">
        <w:tc>
          <w:tcPr>
            <w:tcW w:w="562" w:type="dxa"/>
            <w:tcBorders>
              <w:top w:val="single" w:sz="4" w:space="0" w:color="auto"/>
              <w:left w:val="single" w:sz="4" w:space="0" w:color="auto"/>
              <w:bottom w:val="single" w:sz="4" w:space="0" w:color="auto"/>
              <w:right w:val="single" w:sz="4" w:space="0" w:color="auto"/>
            </w:tcBorders>
            <w:hideMark/>
          </w:tcPr>
          <w:p w:rsidR="00820904" w:rsidRDefault="00820904">
            <w:pPr>
              <w:widowControl w:val="0"/>
              <w:autoSpaceDE w:val="0"/>
              <w:autoSpaceDN w:val="0"/>
              <w:adjustRightInd w:val="0"/>
              <w:jc w:val="both"/>
              <w:rPr>
                <w:b/>
                <w:sz w:val="22"/>
                <w:lang w:eastAsia="en-US"/>
              </w:rPr>
            </w:pPr>
            <w:r>
              <w:rPr>
                <w:b/>
                <w:sz w:val="22"/>
                <w:lang w:eastAsia="en-US"/>
              </w:rPr>
              <w:t>№</w:t>
            </w:r>
          </w:p>
          <w:p w:rsidR="00820904" w:rsidRDefault="00820904">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820904" w:rsidRDefault="00820904">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820904" w:rsidRDefault="00820904">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820904" w:rsidRDefault="00820904">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20904" w:rsidTr="00820904">
        <w:tc>
          <w:tcPr>
            <w:tcW w:w="562" w:type="dxa"/>
            <w:tcBorders>
              <w:top w:val="single" w:sz="4" w:space="0" w:color="auto"/>
              <w:left w:val="single" w:sz="4" w:space="0" w:color="auto"/>
              <w:bottom w:val="single" w:sz="4" w:space="0" w:color="auto"/>
              <w:right w:val="single" w:sz="4" w:space="0" w:color="auto"/>
            </w:tcBorders>
            <w:hideMark/>
          </w:tcPr>
          <w:p w:rsidR="00820904" w:rsidRDefault="00820904">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820904" w:rsidRDefault="00820904">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820904" w:rsidRDefault="00820904">
            <w:pPr>
              <w:jc w:val="both"/>
              <w:rPr>
                <w:sz w:val="22"/>
                <w:szCs w:val="22"/>
                <w:lang w:eastAsia="en-US"/>
              </w:rPr>
            </w:pPr>
            <w:r>
              <w:rPr>
                <w:sz w:val="22"/>
                <w:szCs w:val="22"/>
                <w:lang w:eastAsia="en-US"/>
              </w:rPr>
              <w:t>Элементы благоустройства территории;</w:t>
            </w:r>
          </w:p>
          <w:p w:rsidR="00820904" w:rsidRDefault="00820904">
            <w:pPr>
              <w:jc w:val="both"/>
              <w:rPr>
                <w:sz w:val="22"/>
                <w:szCs w:val="22"/>
                <w:lang w:eastAsia="en-US"/>
              </w:rPr>
            </w:pPr>
            <w:r>
              <w:rPr>
                <w:sz w:val="22"/>
                <w:szCs w:val="22"/>
                <w:lang w:eastAsia="en-US"/>
              </w:rPr>
              <w:t>Озеленение;</w:t>
            </w:r>
          </w:p>
          <w:p w:rsidR="00820904" w:rsidRDefault="00820904">
            <w:pPr>
              <w:jc w:val="both"/>
              <w:rPr>
                <w:sz w:val="22"/>
                <w:szCs w:val="22"/>
                <w:lang w:eastAsia="en-US"/>
              </w:rPr>
            </w:pPr>
            <w:r>
              <w:rPr>
                <w:sz w:val="22"/>
                <w:szCs w:val="22"/>
                <w:lang w:eastAsia="en-US"/>
              </w:rPr>
              <w:t>Пожарные водоемы и места сосредоточения средств пожаротушения;</w:t>
            </w:r>
          </w:p>
          <w:p w:rsidR="00820904" w:rsidRDefault="00820904">
            <w:pPr>
              <w:pStyle w:val="a5"/>
              <w:jc w:val="both"/>
              <w:rPr>
                <w:sz w:val="18"/>
                <w:szCs w:val="18"/>
                <w:lang w:eastAsia="en-US"/>
              </w:rPr>
            </w:pPr>
            <w:r>
              <w:rPr>
                <w:rFonts w:ascii="Times New Roman" w:hAnsi="Times New Roman" w:cs="Times New Roman"/>
                <w:sz w:val="22"/>
                <w:szCs w:val="22"/>
                <w:lang w:eastAsia="en-US"/>
              </w:rPr>
              <w:t>Парковки</w:t>
            </w:r>
          </w:p>
        </w:tc>
        <w:tc>
          <w:tcPr>
            <w:tcW w:w="4275" w:type="dxa"/>
            <w:tcBorders>
              <w:top w:val="single" w:sz="4" w:space="0" w:color="auto"/>
              <w:left w:val="single" w:sz="4" w:space="0" w:color="auto"/>
              <w:bottom w:val="single" w:sz="4" w:space="0" w:color="auto"/>
              <w:right w:val="single" w:sz="4" w:space="0" w:color="auto"/>
            </w:tcBorders>
            <w:hideMark/>
          </w:tcPr>
          <w:p w:rsidR="00820904" w:rsidRDefault="00820904">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820904" w:rsidRDefault="00820904" w:rsidP="00820904">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820904" w:rsidRDefault="004259DC" w:rsidP="00A86165">
      <w:pPr>
        <w:autoSpaceDE w:val="0"/>
        <w:autoSpaceDN w:val="0"/>
        <w:adjustRightInd w:val="0"/>
        <w:spacing w:line="460" w:lineRule="exact"/>
        <w:ind w:firstLine="720"/>
        <w:jc w:val="both"/>
        <w:rPr>
          <w:sz w:val="28"/>
          <w:szCs w:val="28"/>
        </w:rPr>
      </w:pPr>
      <w:r w:rsidRPr="00820904">
        <w:rPr>
          <w:sz w:val="28"/>
          <w:szCs w:val="28"/>
        </w:rPr>
        <w:t>1.</w:t>
      </w:r>
      <w:r w:rsidR="00820904">
        <w:rPr>
          <w:sz w:val="28"/>
          <w:szCs w:val="28"/>
        </w:rPr>
        <w:tab/>
      </w:r>
      <w:r w:rsidRPr="00820904">
        <w:rPr>
          <w:sz w:val="28"/>
          <w:szCs w:val="28"/>
        </w:rPr>
        <w:t xml:space="preserve">Для земельных участков и иных объектов недвижимости, расположенных в </w:t>
      </w:r>
      <w:r w:rsidRPr="00820904">
        <w:rPr>
          <w:b/>
          <w:sz w:val="28"/>
          <w:szCs w:val="28"/>
        </w:rPr>
        <w:t>водоохранных зонах рек и иных водных объектов</w:t>
      </w:r>
      <w:r w:rsidRPr="00820904">
        <w:rPr>
          <w:sz w:val="28"/>
          <w:szCs w:val="28"/>
        </w:rPr>
        <w:t xml:space="preserve"> в г.</w:t>
      </w:r>
      <w:r w:rsidR="00820904">
        <w:rPr>
          <w:sz w:val="28"/>
          <w:szCs w:val="28"/>
        </w:rPr>
        <w:t> </w:t>
      </w:r>
      <w:r w:rsidRPr="00820904">
        <w:rPr>
          <w:sz w:val="28"/>
          <w:szCs w:val="28"/>
        </w:rPr>
        <w:t xml:space="preserve">Белая Холуница </w:t>
      </w:r>
      <w:r w:rsidRPr="00820904">
        <w:rPr>
          <w:b/>
          <w:sz w:val="28"/>
          <w:szCs w:val="28"/>
        </w:rPr>
        <w:t>запрещаются</w:t>
      </w:r>
      <w:r w:rsidRPr="00820904">
        <w:rPr>
          <w:sz w:val="28"/>
          <w:szCs w:val="28"/>
        </w:rPr>
        <w:t>:</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1)</w:t>
      </w:r>
      <w:r w:rsidR="00820904">
        <w:rPr>
          <w:rFonts w:ascii="Times New Roman" w:hAnsi="Times New Roman" w:cs="Times New Roman"/>
          <w:sz w:val="28"/>
          <w:szCs w:val="28"/>
        </w:rPr>
        <w:tab/>
      </w:r>
      <w:r w:rsidRPr="00820904">
        <w:rPr>
          <w:rFonts w:ascii="Times New Roman" w:hAnsi="Times New Roman" w:cs="Times New Roman"/>
          <w:sz w:val="28"/>
          <w:szCs w:val="28"/>
        </w:rPr>
        <w:t>использование сточных вод для удобрения почв;</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2)</w:t>
      </w:r>
      <w:r w:rsidR="00820904">
        <w:rPr>
          <w:rFonts w:ascii="Times New Roman" w:hAnsi="Times New Roman" w:cs="Times New Roman"/>
          <w:sz w:val="28"/>
          <w:szCs w:val="28"/>
        </w:rPr>
        <w:tab/>
      </w:r>
      <w:r w:rsidRPr="00820904">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3)</w:t>
      </w:r>
      <w:r w:rsidR="00820904">
        <w:rPr>
          <w:rFonts w:ascii="Times New Roman" w:hAnsi="Times New Roman" w:cs="Times New Roman"/>
          <w:sz w:val="28"/>
          <w:szCs w:val="28"/>
        </w:rPr>
        <w:tab/>
      </w:r>
      <w:r w:rsidRPr="00820904">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4)</w:t>
      </w:r>
      <w:r w:rsidR="00820904">
        <w:rPr>
          <w:rFonts w:ascii="Times New Roman" w:hAnsi="Times New Roman" w:cs="Times New Roman"/>
          <w:sz w:val="28"/>
          <w:szCs w:val="28"/>
        </w:rPr>
        <w:tab/>
      </w:r>
      <w:r w:rsidRPr="00820904">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lastRenderedPageBreak/>
        <w:t>В границах прибрежных защитных полос наряду с указанными выше ограничениями запрещаются:</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1)</w:t>
      </w:r>
      <w:r w:rsidR="00820904">
        <w:rPr>
          <w:rFonts w:ascii="Times New Roman" w:hAnsi="Times New Roman" w:cs="Times New Roman"/>
          <w:sz w:val="28"/>
          <w:szCs w:val="28"/>
        </w:rPr>
        <w:tab/>
      </w:r>
      <w:r w:rsidRPr="00820904">
        <w:rPr>
          <w:rFonts w:ascii="Times New Roman" w:hAnsi="Times New Roman" w:cs="Times New Roman"/>
          <w:sz w:val="28"/>
          <w:szCs w:val="28"/>
        </w:rPr>
        <w:t>распашка земель;</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2)</w:t>
      </w:r>
      <w:r w:rsidR="00820904">
        <w:rPr>
          <w:rFonts w:ascii="Times New Roman" w:hAnsi="Times New Roman" w:cs="Times New Roman"/>
          <w:sz w:val="28"/>
          <w:szCs w:val="28"/>
        </w:rPr>
        <w:tab/>
      </w:r>
      <w:r w:rsidRPr="00820904">
        <w:rPr>
          <w:rFonts w:ascii="Times New Roman" w:hAnsi="Times New Roman" w:cs="Times New Roman"/>
          <w:sz w:val="28"/>
          <w:szCs w:val="28"/>
        </w:rPr>
        <w:t>размещение отвалов размываемых грунтов;</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3) выпас сельскохозяйственных животных и организация для них летних лагерей, ванн.</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В границах водоохранных зон допускаются:</w:t>
      </w:r>
    </w:p>
    <w:p w:rsidR="004259DC" w:rsidRPr="00820904" w:rsidRDefault="004259DC" w:rsidP="00A86165">
      <w:pPr>
        <w:pStyle w:val="ConsPlusNormal"/>
        <w:widowControl/>
        <w:spacing w:line="460" w:lineRule="exact"/>
        <w:jc w:val="both"/>
        <w:rPr>
          <w:rFonts w:ascii="Times New Roman" w:hAnsi="Times New Roman" w:cs="Times New Roman"/>
          <w:sz w:val="28"/>
          <w:szCs w:val="28"/>
        </w:rPr>
      </w:pPr>
      <w:r w:rsidRPr="00820904">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B70D9C" w:rsidRDefault="004259DC" w:rsidP="00B70D9C">
      <w:pPr>
        <w:shd w:val="clear" w:color="auto" w:fill="FFFFFF"/>
        <w:spacing w:before="240" w:after="240" w:line="260" w:lineRule="exact"/>
        <w:ind w:firstLine="709"/>
        <w:rPr>
          <w:b/>
          <w:bCs/>
          <w:spacing w:val="-1"/>
          <w:sz w:val="28"/>
          <w:szCs w:val="28"/>
        </w:rPr>
      </w:pPr>
      <w:r w:rsidRPr="00B70D9C">
        <w:rPr>
          <w:b/>
          <w:bCs/>
          <w:spacing w:val="-1"/>
          <w:sz w:val="28"/>
          <w:szCs w:val="28"/>
        </w:rPr>
        <w:t>9.5</w:t>
      </w:r>
      <w:r w:rsidR="00B70D9C">
        <w:rPr>
          <w:b/>
          <w:bCs/>
          <w:spacing w:val="-1"/>
          <w:sz w:val="28"/>
          <w:szCs w:val="28"/>
        </w:rPr>
        <w:t>.</w:t>
      </w:r>
      <w:r w:rsidR="00B70D9C">
        <w:rPr>
          <w:b/>
          <w:bCs/>
          <w:spacing w:val="-1"/>
          <w:sz w:val="28"/>
          <w:szCs w:val="28"/>
        </w:rPr>
        <w:tab/>
      </w:r>
      <w:r w:rsidRPr="00B70D9C">
        <w:rPr>
          <w:b/>
          <w:bCs/>
          <w:spacing w:val="-1"/>
          <w:sz w:val="28"/>
          <w:szCs w:val="28"/>
        </w:rPr>
        <w:t>Зоны сельскохозяйственного использования</w:t>
      </w:r>
    </w:p>
    <w:p w:rsidR="004259DC" w:rsidRPr="00B70D9C" w:rsidRDefault="004259DC" w:rsidP="00B70D9C">
      <w:pPr>
        <w:shd w:val="clear" w:color="auto" w:fill="FFFFFF"/>
        <w:tabs>
          <w:tab w:val="left" w:pos="9781"/>
        </w:tabs>
        <w:spacing w:before="240" w:after="240" w:line="260" w:lineRule="exact"/>
        <w:ind w:firstLine="709"/>
        <w:jc w:val="both"/>
        <w:rPr>
          <w:b/>
          <w:bCs/>
          <w:spacing w:val="-1"/>
          <w:sz w:val="28"/>
          <w:szCs w:val="28"/>
        </w:rPr>
      </w:pPr>
      <w:r w:rsidRPr="00B70D9C">
        <w:rPr>
          <w:b/>
          <w:bCs/>
          <w:spacing w:val="-1"/>
          <w:sz w:val="28"/>
          <w:szCs w:val="28"/>
        </w:rPr>
        <w:t>СХ-1 – зона сельскохозяйственных угодий</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3"/>
        <w:gridCol w:w="2064"/>
        <w:gridCol w:w="2370"/>
        <w:gridCol w:w="4275"/>
      </w:tblGrid>
      <w:tr w:rsidR="00B70D9C" w:rsidRPr="00B70D9C" w:rsidTr="00E40CDE">
        <w:tc>
          <w:tcPr>
            <w:tcW w:w="9242" w:type="dxa"/>
            <w:gridSpan w:val="4"/>
            <w:shd w:val="clear" w:color="auto" w:fill="auto"/>
          </w:tcPr>
          <w:p w:rsidR="00B70D9C" w:rsidRPr="00B70D9C" w:rsidRDefault="00B70D9C" w:rsidP="00B70D9C">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B70D9C" w:rsidTr="00B70D9C">
        <w:tc>
          <w:tcPr>
            <w:tcW w:w="533" w:type="dxa"/>
            <w:shd w:val="clear" w:color="auto" w:fill="auto"/>
          </w:tcPr>
          <w:p w:rsidR="004259DC" w:rsidRPr="00B70D9C" w:rsidRDefault="004259DC" w:rsidP="00B70D9C">
            <w:pPr>
              <w:widowControl w:val="0"/>
              <w:autoSpaceDE w:val="0"/>
              <w:autoSpaceDN w:val="0"/>
              <w:adjustRightInd w:val="0"/>
              <w:jc w:val="center"/>
              <w:rPr>
                <w:b/>
                <w:sz w:val="22"/>
                <w:szCs w:val="22"/>
              </w:rPr>
            </w:pPr>
            <w:r w:rsidRPr="00B70D9C">
              <w:rPr>
                <w:b/>
                <w:sz w:val="22"/>
                <w:szCs w:val="22"/>
              </w:rPr>
              <w:t>№</w:t>
            </w:r>
          </w:p>
          <w:p w:rsidR="004259DC" w:rsidRPr="00B70D9C" w:rsidRDefault="004259DC" w:rsidP="00B70D9C">
            <w:pPr>
              <w:widowControl w:val="0"/>
              <w:autoSpaceDE w:val="0"/>
              <w:autoSpaceDN w:val="0"/>
              <w:adjustRightInd w:val="0"/>
              <w:jc w:val="center"/>
              <w:rPr>
                <w:sz w:val="22"/>
                <w:szCs w:val="22"/>
              </w:rPr>
            </w:pPr>
            <w:r w:rsidRPr="00B70D9C">
              <w:rPr>
                <w:b/>
                <w:sz w:val="22"/>
                <w:szCs w:val="22"/>
              </w:rPr>
              <w:t>п/п</w:t>
            </w:r>
          </w:p>
        </w:tc>
        <w:tc>
          <w:tcPr>
            <w:tcW w:w="2064" w:type="dxa"/>
            <w:shd w:val="clear" w:color="auto" w:fill="auto"/>
          </w:tcPr>
          <w:p w:rsidR="004259DC" w:rsidRPr="00B70D9C" w:rsidRDefault="004259DC" w:rsidP="00B70D9C">
            <w:pPr>
              <w:widowControl w:val="0"/>
              <w:autoSpaceDE w:val="0"/>
              <w:autoSpaceDN w:val="0"/>
              <w:adjustRightInd w:val="0"/>
              <w:jc w:val="both"/>
              <w:rPr>
                <w:sz w:val="22"/>
                <w:szCs w:val="22"/>
              </w:rPr>
            </w:pPr>
            <w:r w:rsidRPr="00B70D9C">
              <w:rPr>
                <w:b/>
                <w:sz w:val="22"/>
                <w:szCs w:val="22"/>
              </w:rPr>
              <w:t>Виды разрешенного использования земельных участков</w:t>
            </w:r>
          </w:p>
        </w:tc>
        <w:tc>
          <w:tcPr>
            <w:tcW w:w="2370" w:type="dxa"/>
            <w:shd w:val="clear" w:color="auto" w:fill="auto"/>
          </w:tcPr>
          <w:p w:rsidR="004259DC" w:rsidRPr="00B70D9C" w:rsidRDefault="004259DC" w:rsidP="00B70D9C">
            <w:pPr>
              <w:widowControl w:val="0"/>
              <w:autoSpaceDE w:val="0"/>
              <w:autoSpaceDN w:val="0"/>
              <w:adjustRightInd w:val="0"/>
              <w:jc w:val="both"/>
              <w:rPr>
                <w:sz w:val="22"/>
                <w:szCs w:val="22"/>
              </w:rPr>
            </w:pPr>
            <w:r w:rsidRPr="00B70D9C">
              <w:rPr>
                <w:b/>
                <w:sz w:val="22"/>
                <w:szCs w:val="22"/>
              </w:rPr>
              <w:t>Виды разрешенного использования объектов капитального строительства</w:t>
            </w:r>
          </w:p>
        </w:tc>
        <w:tc>
          <w:tcPr>
            <w:tcW w:w="4275" w:type="dxa"/>
            <w:shd w:val="clear" w:color="auto" w:fill="auto"/>
          </w:tcPr>
          <w:p w:rsidR="004259DC" w:rsidRPr="00B70D9C" w:rsidRDefault="004259DC" w:rsidP="00B70D9C">
            <w:pPr>
              <w:widowControl w:val="0"/>
              <w:autoSpaceDE w:val="0"/>
              <w:autoSpaceDN w:val="0"/>
              <w:adjustRightInd w:val="0"/>
              <w:jc w:val="both"/>
              <w:rPr>
                <w:b/>
                <w:sz w:val="22"/>
                <w:szCs w:val="22"/>
              </w:rPr>
            </w:pPr>
            <w:r w:rsidRPr="00B70D9C">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70D9C" w:rsidTr="00B70D9C">
        <w:trPr>
          <w:trHeight w:val="1512"/>
        </w:trPr>
        <w:tc>
          <w:tcPr>
            <w:tcW w:w="533" w:type="dxa"/>
            <w:shd w:val="clear" w:color="auto" w:fill="auto"/>
          </w:tcPr>
          <w:p w:rsidR="004259DC" w:rsidRPr="00B70D9C" w:rsidRDefault="004259DC" w:rsidP="00B70D9C">
            <w:pPr>
              <w:widowControl w:val="0"/>
              <w:autoSpaceDE w:val="0"/>
              <w:autoSpaceDN w:val="0"/>
              <w:adjustRightInd w:val="0"/>
              <w:jc w:val="center"/>
              <w:rPr>
                <w:sz w:val="22"/>
                <w:szCs w:val="22"/>
              </w:rPr>
            </w:pPr>
            <w:r w:rsidRPr="00B70D9C">
              <w:rPr>
                <w:sz w:val="22"/>
                <w:szCs w:val="22"/>
              </w:rPr>
              <w:t>1</w:t>
            </w:r>
          </w:p>
        </w:tc>
        <w:tc>
          <w:tcPr>
            <w:tcW w:w="2064" w:type="dxa"/>
            <w:shd w:val="clear" w:color="auto" w:fill="auto"/>
          </w:tcPr>
          <w:p w:rsidR="004259DC" w:rsidRPr="00B70D9C" w:rsidRDefault="00B70D9C" w:rsidP="00B70D9C">
            <w:pPr>
              <w:shd w:val="clear" w:color="auto" w:fill="FFFFFF"/>
              <w:tabs>
                <w:tab w:val="left" w:pos="0"/>
              </w:tabs>
              <w:spacing w:line="260" w:lineRule="exact"/>
              <w:rPr>
                <w:b/>
                <w:sz w:val="22"/>
                <w:szCs w:val="22"/>
              </w:rPr>
            </w:pPr>
            <w:r>
              <w:rPr>
                <w:b/>
                <w:sz w:val="22"/>
                <w:szCs w:val="22"/>
              </w:rPr>
              <w:t>Растениеводство</w:t>
            </w:r>
            <w:r w:rsidR="004259DC" w:rsidRPr="00B70D9C">
              <w:rPr>
                <w:b/>
                <w:sz w:val="22"/>
                <w:szCs w:val="22"/>
              </w:rPr>
              <w:t xml:space="preserve"> </w:t>
            </w:r>
            <w:r w:rsidRPr="00B70D9C">
              <w:rPr>
                <w:sz w:val="22"/>
                <w:szCs w:val="22"/>
              </w:rPr>
              <w:t>(К</w:t>
            </w:r>
            <w:r w:rsidR="004259DC" w:rsidRPr="00B70D9C">
              <w:rPr>
                <w:sz w:val="22"/>
                <w:szCs w:val="22"/>
              </w:rPr>
              <w:t>од 1.1</w:t>
            </w:r>
            <w:r w:rsidRPr="00B70D9C">
              <w:rPr>
                <w:sz w:val="22"/>
                <w:szCs w:val="22"/>
              </w:rPr>
              <w:t>)</w:t>
            </w:r>
          </w:p>
        </w:tc>
        <w:tc>
          <w:tcPr>
            <w:tcW w:w="2370" w:type="dxa"/>
            <w:shd w:val="clear" w:color="auto" w:fill="auto"/>
          </w:tcPr>
          <w:p w:rsidR="004259DC" w:rsidRPr="00B70D9C" w:rsidRDefault="004259DC" w:rsidP="00B70D9C">
            <w:pPr>
              <w:shd w:val="clear" w:color="auto" w:fill="FFFFFF"/>
              <w:tabs>
                <w:tab w:val="left" w:pos="0"/>
              </w:tabs>
              <w:spacing w:line="260" w:lineRule="exact"/>
              <w:rPr>
                <w:bCs/>
                <w:spacing w:val="-1"/>
                <w:sz w:val="22"/>
                <w:szCs w:val="22"/>
              </w:rPr>
            </w:pPr>
            <w:r w:rsidRPr="00B70D9C">
              <w:rPr>
                <w:bCs/>
                <w:spacing w:val="-1"/>
                <w:sz w:val="22"/>
                <w:szCs w:val="22"/>
              </w:rPr>
              <w:t>Сенокошение,</w:t>
            </w:r>
          </w:p>
          <w:p w:rsidR="004259DC" w:rsidRPr="00B70D9C" w:rsidRDefault="004259DC" w:rsidP="00B70D9C">
            <w:pPr>
              <w:shd w:val="clear" w:color="auto" w:fill="FFFFFF"/>
              <w:tabs>
                <w:tab w:val="left" w:pos="0"/>
              </w:tabs>
              <w:spacing w:line="260" w:lineRule="exact"/>
              <w:rPr>
                <w:bCs/>
                <w:spacing w:val="-1"/>
                <w:sz w:val="22"/>
                <w:szCs w:val="22"/>
              </w:rPr>
            </w:pPr>
            <w:r w:rsidRPr="00B70D9C">
              <w:rPr>
                <w:bCs/>
                <w:spacing w:val="-1"/>
                <w:sz w:val="22"/>
                <w:szCs w:val="22"/>
              </w:rPr>
              <w:t>Выпас сельскохозяйственных животных</w:t>
            </w:r>
          </w:p>
        </w:tc>
        <w:tc>
          <w:tcPr>
            <w:tcW w:w="4275" w:type="dxa"/>
            <w:vMerge w:val="restart"/>
            <w:shd w:val="clear" w:color="auto" w:fill="auto"/>
          </w:tcPr>
          <w:p w:rsidR="004259DC" w:rsidRPr="00B70D9C" w:rsidRDefault="004259DC" w:rsidP="00B70D9C">
            <w:pPr>
              <w:autoSpaceDE w:val="0"/>
              <w:autoSpaceDN w:val="0"/>
              <w:adjustRightInd w:val="0"/>
              <w:jc w:val="both"/>
              <w:rPr>
                <w:b/>
                <w:sz w:val="22"/>
                <w:szCs w:val="22"/>
              </w:rPr>
            </w:pPr>
            <w:r w:rsidRPr="00B70D9C">
              <w:rPr>
                <w:b/>
                <w:sz w:val="22"/>
                <w:szCs w:val="22"/>
              </w:rPr>
              <w:t>Предельные размеры земельных участков, в том числе их площадь:</w:t>
            </w:r>
          </w:p>
          <w:p w:rsidR="004259DC" w:rsidRPr="00B70D9C" w:rsidRDefault="004259DC" w:rsidP="00B70D9C">
            <w:pPr>
              <w:shd w:val="clear" w:color="auto" w:fill="FFFFFF"/>
              <w:tabs>
                <w:tab w:val="left" w:pos="0"/>
              </w:tabs>
              <w:spacing w:line="260" w:lineRule="exact"/>
              <w:jc w:val="both"/>
              <w:rPr>
                <w:spacing w:val="-1"/>
                <w:sz w:val="22"/>
                <w:szCs w:val="22"/>
              </w:rPr>
            </w:pPr>
            <w:r w:rsidRPr="00B70D9C">
              <w:rPr>
                <w:spacing w:val="-1"/>
                <w:sz w:val="22"/>
                <w:szCs w:val="22"/>
              </w:rPr>
              <w:t>- минимальная площадь земельных участков – 12 м.кв.</w:t>
            </w:r>
          </w:p>
          <w:p w:rsidR="004259DC" w:rsidRPr="00B70D9C" w:rsidRDefault="004259DC" w:rsidP="00B70D9C">
            <w:pPr>
              <w:shd w:val="clear" w:color="auto" w:fill="FFFFFF"/>
              <w:tabs>
                <w:tab w:val="left" w:pos="0"/>
              </w:tabs>
              <w:spacing w:line="260" w:lineRule="exact"/>
              <w:jc w:val="both"/>
              <w:rPr>
                <w:spacing w:val="-1"/>
                <w:sz w:val="22"/>
                <w:szCs w:val="22"/>
              </w:rPr>
            </w:pPr>
            <w:r w:rsidRPr="00B70D9C">
              <w:rPr>
                <w:spacing w:val="-1"/>
                <w:sz w:val="22"/>
                <w:szCs w:val="22"/>
              </w:rPr>
              <w:t>- максимальная площадь земельного участка – 1000 кв.м..</w:t>
            </w:r>
          </w:p>
          <w:p w:rsidR="004259DC" w:rsidRPr="00B70D9C" w:rsidRDefault="004259DC" w:rsidP="00B70D9C">
            <w:pPr>
              <w:shd w:val="clear" w:color="auto" w:fill="FFFFFF"/>
              <w:autoSpaceDE w:val="0"/>
              <w:autoSpaceDN w:val="0"/>
              <w:adjustRightInd w:val="0"/>
              <w:jc w:val="both"/>
              <w:rPr>
                <w:sz w:val="22"/>
                <w:szCs w:val="22"/>
              </w:rPr>
            </w:pPr>
            <w:r w:rsidRPr="00B70D9C">
              <w:rPr>
                <w:sz w:val="22"/>
                <w:szCs w:val="22"/>
              </w:rPr>
              <w:t>-минимальный размер земельного участка -  10 метров.</w:t>
            </w:r>
          </w:p>
          <w:p w:rsidR="004259DC" w:rsidRPr="00B70D9C" w:rsidRDefault="004259DC" w:rsidP="00B70D9C">
            <w:pPr>
              <w:widowControl w:val="0"/>
              <w:autoSpaceDE w:val="0"/>
              <w:autoSpaceDN w:val="0"/>
              <w:adjustRightInd w:val="0"/>
              <w:jc w:val="both"/>
              <w:rPr>
                <w:b/>
                <w:sz w:val="22"/>
                <w:szCs w:val="22"/>
              </w:rPr>
            </w:pPr>
            <w:r w:rsidRPr="00B70D9C">
              <w:rPr>
                <w:sz w:val="22"/>
                <w:szCs w:val="22"/>
              </w:rPr>
              <w:t xml:space="preserve"> </w:t>
            </w:r>
            <w:r w:rsidRPr="00B70D9C">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259DC" w:rsidRPr="00B70D9C" w:rsidRDefault="004259DC" w:rsidP="00B70D9C">
            <w:pPr>
              <w:autoSpaceDE w:val="0"/>
              <w:autoSpaceDN w:val="0"/>
              <w:adjustRightInd w:val="0"/>
              <w:jc w:val="both"/>
              <w:rPr>
                <w:sz w:val="22"/>
                <w:szCs w:val="22"/>
              </w:rPr>
            </w:pPr>
            <w:r w:rsidRPr="00B70D9C">
              <w:rPr>
                <w:sz w:val="22"/>
                <w:szCs w:val="22"/>
              </w:rPr>
              <w:t>- от красной линии улиц - 3 м,</w:t>
            </w:r>
          </w:p>
          <w:p w:rsidR="004259DC" w:rsidRPr="00B70D9C" w:rsidRDefault="004259DC" w:rsidP="00B70D9C">
            <w:pPr>
              <w:autoSpaceDE w:val="0"/>
              <w:autoSpaceDN w:val="0"/>
              <w:adjustRightInd w:val="0"/>
              <w:jc w:val="both"/>
              <w:rPr>
                <w:sz w:val="22"/>
                <w:szCs w:val="22"/>
              </w:rPr>
            </w:pPr>
            <w:r w:rsidRPr="00B70D9C">
              <w:rPr>
                <w:sz w:val="22"/>
                <w:szCs w:val="22"/>
              </w:rPr>
              <w:t xml:space="preserve">- от красной линии однополосных проездов - </w:t>
            </w:r>
            <w:smartTag w:uri="urn:schemas-microsoft-com:office:smarttags" w:element="metricconverter">
              <w:smartTagPr>
                <w:attr w:name="ProductID" w:val="3 м"/>
              </w:smartTagPr>
              <w:r w:rsidRPr="00B70D9C">
                <w:rPr>
                  <w:sz w:val="22"/>
                  <w:szCs w:val="22"/>
                </w:rPr>
                <w:t>3 м</w:t>
              </w:r>
            </w:smartTag>
            <w:r w:rsidRPr="00B70D9C">
              <w:rPr>
                <w:sz w:val="22"/>
                <w:szCs w:val="22"/>
              </w:rPr>
              <w:t>,</w:t>
            </w:r>
          </w:p>
          <w:p w:rsidR="004259DC" w:rsidRPr="00B70D9C" w:rsidRDefault="004259DC" w:rsidP="00B70D9C">
            <w:pPr>
              <w:autoSpaceDE w:val="0"/>
              <w:autoSpaceDN w:val="0"/>
              <w:adjustRightInd w:val="0"/>
              <w:jc w:val="both"/>
              <w:rPr>
                <w:sz w:val="22"/>
                <w:szCs w:val="22"/>
              </w:rPr>
            </w:pPr>
            <w:r w:rsidRPr="00B70D9C">
              <w:rPr>
                <w:sz w:val="22"/>
                <w:szCs w:val="22"/>
              </w:rPr>
              <w:t xml:space="preserve">- от границы земельного участка - </w:t>
            </w:r>
            <w:smartTag w:uri="urn:schemas-microsoft-com:office:smarttags" w:element="metricconverter">
              <w:smartTagPr>
                <w:attr w:name="ProductID" w:val="3 м"/>
              </w:smartTagPr>
              <w:r w:rsidRPr="00B70D9C">
                <w:rPr>
                  <w:sz w:val="22"/>
                  <w:szCs w:val="22"/>
                </w:rPr>
                <w:t>3 м</w:t>
              </w:r>
            </w:smartTag>
            <w:r w:rsidRPr="00B70D9C">
              <w:rPr>
                <w:sz w:val="22"/>
                <w:szCs w:val="22"/>
              </w:rPr>
              <w:t>.</w:t>
            </w:r>
          </w:p>
          <w:p w:rsidR="004259DC" w:rsidRPr="00B70D9C" w:rsidRDefault="004259DC" w:rsidP="00B70D9C">
            <w:pPr>
              <w:shd w:val="clear" w:color="auto" w:fill="FFFFFF"/>
              <w:tabs>
                <w:tab w:val="num" w:pos="1368"/>
                <w:tab w:val="left" w:pos="9781"/>
              </w:tabs>
              <w:spacing w:line="274" w:lineRule="exact"/>
              <w:jc w:val="both"/>
              <w:rPr>
                <w:sz w:val="22"/>
                <w:szCs w:val="22"/>
              </w:rPr>
            </w:pPr>
            <w:r w:rsidRPr="00B70D9C">
              <w:rPr>
                <w:rStyle w:val="FontStyle47"/>
                <w:sz w:val="22"/>
                <w:szCs w:val="22"/>
              </w:rPr>
              <w:lastRenderedPageBreak/>
              <w:t>- от границ соседнего участка - 1 м.;</w:t>
            </w:r>
            <w:r w:rsidRPr="00B70D9C">
              <w:rPr>
                <w:sz w:val="22"/>
                <w:szCs w:val="22"/>
              </w:rPr>
              <w:t>.</w:t>
            </w:r>
          </w:p>
          <w:p w:rsidR="004259DC" w:rsidRPr="00B70D9C" w:rsidRDefault="004259DC" w:rsidP="00B70D9C">
            <w:pPr>
              <w:autoSpaceDE w:val="0"/>
              <w:autoSpaceDN w:val="0"/>
              <w:adjustRightInd w:val="0"/>
              <w:jc w:val="both"/>
              <w:rPr>
                <w:b/>
                <w:sz w:val="22"/>
                <w:szCs w:val="22"/>
              </w:rPr>
            </w:pPr>
            <w:r w:rsidRPr="00B70D9C">
              <w:rPr>
                <w:b/>
                <w:sz w:val="22"/>
                <w:szCs w:val="22"/>
              </w:rPr>
              <w:t>Предельное количество этажей или предельная высота зданий, строений, сооружений</w:t>
            </w:r>
            <w:r w:rsidRPr="00B70D9C">
              <w:rPr>
                <w:sz w:val="22"/>
                <w:szCs w:val="22"/>
              </w:rPr>
              <w:t>– 6м;</w:t>
            </w:r>
          </w:p>
          <w:p w:rsidR="004259DC" w:rsidRPr="00B70D9C" w:rsidRDefault="004259DC" w:rsidP="00B70D9C">
            <w:pPr>
              <w:shd w:val="clear" w:color="auto" w:fill="FFFFFF"/>
              <w:tabs>
                <w:tab w:val="num" w:pos="1368"/>
                <w:tab w:val="left" w:pos="9781"/>
              </w:tabs>
              <w:spacing w:line="274" w:lineRule="exact"/>
              <w:jc w:val="both"/>
              <w:rPr>
                <w:sz w:val="22"/>
                <w:szCs w:val="22"/>
              </w:rPr>
            </w:pPr>
            <w:r w:rsidRPr="00B70D9C">
              <w:rPr>
                <w:b/>
                <w:sz w:val="22"/>
                <w:szCs w:val="22"/>
              </w:rPr>
              <w:t>Максимальный процент застройки в границах земельного участка</w:t>
            </w:r>
            <w:r w:rsidRPr="00B70D9C">
              <w:rPr>
                <w:sz w:val="22"/>
                <w:szCs w:val="22"/>
              </w:rPr>
              <w:t xml:space="preserve"> -  20%</w:t>
            </w:r>
          </w:p>
          <w:p w:rsidR="004259DC" w:rsidRPr="00B70D9C" w:rsidRDefault="004259DC" w:rsidP="00B70D9C">
            <w:pPr>
              <w:shd w:val="clear" w:color="auto" w:fill="FFFFFF"/>
              <w:tabs>
                <w:tab w:val="num" w:pos="1368"/>
                <w:tab w:val="left" w:pos="9781"/>
              </w:tabs>
              <w:spacing w:line="274" w:lineRule="exact"/>
              <w:jc w:val="both"/>
              <w:rPr>
                <w:sz w:val="22"/>
                <w:szCs w:val="22"/>
              </w:rPr>
            </w:pPr>
            <w:r w:rsidRPr="00B70D9C">
              <w:rPr>
                <w:sz w:val="22"/>
                <w:szCs w:val="22"/>
              </w:rPr>
              <w:t xml:space="preserve">иные показатели: </w:t>
            </w:r>
          </w:p>
          <w:p w:rsidR="004259DC" w:rsidRPr="00B70D9C" w:rsidRDefault="004259DC" w:rsidP="00B70D9C">
            <w:pPr>
              <w:autoSpaceDE w:val="0"/>
              <w:autoSpaceDN w:val="0"/>
              <w:adjustRightInd w:val="0"/>
              <w:jc w:val="both"/>
              <w:rPr>
                <w:sz w:val="22"/>
                <w:szCs w:val="22"/>
              </w:rPr>
            </w:pPr>
            <w:r w:rsidRPr="00B70D9C">
              <w:rPr>
                <w:rStyle w:val="FontStyle62"/>
              </w:rPr>
              <w:t>Расстояние от границ земельного участка до лесного массива должно быть не менее 15 м.</w:t>
            </w:r>
          </w:p>
        </w:tc>
      </w:tr>
      <w:tr w:rsidR="00B70D9C" w:rsidRPr="00B70D9C" w:rsidTr="00B70D9C">
        <w:trPr>
          <w:trHeight w:val="1512"/>
        </w:trPr>
        <w:tc>
          <w:tcPr>
            <w:tcW w:w="533" w:type="dxa"/>
            <w:shd w:val="clear" w:color="auto" w:fill="auto"/>
          </w:tcPr>
          <w:p w:rsidR="00B70D9C" w:rsidRPr="00B70D9C" w:rsidRDefault="00B70D9C" w:rsidP="00B70D9C">
            <w:pPr>
              <w:widowControl w:val="0"/>
              <w:autoSpaceDE w:val="0"/>
              <w:autoSpaceDN w:val="0"/>
              <w:adjustRightInd w:val="0"/>
              <w:jc w:val="center"/>
              <w:rPr>
                <w:sz w:val="22"/>
                <w:szCs w:val="22"/>
              </w:rPr>
            </w:pPr>
            <w:r>
              <w:rPr>
                <w:sz w:val="22"/>
                <w:szCs w:val="22"/>
              </w:rPr>
              <w:t>2</w:t>
            </w:r>
          </w:p>
        </w:tc>
        <w:tc>
          <w:tcPr>
            <w:tcW w:w="2064" w:type="dxa"/>
            <w:shd w:val="clear" w:color="auto" w:fill="auto"/>
          </w:tcPr>
          <w:p w:rsidR="00B70D9C" w:rsidRPr="00B70D9C" w:rsidRDefault="00B70D9C" w:rsidP="00B70D9C">
            <w:pPr>
              <w:rPr>
                <w:b/>
                <w:sz w:val="22"/>
                <w:szCs w:val="22"/>
              </w:rPr>
            </w:pPr>
            <w:r w:rsidRPr="00B70D9C">
              <w:rPr>
                <w:b/>
                <w:sz w:val="22"/>
                <w:szCs w:val="22"/>
              </w:rPr>
              <w:t xml:space="preserve">Животноводство </w:t>
            </w:r>
            <w:r w:rsidRPr="00B70D9C">
              <w:rPr>
                <w:sz w:val="22"/>
                <w:szCs w:val="22"/>
              </w:rPr>
              <w:t>(Код 1.7)</w:t>
            </w:r>
          </w:p>
        </w:tc>
        <w:tc>
          <w:tcPr>
            <w:tcW w:w="2370" w:type="dxa"/>
            <w:shd w:val="clear" w:color="auto" w:fill="auto"/>
          </w:tcPr>
          <w:p w:rsidR="00B70D9C" w:rsidRPr="00B70D9C" w:rsidRDefault="00B70D9C" w:rsidP="00B70D9C">
            <w:pPr>
              <w:shd w:val="clear" w:color="auto" w:fill="FFFFFF"/>
              <w:tabs>
                <w:tab w:val="left" w:pos="0"/>
              </w:tabs>
              <w:spacing w:line="260" w:lineRule="exact"/>
              <w:rPr>
                <w:bCs/>
                <w:spacing w:val="-1"/>
                <w:sz w:val="22"/>
                <w:szCs w:val="22"/>
              </w:rPr>
            </w:pPr>
            <w:r w:rsidRPr="00B70D9C">
              <w:rPr>
                <w:bCs/>
                <w:spacing w:val="-1"/>
                <w:sz w:val="22"/>
                <w:szCs w:val="22"/>
              </w:rPr>
              <w:t>Сенокошение,</w:t>
            </w:r>
          </w:p>
          <w:p w:rsidR="00B70D9C" w:rsidRPr="00B70D9C" w:rsidRDefault="00B70D9C" w:rsidP="00B70D9C">
            <w:pPr>
              <w:shd w:val="clear" w:color="auto" w:fill="FFFFFF"/>
              <w:tabs>
                <w:tab w:val="left" w:pos="0"/>
              </w:tabs>
              <w:spacing w:line="260" w:lineRule="exact"/>
              <w:rPr>
                <w:spacing w:val="-1"/>
                <w:sz w:val="22"/>
                <w:szCs w:val="22"/>
              </w:rPr>
            </w:pPr>
            <w:r w:rsidRPr="00B70D9C">
              <w:rPr>
                <w:bCs/>
                <w:spacing w:val="-1"/>
                <w:sz w:val="22"/>
                <w:szCs w:val="22"/>
              </w:rPr>
              <w:t>Выпас сельскохозяйственных животных</w:t>
            </w:r>
          </w:p>
        </w:tc>
        <w:tc>
          <w:tcPr>
            <w:tcW w:w="4275" w:type="dxa"/>
            <w:vMerge/>
            <w:shd w:val="clear" w:color="auto" w:fill="auto"/>
          </w:tcPr>
          <w:p w:rsidR="00B70D9C" w:rsidRPr="00B70D9C" w:rsidRDefault="00B70D9C" w:rsidP="00B70D9C">
            <w:pPr>
              <w:pStyle w:val="Style27"/>
              <w:widowControl/>
              <w:rPr>
                <w:sz w:val="22"/>
                <w:szCs w:val="22"/>
              </w:rPr>
            </w:pPr>
          </w:p>
        </w:tc>
      </w:tr>
      <w:tr w:rsidR="004259DC" w:rsidRPr="00B70D9C" w:rsidTr="00B70D9C">
        <w:trPr>
          <w:trHeight w:val="1512"/>
        </w:trPr>
        <w:tc>
          <w:tcPr>
            <w:tcW w:w="533" w:type="dxa"/>
            <w:shd w:val="clear" w:color="auto" w:fill="auto"/>
          </w:tcPr>
          <w:p w:rsidR="004259DC" w:rsidRPr="00B70D9C" w:rsidRDefault="00B70D9C" w:rsidP="00B70D9C">
            <w:pPr>
              <w:widowControl w:val="0"/>
              <w:autoSpaceDE w:val="0"/>
              <w:autoSpaceDN w:val="0"/>
              <w:adjustRightInd w:val="0"/>
              <w:jc w:val="center"/>
              <w:rPr>
                <w:sz w:val="22"/>
                <w:szCs w:val="22"/>
              </w:rPr>
            </w:pPr>
            <w:r>
              <w:rPr>
                <w:sz w:val="22"/>
                <w:szCs w:val="22"/>
              </w:rPr>
              <w:t>3</w:t>
            </w:r>
          </w:p>
        </w:tc>
        <w:tc>
          <w:tcPr>
            <w:tcW w:w="2064" w:type="dxa"/>
            <w:shd w:val="clear" w:color="auto" w:fill="auto"/>
          </w:tcPr>
          <w:p w:rsidR="004259DC" w:rsidRPr="00B70D9C" w:rsidRDefault="004259DC" w:rsidP="00B70D9C">
            <w:pPr>
              <w:rPr>
                <w:sz w:val="22"/>
                <w:szCs w:val="22"/>
              </w:rPr>
            </w:pPr>
            <w:r w:rsidRPr="00B70D9C">
              <w:rPr>
                <w:b/>
                <w:sz w:val="22"/>
                <w:szCs w:val="22"/>
              </w:rPr>
              <w:t>Ведение огородничества</w:t>
            </w:r>
            <w:r w:rsidR="00B70D9C">
              <w:rPr>
                <w:b/>
                <w:sz w:val="22"/>
                <w:szCs w:val="22"/>
              </w:rPr>
              <w:t xml:space="preserve"> </w:t>
            </w:r>
            <w:r w:rsidR="00B70D9C" w:rsidRPr="00B70D9C">
              <w:rPr>
                <w:sz w:val="22"/>
                <w:szCs w:val="22"/>
              </w:rPr>
              <w:t>(К</w:t>
            </w:r>
            <w:r w:rsidRPr="00B70D9C">
              <w:rPr>
                <w:sz w:val="22"/>
                <w:szCs w:val="22"/>
              </w:rPr>
              <w:t>од 13.1</w:t>
            </w:r>
            <w:r w:rsidR="00B70D9C" w:rsidRPr="00B70D9C">
              <w:rPr>
                <w:sz w:val="22"/>
                <w:szCs w:val="22"/>
              </w:rPr>
              <w:t>)</w:t>
            </w:r>
          </w:p>
        </w:tc>
        <w:tc>
          <w:tcPr>
            <w:tcW w:w="2370" w:type="dxa"/>
            <w:shd w:val="clear" w:color="auto" w:fill="auto"/>
          </w:tcPr>
          <w:p w:rsidR="004259DC" w:rsidRPr="00B70D9C" w:rsidRDefault="004259DC" w:rsidP="00B70D9C">
            <w:pPr>
              <w:shd w:val="clear" w:color="auto" w:fill="FFFFFF"/>
              <w:tabs>
                <w:tab w:val="left" w:pos="0"/>
              </w:tabs>
              <w:spacing w:line="260" w:lineRule="exact"/>
              <w:rPr>
                <w:spacing w:val="-1"/>
                <w:sz w:val="22"/>
                <w:szCs w:val="22"/>
              </w:rPr>
            </w:pPr>
            <w:r w:rsidRPr="00B70D9C">
              <w:rPr>
                <w:spacing w:val="-1"/>
                <w:sz w:val="22"/>
                <w:szCs w:val="22"/>
              </w:rPr>
              <w:t>Выращивание сель</w:t>
            </w:r>
            <w:r w:rsidR="00B70D9C">
              <w:rPr>
                <w:spacing w:val="-1"/>
                <w:sz w:val="22"/>
                <w:szCs w:val="22"/>
              </w:rPr>
              <w:t>ско</w:t>
            </w:r>
            <w:r w:rsidRPr="00B70D9C">
              <w:rPr>
                <w:spacing w:val="-1"/>
                <w:sz w:val="22"/>
                <w:szCs w:val="22"/>
              </w:rPr>
              <w:t>хозяйственных культур, картофеля;</w:t>
            </w:r>
          </w:p>
          <w:p w:rsidR="004259DC" w:rsidRPr="00B70D9C" w:rsidRDefault="004259DC" w:rsidP="00B70D9C">
            <w:pPr>
              <w:shd w:val="clear" w:color="auto" w:fill="FFFFFF"/>
              <w:tabs>
                <w:tab w:val="left" w:pos="0"/>
              </w:tabs>
              <w:spacing w:line="260" w:lineRule="exact"/>
              <w:rPr>
                <w:spacing w:val="-1"/>
                <w:sz w:val="22"/>
                <w:szCs w:val="22"/>
              </w:rPr>
            </w:pPr>
            <w:r w:rsidRPr="00B70D9C">
              <w:rPr>
                <w:spacing w:val="-1"/>
                <w:sz w:val="22"/>
                <w:szCs w:val="22"/>
              </w:rPr>
              <w:t xml:space="preserve">Размещение некапитальных хозяйственных строений и </w:t>
            </w:r>
            <w:r w:rsidRPr="00B70D9C">
              <w:rPr>
                <w:spacing w:val="-1"/>
                <w:sz w:val="22"/>
                <w:szCs w:val="22"/>
              </w:rPr>
              <w:lastRenderedPageBreak/>
              <w:t>сооружений, предназначенных для хранения выращенной сельскохозяйственной продукции</w:t>
            </w:r>
          </w:p>
        </w:tc>
        <w:tc>
          <w:tcPr>
            <w:tcW w:w="4275" w:type="dxa"/>
            <w:vMerge/>
            <w:shd w:val="clear" w:color="auto" w:fill="auto"/>
          </w:tcPr>
          <w:p w:rsidR="004259DC" w:rsidRPr="00B70D9C" w:rsidRDefault="004259DC" w:rsidP="00B70D9C">
            <w:pPr>
              <w:pStyle w:val="Style27"/>
              <w:widowControl/>
              <w:rPr>
                <w:sz w:val="22"/>
                <w:szCs w:val="22"/>
              </w:rPr>
            </w:pPr>
          </w:p>
        </w:tc>
      </w:tr>
      <w:tr w:rsidR="004259DC" w:rsidRPr="00B70D9C" w:rsidTr="00B70D9C">
        <w:tc>
          <w:tcPr>
            <w:tcW w:w="533" w:type="dxa"/>
            <w:shd w:val="clear" w:color="auto" w:fill="auto"/>
          </w:tcPr>
          <w:p w:rsidR="004259DC" w:rsidRPr="00B70D9C" w:rsidRDefault="00B70D9C" w:rsidP="00B70D9C">
            <w:pPr>
              <w:widowControl w:val="0"/>
              <w:autoSpaceDE w:val="0"/>
              <w:autoSpaceDN w:val="0"/>
              <w:adjustRightInd w:val="0"/>
              <w:jc w:val="center"/>
              <w:rPr>
                <w:sz w:val="22"/>
                <w:szCs w:val="22"/>
              </w:rPr>
            </w:pPr>
            <w:r>
              <w:rPr>
                <w:sz w:val="22"/>
                <w:szCs w:val="22"/>
              </w:rPr>
              <w:t>4</w:t>
            </w:r>
          </w:p>
        </w:tc>
        <w:tc>
          <w:tcPr>
            <w:tcW w:w="2064" w:type="dxa"/>
            <w:shd w:val="clear" w:color="auto" w:fill="auto"/>
          </w:tcPr>
          <w:p w:rsidR="004259DC" w:rsidRPr="00B70D9C" w:rsidRDefault="004259DC" w:rsidP="00B70D9C">
            <w:pPr>
              <w:autoSpaceDE w:val="0"/>
              <w:autoSpaceDN w:val="0"/>
              <w:adjustRightInd w:val="0"/>
              <w:jc w:val="both"/>
              <w:rPr>
                <w:sz w:val="22"/>
                <w:szCs w:val="22"/>
              </w:rPr>
            </w:pPr>
            <w:r w:rsidRPr="00B70D9C">
              <w:rPr>
                <w:b/>
                <w:sz w:val="22"/>
                <w:szCs w:val="22"/>
              </w:rPr>
              <w:t>Земельные участки (территории) общего пользования</w:t>
            </w:r>
            <w:r w:rsidRPr="00B70D9C">
              <w:rPr>
                <w:sz w:val="22"/>
                <w:szCs w:val="22"/>
              </w:rPr>
              <w:t xml:space="preserve"> </w:t>
            </w:r>
            <w:r w:rsidR="00B70D9C">
              <w:rPr>
                <w:sz w:val="22"/>
                <w:szCs w:val="22"/>
              </w:rPr>
              <w:t>(К</w:t>
            </w:r>
            <w:r w:rsidRPr="00B70D9C">
              <w:rPr>
                <w:sz w:val="22"/>
                <w:szCs w:val="22"/>
              </w:rPr>
              <w:t>од 12.0</w:t>
            </w:r>
            <w:r w:rsidR="00B70D9C">
              <w:rPr>
                <w:sz w:val="22"/>
                <w:szCs w:val="22"/>
              </w:rPr>
              <w:t>)</w:t>
            </w:r>
          </w:p>
        </w:tc>
        <w:tc>
          <w:tcPr>
            <w:tcW w:w="2370" w:type="dxa"/>
            <w:shd w:val="clear" w:color="auto" w:fill="auto"/>
          </w:tcPr>
          <w:p w:rsidR="004259DC" w:rsidRPr="00B70D9C" w:rsidRDefault="004259DC" w:rsidP="00B70D9C">
            <w:pPr>
              <w:autoSpaceDE w:val="0"/>
              <w:autoSpaceDN w:val="0"/>
              <w:adjustRightInd w:val="0"/>
              <w:jc w:val="both"/>
              <w:rPr>
                <w:sz w:val="22"/>
                <w:szCs w:val="22"/>
              </w:rPr>
            </w:pPr>
            <w:r w:rsidRPr="00B70D9C">
              <w:rPr>
                <w:sz w:val="22"/>
                <w:szCs w:val="22"/>
              </w:rPr>
              <w:t>Для размещения скверов, проездов, малых архитектурных форм благоустройства</w:t>
            </w:r>
          </w:p>
        </w:tc>
        <w:tc>
          <w:tcPr>
            <w:tcW w:w="4275" w:type="dxa"/>
            <w:shd w:val="clear" w:color="auto" w:fill="auto"/>
          </w:tcPr>
          <w:p w:rsidR="004259DC" w:rsidRPr="00B70D9C" w:rsidRDefault="004259DC" w:rsidP="00B70D9C">
            <w:pPr>
              <w:widowControl w:val="0"/>
              <w:autoSpaceDE w:val="0"/>
              <w:autoSpaceDN w:val="0"/>
              <w:adjustRightInd w:val="0"/>
              <w:jc w:val="both"/>
              <w:rPr>
                <w:b/>
                <w:sz w:val="22"/>
                <w:szCs w:val="22"/>
              </w:rPr>
            </w:pPr>
            <w:r w:rsidRPr="00B70D9C">
              <w:rPr>
                <w:sz w:val="22"/>
                <w:szCs w:val="22"/>
              </w:rPr>
              <w:t>Действие градостроительного регламента не распространяется</w:t>
            </w:r>
          </w:p>
        </w:tc>
      </w:tr>
      <w:tr w:rsidR="00FA59F9" w:rsidRPr="00B70D9C" w:rsidTr="00B70D9C">
        <w:tc>
          <w:tcPr>
            <w:tcW w:w="533" w:type="dxa"/>
            <w:shd w:val="clear" w:color="auto" w:fill="auto"/>
          </w:tcPr>
          <w:p w:rsidR="00FA59F9" w:rsidRDefault="00FA59F9" w:rsidP="00FA59F9">
            <w:pPr>
              <w:widowControl w:val="0"/>
              <w:autoSpaceDE w:val="0"/>
              <w:autoSpaceDN w:val="0"/>
              <w:adjustRightInd w:val="0"/>
              <w:jc w:val="center"/>
              <w:rPr>
                <w:sz w:val="22"/>
                <w:szCs w:val="22"/>
              </w:rPr>
            </w:pPr>
            <w:r>
              <w:rPr>
                <w:sz w:val="22"/>
                <w:szCs w:val="22"/>
              </w:rPr>
              <w:t>5</w:t>
            </w:r>
          </w:p>
        </w:tc>
        <w:tc>
          <w:tcPr>
            <w:tcW w:w="2064" w:type="dxa"/>
            <w:shd w:val="clear" w:color="auto" w:fill="auto"/>
          </w:tcPr>
          <w:p w:rsidR="00FA59F9" w:rsidRPr="00B70D9C" w:rsidRDefault="00FA59F9" w:rsidP="00FA59F9">
            <w:pPr>
              <w:autoSpaceDE w:val="0"/>
              <w:autoSpaceDN w:val="0"/>
              <w:adjustRightInd w:val="0"/>
              <w:jc w:val="both"/>
              <w:rPr>
                <w:b/>
                <w:sz w:val="22"/>
                <w:szCs w:val="22"/>
              </w:rPr>
            </w:pPr>
            <w:r w:rsidRPr="00FA59F9">
              <w:rPr>
                <w:b/>
                <w:sz w:val="22"/>
                <w:szCs w:val="22"/>
              </w:rPr>
              <w:t xml:space="preserve">Скотоводство </w:t>
            </w:r>
            <w:r w:rsidRPr="00FA59F9">
              <w:rPr>
                <w:sz w:val="22"/>
                <w:szCs w:val="22"/>
              </w:rPr>
              <w:t>(</w:t>
            </w:r>
            <w:r>
              <w:rPr>
                <w:sz w:val="22"/>
                <w:szCs w:val="22"/>
              </w:rPr>
              <w:t>К</w:t>
            </w:r>
            <w:r w:rsidRPr="00FA59F9">
              <w:rPr>
                <w:sz w:val="22"/>
                <w:szCs w:val="22"/>
              </w:rPr>
              <w:t>од 1.8)</w:t>
            </w:r>
          </w:p>
        </w:tc>
        <w:tc>
          <w:tcPr>
            <w:tcW w:w="2370" w:type="dxa"/>
            <w:shd w:val="clear" w:color="auto" w:fill="auto"/>
          </w:tcPr>
          <w:p w:rsidR="00FA59F9" w:rsidRPr="00FA59F9" w:rsidRDefault="00FA59F9" w:rsidP="00FA59F9">
            <w:pPr>
              <w:pStyle w:val="s1"/>
              <w:spacing w:before="0" w:beforeAutospacing="0" w:after="0" w:afterAutospacing="0"/>
              <w:ind w:left="10"/>
              <w:jc w:val="both"/>
              <w:rPr>
                <w:bCs/>
                <w:color w:val="000000"/>
                <w:sz w:val="22"/>
              </w:rPr>
            </w:pPr>
            <w:r w:rsidRPr="00FA59F9">
              <w:rPr>
                <w:bCs/>
                <w:color w:val="000000"/>
                <w:sz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FA59F9" w:rsidRPr="00FA59F9" w:rsidRDefault="00FA59F9" w:rsidP="00FA59F9">
            <w:pPr>
              <w:shd w:val="clear" w:color="auto" w:fill="FFFFFF"/>
              <w:tabs>
                <w:tab w:val="left" w:pos="0"/>
              </w:tabs>
              <w:ind w:left="10"/>
              <w:jc w:val="both"/>
              <w:rPr>
                <w:color w:val="000000"/>
                <w:spacing w:val="-1"/>
                <w:sz w:val="22"/>
                <w:szCs w:val="24"/>
              </w:rPr>
            </w:pPr>
            <w:r w:rsidRPr="00FA59F9">
              <w:rPr>
                <w:bCs/>
                <w:color w:val="000000"/>
                <w:sz w:val="22"/>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4275" w:type="dxa"/>
            <w:shd w:val="clear" w:color="auto" w:fill="auto"/>
          </w:tcPr>
          <w:p w:rsidR="00FA59F9" w:rsidRPr="00FA59F9" w:rsidRDefault="00FA59F9" w:rsidP="00FA59F9">
            <w:pPr>
              <w:autoSpaceDE w:val="0"/>
              <w:autoSpaceDN w:val="0"/>
              <w:adjustRightInd w:val="0"/>
              <w:ind w:right="43"/>
              <w:jc w:val="both"/>
              <w:rPr>
                <w:b/>
                <w:sz w:val="22"/>
                <w:szCs w:val="24"/>
              </w:rPr>
            </w:pPr>
            <w:r w:rsidRPr="00FA59F9">
              <w:rPr>
                <w:b/>
                <w:sz w:val="22"/>
                <w:szCs w:val="24"/>
              </w:rPr>
              <w:t>Предельные размеры земельных участков, в том числе их площадь:</w:t>
            </w:r>
          </w:p>
          <w:p w:rsidR="00FA59F9" w:rsidRPr="00FA59F9" w:rsidRDefault="00FA59F9" w:rsidP="00FA59F9">
            <w:pPr>
              <w:shd w:val="clear" w:color="auto" w:fill="FFFFFF"/>
              <w:tabs>
                <w:tab w:val="left" w:pos="0"/>
              </w:tabs>
              <w:ind w:right="43"/>
              <w:jc w:val="both"/>
              <w:rPr>
                <w:spacing w:val="-1"/>
                <w:sz w:val="22"/>
                <w:szCs w:val="24"/>
              </w:rPr>
            </w:pPr>
            <w:r w:rsidRPr="00FA59F9">
              <w:rPr>
                <w:spacing w:val="-1"/>
                <w:sz w:val="22"/>
                <w:szCs w:val="24"/>
              </w:rPr>
              <w:t xml:space="preserve">- минимальная площадь земельных участков – </w:t>
            </w:r>
            <w:smartTag w:uri="urn:schemas-microsoft-com:office:smarttags" w:element="metricconverter">
              <w:smartTagPr>
                <w:attr w:name="ProductID" w:val="15 м"/>
              </w:smartTagPr>
              <w:r w:rsidRPr="00FA59F9">
                <w:rPr>
                  <w:spacing w:val="-1"/>
                  <w:sz w:val="22"/>
                  <w:szCs w:val="24"/>
                </w:rPr>
                <w:t>1000 кв. м</w:t>
              </w:r>
            </w:smartTag>
            <w:r w:rsidRPr="00FA59F9">
              <w:rPr>
                <w:spacing w:val="-1"/>
                <w:sz w:val="22"/>
                <w:szCs w:val="24"/>
              </w:rPr>
              <w:t>,</w:t>
            </w:r>
          </w:p>
          <w:p w:rsidR="00FA59F9" w:rsidRPr="00FA59F9" w:rsidRDefault="00FA59F9" w:rsidP="00FA59F9">
            <w:pPr>
              <w:shd w:val="clear" w:color="auto" w:fill="FFFFFF"/>
              <w:tabs>
                <w:tab w:val="left" w:pos="0"/>
              </w:tabs>
              <w:ind w:right="43"/>
              <w:jc w:val="both"/>
              <w:rPr>
                <w:spacing w:val="-1"/>
                <w:sz w:val="22"/>
                <w:szCs w:val="24"/>
              </w:rPr>
            </w:pPr>
            <w:r w:rsidRPr="00FA59F9">
              <w:rPr>
                <w:spacing w:val="-1"/>
                <w:sz w:val="22"/>
                <w:szCs w:val="24"/>
              </w:rPr>
              <w:t xml:space="preserve">- максимальная площадь земельного участка – </w:t>
            </w:r>
            <w:smartTag w:uri="urn:schemas-microsoft-com:office:smarttags" w:element="metricconverter">
              <w:smartTagPr>
                <w:attr w:name="ProductID" w:val="15 м"/>
              </w:smartTagPr>
              <w:r w:rsidRPr="00FA59F9">
                <w:rPr>
                  <w:spacing w:val="-1"/>
                  <w:sz w:val="22"/>
                  <w:szCs w:val="24"/>
                </w:rPr>
                <w:t>20000 кв. м</w:t>
              </w:r>
            </w:smartTag>
            <w:r w:rsidRPr="00FA59F9">
              <w:rPr>
                <w:spacing w:val="-1"/>
                <w:sz w:val="22"/>
                <w:szCs w:val="24"/>
              </w:rPr>
              <w:t>,</w:t>
            </w:r>
          </w:p>
          <w:p w:rsidR="00FA59F9" w:rsidRPr="00FA59F9" w:rsidRDefault="00FA59F9" w:rsidP="00FA59F9">
            <w:pPr>
              <w:shd w:val="clear" w:color="auto" w:fill="FFFFFF"/>
              <w:autoSpaceDE w:val="0"/>
              <w:autoSpaceDN w:val="0"/>
              <w:adjustRightInd w:val="0"/>
              <w:ind w:right="43"/>
              <w:jc w:val="both"/>
              <w:rPr>
                <w:sz w:val="22"/>
                <w:szCs w:val="24"/>
              </w:rPr>
            </w:pPr>
            <w:r w:rsidRPr="00FA59F9">
              <w:rPr>
                <w:sz w:val="22"/>
                <w:szCs w:val="24"/>
              </w:rPr>
              <w:t xml:space="preserve">-минимальный размер земельного участка – </w:t>
            </w:r>
            <w:smartTag w:uri="urn:schemas-microsoft-com:office:smarttags" w:element="metricconverter">
              <w:smartTagPr>
                <w:attr w:name="ProductID" w:val="15 м"/>
              </w:smartTagPr>
              <w:r w:rsidRPr="00FA59F9">
                <w:rPr>
                  <w:sz w:val="22"/>
                  <w:szCs w:val="24"/>
                </w:rPr>
                <w:t>100 м</w:t>
              </w:r>
            </w:smartTag>
            <w:r w:rsidRPr="00FA59F9">
              <w:rPr>
                <w:sz w:val="22"/>
                <w:szCs w:val="24"/>
              </w:rPr>
              <w:t>.</w:t>
            </w:r>
          </w:p>
          <w:p w:rsidR="00FA59F9" w:rsidRPr="00FA59F9" w:rsidRDefault="00FA59F9" w:rsidP="00FA59F9">
            <w:pPr>
              <w:widowControl w:val="0"/>
              <w:autoSpaceDE w:val="0"/>
              <w:autoSpaceDN w:val="0"/>
              <w:adjustRightInd w:val="0"/>
              <w:ind w:right="43"/>
              <w:jc w:val="both"/>
              <w:rPr>
                <w:b/>
                <w:sz w:val="22"/>
                <w:szCs w:val="24"/>
              </w:rPr>
            </w:pPr>
            <w:r w:rsidRPr="00FA59F9">
              <w:rPr>
                <w:b/>
                <w:sz w:val="22"/>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красной линии улиц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красной линии однополосных проездов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границы земельного участка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shd w:val="clear" w:color="auto" w:fill="FFFFFF"/>
              <w:tabs>
                <w:tab w:val="num" w:pos="1368"/>
                <w:tab w:val="left" w:pos="9781"/>
              </w:tabs>
              <w:ind w:right="43"/>
              <w:jc w:val="both"/>
              <w:rPr>
                <w:sz w:val="22"/>
                <w:szCs w:val="24"/>
              </w:rPr>
            </w:pPr>
            <w:r w:rsidRPr="00FA59F9">
              <w:rPr>
                <w:rStyle w:val="FontStyle47"/>
                <w:sz w:val="22"/>
                <w:szCs w:val="24"/>
              </w:rPr>
              <w:t xml:space="preserve">- от границ соседнего участка – </w:t>
            </w:r>
            <w:smartTag w:uri="urn:schemas-microsoft-com:office:smarttags" w:element="metricconverter">
              <w:smartTagPr>
                <w:attr w:name="ProductID" w:val="15 м"/>
              </w:smartTagPr>
              <w:r w:rsidRPr="00FA59F9">
                <w:rPr>
                  <w:rStyle w:val="FontStyle47"/>
                  <w:sz w:val="22"/>
                  <w:szCs w:val="24"/>
                </w:rPr>
                <w:t>1 м</w:t>
              </w:r>
            </w:smartTag>
            <w:r w:rsidRPr="00FA59F9">
              <w:rPr>
                <w:rStyle w:val="FontStyle47"/>
                <w:sz w:val="22"/>
                <w:szCs w:val="24"/>
              </w:rPr>
              <w:t>.</w:t>
            </w:r>
          </w:p>
          <w:p w:rsidR="00FA59F9" w:rsidRPr="00FA59F9" w:rsidRDefault="00FA59F9" w:rsidP="00FA59F9">
            <w:pPr>
              <w:autoSpaceDE w:val="0"/>
              <w:autoSpaceDN w:val="0"/>
              <w:adjustRightInd w:val="0"/>
              <w:ind w:right="43"/>
              <w:jc w:val="both"/>
              <w:rPr>
                <w:b/>
                <w:sz w:val="22"/>
                <w:szCs w:val="24"/>
              </w:rPr>
            </w:pPr>
            <w:r w:rsidRPr="00FA59F9">
              <w:rPr>
                <w:b/>
                <w:sz w:val="22"/>
                <w:szCs w:val="24"/>
              </w:rPr>
              <w:t xml:space="preserve">Предельное количество этажей или предельная высота зданий, строений, сооружений </w:t>
            </w:r>
            <w:r w:rsidRPr="00FA59F9">
              <w:rPr>
                <w:sz w:val="22"/>
                <w:szCs w:val="24"/>
              </w:rPr>
              <w:t xml:space="preserve">– </w:t>
            </w:r>
            <w:smartTag w:uri="urn:schemas-microsoft-com:office:smarttags" w:element="metricconverter">
              <w:smartTagPr>
                <w:attr w:name="ProductID" w:val="15 м"/>
              </w:smartTagPr>
              <w:r w:rsidRPr="00FA59F9">
                <w:rPr>
                  <w:sz w:val="22"/>
                  <w:szCs w:val="24"/>
                </w:rPr>
                <w:t>6 м</w:t>
              </w:r>
            </w:smartTag>
            <w:r w:rsidRPr="00FA59F9">
              <w:rPr>
                <w:sz w:val="22"/>
                <w:szCs w:val="24"/>
              </w:rPr>
              <w:t>,</w:t>
            </w:r>
          </w:p>
          <w:p w:rsidR="00FA59F9" w:rsidRPr="00FA59F9" w:rsidRDefault="00FA59F9" w:rsidP="00FA59F9">
            <w:pPr>
              <w:shd w:val="clear" w:color="auto" w:fill="FFFFFF"/>
              <w:tabs>
                <w:tab w:val="num" w:pos="1368"/>
                <w:tab w:val="left" w:pos="9781"/>
              </w:tabs>
              <w:ind w:right="43"/>
              <w:jc w:val="both"/>
              <w:rPr>
                <w:sz w:val="22"/>
                <w:szCs w:val="24"/>
              </w:rPr>
            </w:pPr>
            <w:r w:rsidRPr="00FA59F9">
              <w:rPr>
                <w:b/>
                <w:sz w:val="22"/>
                <w:szCs w:val="24"/>
              </w:rPr>
              <w:t>Максимальный процент застройки в границах земельного участка</w:t>
            </w:r>
            <w:r w:rsidRPr="00FA59F9">
              <w:rPr>
                <w:sz w:val="22"/>
                <w:szCs w:val="24"/>
              </w:rPr>
              <w:t xml:space="preserve"> – 20%.</w:t>
            </w:r>
          </w:p>
          <w:p w:rsidR="00FA59F9" w:rsidRPr="00FA59F9" w:rsidRDefault="00FA59F9" w:rsidP="00FA59F9">
            <w:pPr>
              <w:shd w:val="clear" w:color="auto" w:fill="FFFFFF"/>
              <w:tabs>
                <w:tab w:val="num" w:pos="1368"/>
                <w:tab w:val="left" w:pos="9781"/>
              </w:tabs>
              <w:ind w:right="43"/>
              <w:jc w:val="both"/>
              <w:rPr>
                <w:sz w:val="22"/>
                <w:szCs w:val="24"/>
              </w:rPr>
            </w:pPr>
            <w:r w:rsidRPr="00FA59F9">
              <w:rPr>
                <w:sz w:val="22"/>
                <w:szCs w:val="24"/>
              </w:rPr>
              <w:t xml:space="preserve">Иные показатели: </w:t>
            </w:r>
          </w:p>
          <w:p w:rsidR="00FA59F9" w:rsidRPr="00FA59F9" w:rsidRDefault="00FA59F9" w:rsidP="00FA59F9">
            <w:pPr>
              <w:widowControl w:val="0"/>
              <w:autoSpaceDE w:val="0"/>
              <w:autoSpaceDN w:val="0"/>
              <w:adjustRightInd w:val="0"/>
              <w:ind w:right="43"/>
              <w:jc w:val="both"/>
              <w:rPr>
                <w:b/>
                <w:sz w:val="22"/>
                <w:szCs w:val="24"/>
              </w:rPr>
            </w:pPr>
            <w:r w:rsidRPr="00FA59F9">
              <w:rPr>
                <w:rStyle w:val="FontStyle62"/>
                <w:szCs w:val="24"/>
              </w:rPr>
              <w:t xml:space="preserve">Расстояние от границ земельного участка до лесного массива должно быть не менее </w:t>
            </w:r>
            <w:smartTag w:uri="urn:schemas-microsoft-com:office:smarttags" w:element="metricconverter">
              <w:smartTagPr>
                <w:attr w:name="ProductID" w:val="15 м"/>
              </w:smartTagPr>
              <w:r w:rsidRPr="00FA59F9">
                <w:rPr>
                  <w:rStyle w:val="FontStyle62"/>
                  <w:szCs w:val="24"/>
                </w:rPr>
                <w:t>15 м</w:t>
              </w:r>
            </w:smartTag>
            <w:r w:rsidRPr="00FA59F9">
              <w:rPr>
                <w:rStyle w:val="FontStyle62"/>
                <w:szCs w:val="24"/>
              </w:rPr>
              <w:t>.</w:t>
            </w:r>
          </w:p>
        </w:tc>
      </w:tr>
      <w:tr w:rsidR="00FA59F9" w:rsidRPr="00B70D9C" w:rsidTr="00B70D9C">
        <w:tc>
          <w:tcPr>
            <w:tcW w:w="533" w:type="dxa"/>
            <w:shd w:val="clear" w:color="auto" w:fill="auto"/>
          </w:tcPr>
          <w:p w:rsidR="00FA59F9" w:rsidRDefault="00FA59F9" w:rsidP="00FA59F9">
            <w:pPr>
              <w:widowControl w:val="0"/>
              <w:autoSpaceDE w:val="0"/>
              <w:autoSpaceDN w:val="0"/>
              <w:adjustRightInd w:val="0"/>
              <w:jc w:val="center"/>
              <w:rPr>
                <w:sz w:val="22"/>
                <w:szCs w:val="22"/>
              </w:rPr>
            </w:pPr>
            <w:r>
              <w:rPr>
                <w:sz w:val="22"/>
                <w:szCs w:val="22"/>
              </w:rPr>
              <w:t>6</w:t>
            </w:r>
          </w:p>
        </w:tc>
        <w:tc>
          <w:tcPr>
            <w:tcW w:w="2064" w:type="dxa"/>
            <w:shd w:val="clear" w:color="auto" w:fill="auto"/>
          </w:tcPr>
          <w:p w:rsidR="00FA59F9" w:rsidRPr="00B70D9C" w:rsidRDefault="00FA59F9" w:rsidP="00FA59F9">
            <w:pPr>
              <w:autoSpaceDE w:val="0"/>
              <w:autoSpaceDN w:val="0"/>
              <w:adjustRightInd w:val="0"/>
              <w:jc w:val="both"/>
              <w:rPr>
                <w:b/>
                <w:sz w:val="22"/>
                <w:szCs w:val="22"/>
              </w:rPr>
            </w:pPr>
            <w:r w:rsidRPr="00FA59F9">
              <w:rPr>
                <w:b/>
                <w:sz w:val="22"/>
                <w:szCs w:val="22"/>
              </w:rPr>
              <w:t xml:space="preserve">Рыболовство </w:t>
            </w:r>
            <w:r>
              <w:rPr>
                <w:sz w:val="22"/>
                <w:szCs w:val="22"/>
              </w:rPr>
              <w:t>(К</w:t>
            </w:r>
            <w:r w:rsidRPr="00FA59F9">
              <w:rPr>
                <w:sz w:val="22"/>
                <w:szCs w:val="22"/>
              </w:rPr>
              <w:t>од 1.13)</w:t>
            </w:r>
          </w:p>
        </w:tc>
        <w:tc>
          <w:tcPr>
            <w:tcW w:w="2370" w:type="dxa"/>
            <w:shd w:val="clear" w:color="auto" w:fill="auto"/>
          </w:tcPr>
          <w:p w:rsidR="00FA59F9" w:rsidRPr="00FA59F9" w:rsidRDefault="00FA59F9" w:rsidP="00FA59F9">
            <w:pPr>
              <w:pStyle w:val="s1"/>
              <w:spacing w:before="0" w:beforeAutospacing="0" w:after="0" w:afterAutospacing="0"/>
              <w:jc w:val="both"/>
              <w:rPr>
                <w:bCs/>
                <w:color w:val="000000"/>
                <w:sz w:val="22"/>
              </w:rPr>
            </w:pPr>
            <w:r w:rsidRPr="00FA59F9">
              <w:rPr>
                <w:bCs/>
                <w:color w:val="000000"/>
                <w:sz w:val="22"/>
              </w:rPr>
              <w:t xml:space="preserve">Осуществление хозяйственной деятельности, связанной с разведением и (или) содержанием, выращиванием объектов рыболовства (аквакультуры), </w:t>
            </w:r>
            <w:r w:rsidRPr="00FA59F9">
              <w:rPr>
                <w:bCs/>
                <w:color w:val="000000"/>
                <w:sz w:val="22"/>
              </w:rPr>
              <w:lastRenderedPageBreak/>
              <w:t>размещением зданий, сооружений, оборудования, необходимых для осуществления рыболовства (аквакультуры).</w:t>
            </w:r>
          </w:p>
        </w:tc>
        <w:tc>
          <w:tcPr>
            <w:tcW w:w="4275" w:type="dxa"/>
            <w:shd w:val="clear" w:color="auto" w:fill="auto"/>
          </w:tcPr>
          <w:p w:rsidR="00FA59F9" w:rsidRPr="00FA59F9" w:rsidRDefault="00FA59F9" w:rsidP="00FA59F9">
            <w:pPr>
              <w:autoSpaceDE w:val="0"/>
              <w:autoSpaceDN w:val="0"/>
              <w:adjustRightInd w:val="0"/>
              <w:ind w:right="43"/>
              <w:jc w:val="both"/>
              <w:rPr>
                <w:b/>
                <w:sz w:val="22"/>
                <w:szCs w:val="24"/>
              </w:rPr>
            </w:pPr>
            <w:r w:rsidRPr="00FA59F9">
              <w:rPr>
                <w:b/>
                <w:sz w:val="22"/>
                <w:szCs w:val="24"/>
              </w:rPr>
              <w:lastRenderedPageBreak/>
              <w:t>Предельные размеры земельных участков, в том числе их площадь:</w:t>
            </w:r>
          </w:p>
          <w:p w:rsidR="00FA59F9" w:rsidRPr="00FA59F9" w:rsidRDefault="00FA59F9" w:rsidP="00FA59F9">
            <w:pPr>
              <w:shd w:val="clear" w:color="auto" w:fill="FFFFFF"/>
              <w:tabs>
                <w:tab w:val="left" w:pos="0"/>
              </w:tabs>
              <w:ind w:right="43"/>
              <w:jc w:val="both"/>
              <w:rPr>
                <w:spacing w:val="-1"/>
                <w:sz w:val="22"/>
                <w:szCs w:val="24"/>
              </w:rPr>
            </w:pPr>
            <w:r w:rsidRPr="00FA59F9">
              <w:rPr>
                <w:spacing w:val="-1"/>
                <w:sz w:val="22"/>
                <w:szCs w:val="24"/>
              </w:rPr>
              <w:t xml:space="preserve">- минимальная площадь земельных участков – </w:t>
            </w:r>
            <w:smartTag w:uri="urn:schemas-microsoft-com:office:smarttags" w:element="metricconverter">
              <w:smartTagPr>
                <w:attr w:name="ProductID" w:val="15 м"/>
              </w:smartTagPr>
              <w:r w:rsidRPr="00FA59F9">
                <w:rPr>
                  <w:spacing w:val="-1"/>
                  <w:sz w:val="22"/>
                  <w:szCs w:val="24"/>
                </w:rPr>
                <w:t>10 кв. м</w:t>
              </w:r>
            </w:smartTag>
            <w:r w:rsidRPr="00FA59F9">
              <w:rPr>
                <w:spacing w:val="-1"/>
                <w:sz w:val="22"/>
                <w:szCs w:val="24"/>
              </w:rPr>
              <w:t>,</w:t>
            </w:r>
          </w:p>
          <w:p w:rsidR="00FA59F9" w:rsidRPr="00FA59F9" w:rsidRDefault="00FA59F9" w:rsidP="00FA59F9">
            <w:pPr>
              <w:shd w:val="clear" w:color="auto" w:fill="FFFFFF"/>
              <w:tabs>
                <w:tab w:val="left" w:pos="0"/>
              </w:tabs>
              <w:ind w:right="43"/>
              <w:jc w:val="both"/>
              <w:rPr>
                <w:spacing w:val="-1"/>
                <w:sz w:val="22"/>
                <w:szCs w:val="24"/>
              </w:rPr>
            </w:pPr>
            <w:r w:rsidRPr="00FA59F9">
              <w:rPr>
                <w:spacing w:val="-1"/>
                <w:sz w:val="22"/>
                <w:szCs w:val="24"/>
              </w:rPr>
              <w:t xml:space="preserve">- максимальная площадь земельного участка – </w:t>
            </w:r>
            <w:smartTag w:uri="urn:schemas-microsoft-com:office:smarttags" w:element="metricconverter">
              <w:smartTagPr>
                <w:attr w:name="ProductID" w:val="15 м"/>
              </w:smartTagPr>
              <w:r w:rsidRPr="00FA59F9">
                <w:rPr>
                  <w:spacing w:val="-1"/>
                  <w:sz w:val="22"/>
                  <w:szCs w:val="24"/>
                </w:rPr>
                <w:t>1000 кв. м</w:t>
              </w:r>
            </w:smartTag>
            <w:r w:rsidRPr="00FA59F9">
              <w:rPr>
                <w:spacing w:val="-1"/>
                <w:sz w:val="22"/>
                <w:szCs w:val="24"/>
              </w:rPr>
              <w:t>,</w:t>
            </w:r>
          </w:p>
          <w:p w:rsidR="00FA59F9" w:rsidRPr="00FA59F9" w:rsidRDefault="00FA59F9" w:rsidP="00FA59F9">
            <w:pPr>
              <w:shd w:val="clear" w:color="auto" w:fill="FFFFFF"/>
              <w:autoSpaceDE w:val="0"/>
              <w:autoSpaceDN w:val="0"/>
              <w:adjustRightInd w:val="0"/>
              <w:ind w:right="43"/>
              <w:jc w:val="both"/>
              <w:rPr>
                <w:sz w:val="22"/>
                <w:szCs w:val="24"/>
              </w:rPr>
            </w:pPr>
            <w:r w:rsidRPr="00FA59F9">
              <w:rPr>
                <w:sz w:val="22"/>
                <w:szCs w:val="24"/>
              </w:rPr>
              <w:t xml:space="preserve">- минимальный размер земельного участка – </w:t>
            </w:r>
            <w:smartTag w:uri="urn:schemas-microsoft-com:office:smarttags" w:element="metricconverter">
              <w:smartTagPr>
                <w:attr w:name="ProductID" w:val="15 м"/>
              </w:smartTagPr>
              <w:r w:rsidRPr="00FA59F9">
                <w:rPr>
                  <w:sz w:val="22"/>
                  <w:szCs w:val="24"/>
                </w:rPr>
                <w:t>100 м</w:t>
              </w:r>
            </w:smartTag>
            <w:r w:rsidRPr="00FA59F9">
              <w:rPr>
                <w:sz w:val="22"/>
                <w:szCs w:val="24"/>
              </w:rPr>
              <w:t>.</w:t>
            </w:r>
          </w:p>
          <w:p w:rsidR="00FA59F9" w:rsidRPr="00FA59F9" w:rsidRDefault="00FA59F9" w:rsidP="00FA59F9">
            <w:pPr>
              <w:widowControl w:val="0"/>
              <w:autoSpaceDE w:val="0"/>
              <w:autoSpaceDN w:val="0"/>
              <w:adjustRightInd w:val="0"/>
              <w:ind w:right="43"/>
              <w:jc w:val="both"/>
              <w:rPr>
                <w:b/>
                <w:sz w:val="22"/>
                <w:szCs w:val="24"/>
              </w:rPr>
            </w:pPr>
            <w:r w:rsidRPr="00FA59F9">
              <w:rPr>
                <w:b/>
                <w:sz w:val="22"/>
                <w:szCs w:val="24"/>
              </w:rPr>
              <w:t xml:space="preserve">Минимальные отступы от границ </w:t>
            </w:r>
            <w:r w:rsidRPr="00FA59F9">
              <w:rPr>
                <w:b/>
                <w:sz w:val="22"/>
                <w:szCs w:val="24"/>
              </w:rPr>
              <w:lastRenderedPageBreak/>
              <w:t>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красной линии улиц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красной линии однополосных проездов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autoSpaceDE w:val="0"/>
              <w:autoSpaceDN w:val="0"/>
              <w:adjustRightInd w:val="0"/>
              <w:ind w:right="43"/>
              <w:jc w:val="both"/>
              <w:rPr>
                <w:sz w:val="22"/>
                <w:szCs w:val="24"/>
              </w:rPr>
            </w:pPr>
            <w:r w:rsidRPr="00FA59F9">
              <w:rPr>
                <w:sz w:val="22"/>
                <w:szCs w:val="24"/>
              </w:rPr>
              <w:t xml:space="preserve">- от границы земельного участка – </w:t>
            </w:r>
            <w:smartTag w:uri="urn:schemas-microsoft-com:office:smarttags" w:element="metricconverter">
              <w:smartTagPr>
                <w:attr w:name="ProductID" w:val="15 м"/>
              </w:smartTagPr>
              <w:r w:rsidRPr="00FA59F9">
                <w:rPr>
                  <w:sz w:val="22"/>
                  <w:szCs w:val="24"/>
                </w:rPr>
                <w:t>3 м</w:t>
              </w:r>
            </w:smartTag>
            <w:r w:rsidRPr="00FA59F9">
              <w:rPr>
                <w:sz w:val="22"/>
                <w:szCs w:val="24"/>
              </w:rPr>
              <w:t>,</w:t>
            </w:r>
          </w:p>
          <w:p w:rsidR="00FA59F9" w:rsidRPr="00FA59F9" w:rsidRDefault="00FA59F9" w:rsidP="00FA59F9">
            <w:pPr>
              <w:shd w:val="clear" w:color="auto" w:fill="FFFFFF"/>
              <w:tabs>
                <w:tab w:val="num" w:pos="1368"/>
                <w:tab w:val="left" w:pos="9781"/>
              </w:tabs>
              <w:ind w:right="43"/>
              <w:jc w:val="both"/>
              <w:rPr>
                <w:sz w:val="22"/>
                <w:szCs w:val="24"/>
              </w:rPr>
            </w:pPr>
            <w:r w:rsidRPr="00FA59F9">
              <w:rPr>
                <w:rStyle w:val="FontStyle47"/>
                <w:sz w:val="22"/>
                <w:szCs w:val="24"/>
              </w:rPr>
              <w:t xml:space="preserve">- от границ соседнего участка – </w:t>
            </w:r>
            <w:smartTag w:uri="urn:schemas-microsoft-com:office:smarttags" w:element="metricconverter">
              <w:smartTagPr>
                <w:attr w:name="ProductID" w:val="15 м"/>
              </w:smartTagPr>
              <w:r w:rsidRPr="00FA59F9">
                <w:rPr>
                  <w:rStyle w:val="FontStyle47"/>
                  <w:sz w:val="22"/>
                  <w:szCs w:val="24"/>
                </w:rPr>
                <w:t>1 м</w:t>
              </w:r>
            </w:smartTag>
            <w:r w:rsidRPr="00FA59F9">
              <w:rPr>
                <w:rStyle w:val="FontStyle47"/>
                <w:sz w:val="22"/>
                <w:szCs w:val="24"/>
              </w:rPr>
              <w:t>.</w:t>
            </w:r>
          </w:p>
          <w:p w:rsidR="00FA59F9" w:rsidRPr="00FA59F9" w:rsidRDefault="00FA59F9" w:rsidP="00FA59F9">
            <w:pPr>
              <w:autoSpaceDE w:val="0"/>
              <w:autoSpaceDN w:val="0"/>
              <w:adjustRightInd w:val="0"/>
              <w:ind w:right="43"/>
              <w:jc w:val="both"/>
              <w:rPr>
                <w:b/>
                <w:sz w:val="22"/>
                <w:szCs w:val="24"/>
              </w:rPr>
            </w:pPr>
            <w:r w:rsidRPr="00FA59F9">
              <w:rPr>
                <w:b/>
                <w:sz w:val="22"/>
                <w:szCs w:val="24"/>
              </w:rPr>
              <w:t xml:space="preserve">Предельное количество этажей или предельная высота зданий, строений, сооружений </w:t>
            </w:r>
            <w:r w:rsidRPr="00FA59F9">
              <w:rPr>
                <w:sz w:val="22"/>
                <w:szCs w:val="24"/>
              </w:rPr>
              <w:t xml:space="preserve">– </w:t>
            </w:r>
            <w:smartTag w:uri="urn:schemas-microsoft-com:office:smarttags" w:element="metricconverter">
              <w:smartTagPr>
                <w:attr w:name="ProductID" w:val="15 м"/>
              </w:smartTagPr>
              <w:r w:rsidRPr="00FA59F9">
                <w:rPr>
                  <w:sz w:val="22"/>
                  <w:szCs w:val="24"/>
                </w:rPr>
                <w:t>6 м</w:t>
              </w:r>
            </w:smartTag>
            <w:r w:rsidRPr="00FA59F9">
              <w:rPr>
                <w:sz w:val="22"/>
                <w:szCs w:val="24"/>
              </w:rPr>
              <w:t>.</w:t>
            </w:r>
          </w:p>
          <w:p w:rsidR="00FA59F9" w:rsidRPr="00FA59F9" w:rsidRDefault="00FA59F9" w:rsidP="00FA59F9">
            <w:pPr>
              <w:shd w:val="clear" w:color="auto" w:fill="FFFFFF"/>
              <w:tabs>
                <w:tab w:val="num" w:pos="1368"/>
                <w:tab w:val="left" w:pos="9781"/>
              </w:tabs>
              <w:ind w:right="43"/>
              <w:jc w:val="both"/>
              <w:rPr>
                <w:sz w:val="22"/>
                <w:szCs w:val="24"/>
              </w:rPr>
            </w:pPr>
            <w:r w:rsidRPr="00FA59F9">
              <w:rPr>
                <w:b/>
                <w:sz w:val="22"/>
                <w:szCs w:val="24"/>
              </w:rPr>
              <w:t>Максимальный процент застройки в границах земельного участка</w:t>
            </w:r>
            <w:r w:rsidRPr="00FA59F9">
              <w:rPr>
                <w:sz w:val="22"/>
                <w:szCs w:val="24"/>
              </w:rPr>
              <w:t xml:space="preserve"> – 20%.</w:t>
            </w:r>
          </w:p>
          <w:p w:rsidR="00FA59F9" w:rsidRPr="00FA59F9" w:rsidRDefault="00FA59F9" w:rsidP="00FA59F9">
            <w:pPr>
              <w:shd w:val="clear" w:color="auto" w:fill="FFFFFF"/>
              <w:tabs>
                <w:tab w:val="num" w:pos="1368"/>
                <w:tab w:val="left" w:pos="9781"/>
              </w:tabs>
              <w:ind w:right="43"/>
              <w:jc w:val="both"/>
              <w:rPr>
                <w:sz w:val="22"/>
                <w:szCs w:val="24"/>
              </w:rPr>
            </w:pPr>
            <w:r w:rsidRPr="00FA59F9">
              <w:rPr>
                <w:sz w:val="22"/>
                <w:szCs w:val="24"/>
              </w:rPr>
              <w:t xml:space="preserve">Иные показатели: </w:t>
            </w:r>
          </w:p>
          <w:p w:rsidR="00FA59F9" w:rsidRPr="00FA59F9" w:rsidRDefault="00FA59F9" w:rsidP="00FA59F9">
            <w:pPr>
              <w:autoSpaceDE w:val="0"/>
              <w:autoSpaceDN w:val="0"/>
              <w:adjustRightInd w:val="0"/>
              <w:ind w:right="43"/>
              <w:jc w:val="both"/>
              <w:rPr>
                <w:b/>
                <w:sz w:val="22"/>
                <w:szCs w:val="24"/>
              </w:rPr>
            </w:pPr>
            <w:r w:rsidRPr="00FA59F9">
              <w:rPr>
                <w:rStyle w:val="FontStyle62"/>
                <w:szCs w:val="24"/>
              </w:rPr>
              <w:t xml:space="preserve">Расстояние от границ земельного участка до лесного массива должно быть не менее </w:t>
            </w:r>
            <w:smartTag w:uri="urn:schemas-microsoft-com:office:smarttags" w:element="metricconverter">
              <w:smartTagPr>
                <w:attr w:name="ProductID" w:val="15 м"/>
              </w:smartTagPr>
              <w:r w:rsidRPr="00FA59F9">
                <w:rPr>
                  <w:rStyle w:val="FontStyle62"/>
                  <w:szCs w:val="24"/>
                </w:rPr>
                <w:t>15 м</w:t>
              </w:r>
            </w:smartTag>
            <w:r w:rsidRPr="00FA59F9">
              <w:rPr>
                <w:rStyle w:val="FontStyle62"/>
                <w:szCs w:val="24"/>
              </w:rPr>
              <w:t>.</w:t>
            </w:r>
          </w:p>
        </w:tc>
      </w:tr>
      <w:tr w:rsidR="00212713" w:rsidRPr="00B70D9C" w:rsidTr="00B70D9C">
        <w:tc>
          <w:tcPr>
            <w:tcW w:w="533" w:type="dxa"/>
            <w:shd w:val="clear" w:color="auto" w:fill="auto"/>
          </w:tcPr>
          <w:p w:rsidR="00212713" w:rsidRDefault="00212713" w:rsidP="00212713">
            <w:pPr>
              <w:widowControl w:val="0"/>
              <w:autoSpaceDE w:val="0"/>
              <w:autoSpaceDN w:val="0"/>
              <w:adjustRightInd w:val="0"/>
              <w:jc w:val="center"/>
              <w:rPr>
                <w:sz w:val="22"/>
                <w:szCs w:val="22"/>
              </w:rPr>
            </w:pPr>
            <w:r>
              <w:rPr>
                <w:sz w:val="22"/>
                <w:szCs w:val="22"/>
              </w:rPr>
              <w:lastRenderedPageBreak/>
              <w:t>7</w:t>
            </w:r>
          </w:p>
        </w:tc>
        <w:tc>
          <w:tcPr>
            <w:tcW w:w="2064" w:type="dxa"/>
            <w:shd w:val="clear" w:color="auto" w:fill="auto"/>
          </w:tcPr>
          <w:p w:rsidR="00212713" w:rsidRPr="00B95D78" w:rsidRDefault="00212713" w:rsidP="00212713">
            <w:pPr>
              <w:pStyle w:val="Style23"/>
              <w:widowControl/>
              <w:spacing w:line="240" w:lineRule="auto"/>
              <w:rPr>
                <w:b/>
                <w:sz w:val="22"/>
                <w:szCs w:val="22"/>
              </w:rPr>
            </w:pPr>
            <w:r w:rsidRPr="00B95D78">
              <w:rPr>
                <w:rStyle w:val="FontStyle46"/>
                <w:sz w:val="22"/>
                <w:szCs w:val="22"/>
              </w:rPr>
              <w:t>Ведение</w:t>
            </w:r>
            <w:r>
              <w:rPr>
                <w:rStyle w:val="FontStyle46"/>
                <w:sz w:val="22"/>
                <w:szCs w:val="22"/>
              </w:rPr>
              <w:t xml:space="preserve"> </w:t>
            </w:r>
            <w:r w:rsidRPr="00B95D78">
              <w:rPr>
                <w:rStyle w:val="FontStyle46"/>
                <w:sz w:val="22"/>
                <w:szCs w:val="22"/>
              </w:rPr>
              <w:t>садоводства</w:t>
            </w:r>
            <w:r>
              <w:rPr>
                <w:rStyle w:val="FontStyle46"/>
                <w:sz w:val="22"/>
                <w:szCs w:val="22"/>
              </w:rPr>
              <w:t xml:space="preserve"> </w:t>
            </w:r>
            <w:r w:rsidRPr="009E5195">
              <w:rPr>
                <w:rStyle w:val="FontStyle46"/>
                <w:b w:val="0"/>
                <w:sz w:val="22"/>
                <w:szCs w:val="22"/>
              </w:rPr>
              <w:t>(Код 13.2)</w:t>
            </w:r>
          </w:p>
        </w:tc>
        <w:tc>
          <w:tcPr>
            <w:tcW w:w="2370" w:type="dxa"/>
            <w:shd w:val="clear" w:color="auto" w:fill="auto"/>
          </w:tcPr>
          <w:p w:rsidR="00212713" w:rsidRPr="00B95D78" w:rsidRDefault="00212713" w:rsidP="00212713">
            <w:pPr>
              <w:rPr>
                <w:sz w:val="22"/>
                <w:szCs w:val="22"/>
              </w:rPr>
            </w:pPr>
            <w:r w:rsidRPr="00B95D78">
              <w:rPr>
                <w:sz w:val="22"/>
                <w:szCs w:val="22"/>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212713" w:rsidRPr="00B95D78" w:rsidRDefault="00212713" w:rsidP="00212713">
            <w:pPr>
              <w:rPr>
                <w:sz w:val="22"/>
                <w:szCs w:val="22"/>
              </w:rPr>
            </w:pPr>
            <w:r>
              <w:rPr>
                <w:sz w:val="22"/>
                <w:szCs w:val="22"/>
              </w:rPr>
              <w:t>Р</w:t>
            </w:r>
            <w:r w:rsidRPr="00B95D78">
              <w:rPr>
                <w:sz w:val="22"/>
                <w:szCs w:val="22"/>
              </w:rPr>
              <w:t>азмещение садового дома, предназначенного для отдыха и не подлежащего разделу на квартиры;</w:t>
            </w:r>
          </w:p>
          <w:p w:rsidR="00212713" w:rsidRPr="00B95D78" w:rsidRDefault="00212713" w:rsidP="00212713">
            <w:pPr>
              <w:shd w:val="clear" w:color="auto" w:fill="FFFFFF"/>
              <w:tabs>
                <w:tab w:val="left" w:pos="0"/>
              </w:tabs>
              <w:spacing w:line="260" w:lineRule="exact"/>
              <w:rPr>
                <w:bCs/>
                <w:spacing w:val="-1"/>
                <w:sz w:val="22"/>
                <w:szCs w:val="22"/>
              </w:rPr>
            </w:pPr>
            <w:r>
              <w:rPr>
                <w:sz w:val="22"/>
                <w:szCs w:val="22"/>
              </w:rPr>
              <w:t>Р</w:t>
            </w:r>
            <w:r w:rsidRPr="00B95D78">
              <w:rPr>
                <w:sz w:val="22"/>
                <w:szCs w:val="22"/>
              </w:rPr>
              <w:t>азмещение хозяйственных строений и сооружений</w:t>
            </w:r>
          </w:p>
        </w:tc>
        <w:tc>
          <w:tcPr>
            <w:tcW w:w="4275" w:type="dxa"/>
            <w:shd w:val="clear" w:color="auto" w:fill="auto"/>
          </w:tcPr>
          <w:p w:rsidR="00212713" w:rsidRPr="00B95D78" w:rsidRDefault="00212713" w:rsidP="00212713">
            <w:pPr>
              <w:autoSpaceDE w:val="0"/>
              <w:autoSpaceDN w:val="0"/>
              <w:adjustRightInd w:val="0"/>
              <w:jc w:val="both"/>
              <w:rPr>
                <w:b/>
                <w:sz w:val="22"/>
                <w:szCs w:val="22"/>
              </w:rPr>
            </w:pPr>
            <w:r w:rsidRPr="00B95D78">
              <w:rPr>
                <w:b/>
                <w:sz w:val="22"/>
                <w:szCs w:val="22"/>
              </w:rPr>
              <w:t>Предельные размеры земельных участков, в том числе их площадь:</w:t>
            </w:r>
          </w:p>
          <w:p w:rsidR="00212713" w:rsidRPr="00B95D78" w:rsidRDefault="00212713" w:rsidP="00212713">
            <w:pPr>
              <w:shd w:val="clear" w:color="auto" w:fill="FFFFFF"/>
              <w:tabs>
                <w:tab w:val="left" w:pos="0"/>
              </w:tabs>
              <w:spacing w:line="260" w:lineRule="exact"/>
              <w:jc w:val="both"/>
              <w:rPr>
                <w:spacing w:val="-1"/>
                <w:sz w:val="22"/>
                <w:szCs w:val="22"/>
              </w:rPr>
            </w:pPr>
            <w:r>
              <w:rPr>
                <w:spacing w:val="-1"/>
                <w:sz w:val="22"/>
                <w:szCs w:val="22"/>
              </w:rPr>
              <w:t>М</w:t>
            </w:r>
            <w:r w:rsidRPr="00B95D78">
              <w:rPr>
                <w:spacing w:val="-1"/>
                <w:sz w:val="22"/>
                <w:szCs w:val="22"/>
              </w:rPr>
              <w:t xml:space="preserve">инимальная площадь земельных участков – </w:t>
            </w:r>
            <w:smartTag w:uri="urn:schemas-microsoft-com:office:smarttags" w:element="metricconverter">
              <w:smartTagPr>
                <w:attr w:name="ProductID" w:val="300 м"/>
              </w:smartTagPr>
              <w:r w:rsidRPr="00B95D78">
                <w:rPr>
                  <w:spacing w:val="-1"/>
                  <w:sz w:val="22"/>
                  <w:szCs w:val="22"/>
                </w:rPr>
                <w:t>300 м</w:t>
              </w:r>
            </w:smartTag>
            <w:r w:rsidRPr="00B95D78">
              <w:rPr>
                <w:spacing w:val="-1"/>
                <w:sz w:val="22"/>
                <w:szCs w:val="22"/>
              </w:rPr>
              <w:t>.кв.</w:t>
            </w:r>
          </w:p>
          <w:p w:rsidR="00212713" w:rsidRPr="00B95D78" w:rsidRDefault="00212713" w:rsidP="00212713">
            <w:pPr>
              <w:shd w:val="clear" w:color="auto" w:fill="FFFFFF"/>
              <w:tabs>
                <w:tab w:val="left" w:pos="0"/>
              </w:tabs>
              <w:spacing w:line="260" w:lineRule="exact"/>
              <w:jc w:val="both"/>
              <w:rPr>
                <w:spacing w:val="-1"/>
                <w:sz w:val="22"/>
                <w:szCs w:val="22"/>
              </w:rPr>
            </w:pPr>
            <w:r>
              <w:rPr>
                <w:spacing w:val="-1"/>
                <w:sz w:val="22"/>
                <w:szCs w:val="22"/>
              </w:rPr>
              <w:t>М</w:t>
            </w:r>
            <w:r w:rsidRPr="00B95D78">
              <w:rPr>
                <w:spacing w:val="-1"/>
                <w:sz w:val="22"/>
                <w:szCs w:val="22"/>
              </w:rPr>
              <w:t>аксимальная площадь земельного участка – 1000 кв.м..</w:t>
            </w:r>
          </w:p>
          <w:p w:rsidR="00212713" w:rsidRDefault="00212713" w:rsidP="00212713">
            <w:pPr>
              <w:shd w:val="clear" w:color="auto" w:fill="FFFFFF"/>
              <w:autoSpaceDE w:val="0"/>
              <w:autoSpaceDN w:val="0"/>
              <w:adjustRightInd w:val="0"/>
              <w:jc w:val="both"/>
              <w:rPr>
                <w:sz w:val="22"/>
                <w:szCs w:val="22"/>
              </w:rPr>
            </w:pPr>
            <w:r>
              <w:rPr>
                <w:sz w:val="22"/>
                <w:szCs w:val="22"/>
              </w:rPr>
              <w:t>М</w:t>
            </w:r>
            <w:r w:rsidRPr="00B95D78">
              <w:rPr>
                <w:sz w:val="22"/>
                <w:szCs w:val="22"/>
              </w:rPr>
              <w:t>инимальный размер з</w:t>
            </w:r>
            <w:r>
              <w:rPr>
                <w:sz w:val="22"/>
                <w:szCs w:val="22"/>
              </w:rPr>
              <w:t xml:space="preserve">емельного участка -  </w:t>
            </w:r>
            <w:smartTag w:uri="urn:schemas-microsoft-com:office:smarttags" w:element="metricconverter">
              <w:smartTagPr>
                <w:attr w:name="ProductID" w:val="10 метров"/>
              </w:smartTagPr>
              <w:r>
                <w:rPr>
                  <w:sz w:val="22"/>
                  <w:szCs w:val="22"/>
                </w:rPr>
                <w:t>10 метров</w:t>
              </w:r>
            </w:smartTag>
            <w:r>
              <w:rPr>
                <w:sz w:val="22"/>
                <w:szCs w:val="22"/>
              </w:rPr>
              <w:t>.</w:t>
            </w:r>
          </w:p>
          <w:p w:rsidR="00212713" w:rsidRPr="00B95D78" w:rsidRDefault="00212713" w:rsidP="00212713">
            <w:pPr>
              <w:shd w:val="clear" w:color="auto" w:fill="FFFFFF"/>
              <w:autoSpaceDE w:val="0"/>
              <w:autoSpaceDN w:val="0"/>
              <w:adjustRightInd w:val="0"/>
              <w:jc w:val="both"/>
              <w:rPr>
                <w:sz w:val="22"/>
                <w:szCs w:val="22"/>
              </w:rPr>
            </w:pPr>
            <w:r w:rsidRPr="00B95D78">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12713" w:rsidRPr="00B95D78" w:rsidRDefault="00212713" w:rsidP="00212713">
            <w:pPr>
              <w:autoSpaceDE w:val="0"/>
              <w:autoSpaceDN w:val="0"/>
              <w:adjustRightInd w:val="0"/>
              <w:jc w:val="both"/>
              <w:rPr>
                <w:sz w:val="22"/>
                <w:szCs w:val="22"/>
              </w:rPr>
            </w:pPr>
            <w:r w:rsidRPr="00B95D78">
              <w:rPr>
                <w:sz w:val="22"/>
                <w:szCs w:val="22"/>
              </w:rPr>
              <w:t xml:space="preserve">- от красной линии улиц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212713" w:rsidRPr="00B95D78" w:rsidRDefault="00212713" w:rsidP="00212713">
            <w:pPr>
              <w:autoSpaceDE w:val="0"/>
              <w:autoSpaceDN w:val="0"/>
              <w:adjustRightInd w:val="0"/>
              <w:jc w:val="both"/>
              <w:rPr>
                <w:sz w:val="22"/>
                <w:szCs w:val="22"/>
              </w:rPr>
            </w:pPr>
            <w:r w:rsidRPr="00B95D78">
              <w:rPr>
                <w:sz w:val="22"/>
                <w:szCs w:val="22"/>
              </w:rPr>
              <w:t xml:space="preserve">- от красной линии однополосных проездов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212713" w:rsidRPr="00B95D78" w:rsidRDefault="00212713" w:rsidP="00212713">
            <w:pPr>
              <w:autoSpaceDE w:val="0"/>
              <w:autoSpaceDN w:val="0"/>
              <w:adjustRightInd w:val="0"/>
              <w:jc w:val="both"/>
              <w:rPr>
                <w:sz w:val="22"/>
                <w:szCs w:val="22"/>
              </w:rPr>
            </w:pPr>
            <w:r w:rsidRPr="00B95D78">
              <w:rPr>
                <w:sz w:val="22"/>
                <w:szCs w:val="22"/>
              </w:rPr>
              <w:t xml:space="preserve">- от границы земельного участка - </w:t>
            </w:r>
            <w:smartTag w:uri="urn:schemas-microsoft-com:office:smarttags" w:element="metricconverter">
              <w:smartTagPr>
                <w:attr w:name="ProductID" w:val="3 м"/>
              </w:smartTagPr>
              <w:r w:rsidRPr="00B95D78">
                <w:rPr>
                  <w:sz w:val="22"/>
                  <w:szCs w:val="22"/>
                </w:rPr>
                <w:t>3 м</w:t>
              </w:r>
            </w:smartTag>
            <w:r w:rsidRPr="00B95D78">
              <w:rPr>
                <w:sz w:val="22"/>
                <w:szCs w:val="22"/>
              </w:rPr>
              <w:t>.</w:t>
            </w:r>
          </w:p>
          <w:p w:rsidR="00212713" w:rsidRPr="00B95D78" w:rsidRDefault="00212713" w:rsidP="00212713">
            <w:pPr>
              <w:pStyle w:val="Style21"/>
              <w:widowControl/>
              <w:tabs>
                <w:tab w:val="left" w:pos="355"/>
              </w:tabs>
              <w:jc w:val="both"/>
              <w:rPr>
                <w:rStyle w:val="FontStyle47"/>
              </w:rPr>
            </w:pPr>
            <w:r w:rsidRPr="00B95D78">
              <w:rPr>
                <w:rStyle w:val="FontStyle47"/>
              </w:rPr>
              <w:t>Минимальное расстояние от границ земельного участка до:</w:t>
            </w:r>
          </w:p>
          <w:p w:rsidR="00212713" w:rsidRPr="00B95D78" w:rsidRDefault="00212713" w:rsidP="00212713">
            <w:pPr>
              <w:pStyle w:val="Style21"/>
              <w:widowControl/>
              <w:tabs>
                <w:tab w:val="left" w:pos="250"/>
              </w:tabs>
              <w:jc w:val="both"/>
              <w:rPr>
                <w:rStyle w:val="FontStyle47"/>
              </w:rPr>
            </w:pPr>
            <w:r w:rsidRPr="00B95D78">
              <w:rPr>
                <w:rStyle w:val="FontStyle47"/>
              </w:rPr>
              <w:t>-</w:t>
            </w:r>
            <w:r>
              <w:rPr>
                <w:rStyle w:val="FontStyle47"/>
              </w:rPr>
              <w:t xml:space="preserve"> </w:t>
            </w:r>
            <w:r w:rsidRPr="00B95D78">
              <w:rPr>
                <w:rStyle w:val="FontStyle47"/>
              </w:rPr>
              <w:t xml:space="preserve">основного строения - </w:t>
            </w:r>
            <w:smartTag w:uri="urn:schemas-microsoft-com:office:smarttags" w:element="metricconverter">
              <w:smartTagPr>
                <w:attr w:name="ProductID" w:val="3 м"/>
              </w:smartTagPr>
              <w:r w:rsidRPr="00B95D78">
                <w:rPr>
                  <w:rStyle w:val="FontStyle47"/>
                </w:rPr>
                <w:t>3 м</w:t>
              </w:r>
            </w:smartTag>
            <w:r w:rsidRPr="00B95D78">
              <w:rPr>
                <w:rStyle w:val="FontStyle47"/>
              </w:rPr>
              <w:t>;</w:t>
            </w:r>
          </w:p>
          <w:p w:rsidR="00212713" w:rsidRPr="00B95D78" w:rsidRDefault="00212713" w:rsidP="00212713">
            <w:pPr>
              <w:shd w:val="clear" w:color="auto" w:fill="FFFFFF"/>
              <w:tabs>
                <w:tab w:val="num" w:pos="1368"/>
                <w:tab w:val="left" w:pos="9781"/>
              </w:tabs>
              <w:spacing w:line="274" w:lineRule="exact"/>
              <w:jc w:val="both"/>
              <w:rPr>
                <w:rStyle w:val="FontStyle47"/>
              </w:rPr>
            </w:pPr>
            <w:r w:rsidRPr="00B95D78">
              <w:rPr>
                <w:rStyle w:val="FontStyle47"/>
              </w:rPr>
              <w:t xml:space="preserve">- от границ соседнего участка - </w:t>
            </w:r>
            <w:smartTag w:uri="urn:schemas-microsoft-com:office:smarttags" w:element="metricconverter">
              <w:smartTagPr>
                <w:attr w:name="ProductID" w:val="1 м"/>
              </w:smartTagPr>
              <w:r w:rsidRPr="00B95D78">
                <w:rPr>
                  <w:rStyle w:val="FontStyle47"/>
                </w:rPr>
                <w:t>1 м</w:t>
              </w:r>
            </w:smartTag>
            <w:r w:rsidRPr="00B95D78">
              <w:rPr>
                <w:rStyle w:val="FontStyle47"/>
              </w:rPr>
              <w:t>;</w:t>
            </w:r>
          </w:p>
          <w:p w:rsidR="00212713" w:rsidRPr="00B95D78" w:rsidRDefault="00212713" w:rsidP="00212713">
            <w:pPr>
              <w:pStyle w:val="Style21"/>
              <w:widowControl/>
              <w:tabs>
                <w:tab w:val="left" w:pos="250"/>
              </w:tabs>
              <w:jc w:val="both"/>
              <w:rPr>
                <w:rStyle w:val="FontStyle47"/>
              </w:rPr>
            </w:pPr>
            <w:r w:rsidRPr="00B95D78">
              <w:rPr>
                <w:rStyle w:val="FontStyle47"/>
              </w:rPr>
              <w:t>-</w:t>
            </w:r>
            <w:r>
              <w:rPr>
                <w:rStyle w:val="FontStyle47"/>
              </w:rPr>
              <w:t xml:space="preserve"> </w:t>
            </w:r>
            <w:r w:rsidRPr="00B95D78">
              <w:rPr>
                <w:rStyle w:val="FontStyle47"/>
              </w:rPr>
              <w:t xml:space="preserve">от постройки для содержания скота и птицы - </w:t>
            </w:r>
            <w:smartTag w:uri="urn:schemas-microsoft-com:office:smarttags" w:element="metricconverter">
              <w:smartTagPr>
                <w:attr w:name="ProductID" w:val="4 м"/>
              </w:smartTagPr>
              <w:r w:rsidRPr="00B95D78">
                <w:rPr>
                  <w:rStyle w:val="FontStyle47"/>
                </w:rPr>
                <w:t>4 м</w:t>
              </w:r>
            </w:smartTag>
            <w:r w:rsidRPr="00B95D78">
              <w:rPr>
                <w:rStyle w:val="FontStyle47"/>
              </w:rPr>
              <w:t>;</w:t>
            </w:r>
          </w:p>
          <w:p w:rsidR="00212713" w:rsidRPr="00B95D78" w:rsidRDefault="00212713" w:rsidP="00212713">
            <w:pPr>
              <w:pStyle w:val="Style21"/>
              <w:widowControl/>
              <w:tabs>
                <w:tab w:val="left" w:pos="250"/>
              </w:tabs>
              <w:jc w:val="both"/>
              <w:rPr>
                <w:rStyle w:val="FontStyle47"/>
              </w:rPr>
            </w:pPr>
            <w:r w:rsidRPr="00B95D78">
              <w:rPr>
                <w:rStyle w:val="FontStyle47"/>
              </w:rPr>
              <w:t>-</w:t>
            </w:r>
            <w:r>
              <w:rPr>
                <w:rStyle w:val="FontStyle47"/>
              </w:rPr>
              <w:t xml:space="preserve"> </w:t>
            </w:r>
            <w:r w:rsidRPr="00B95D78">
              <w:rPr>
                <w:rStyle w:val="FontStyle47"/>
              </w:rPr>
              <w:t xml:space="preserve">от других построек (бани, гаража и др.) - </w:t>
            </w:r>
            <w:smartTag w:uri="urn:schemas-microsoft-com:office:smarttags" w:element="metricconverter">
              <w:smartTagPr>
                <w:attr w:name="ProductID" w:val="1 м"/>
              </w:smartTagPr>
              <w:r w:rsidRPr="00B95D78">
                <w:rPr>
                  <w:rStyle w:val="FontStyle47"/>
                </w:rPr>
                <w:t>1 м</w:t>
              </w:r>
            </w:smartTag>
            <w:r w:rsidRPr="00B95D78">
              <w:rPr>
                <w:rStyle w:val="FontStyle47"/>
              </w:rPr>
              <w:t>;</w:t>
            </w:r>
          </w:p>
          <w:p w:rsidR="00212713" w:rsidRPr="00B95D78" w:rsidRDefault="00212713" w:rsidP="00212713">
            <w:pPr>
              <w:pStyle w:val="Style21"/>
              <w:widowControl/>
              <w:tabs>
                <w:tab w:val="left" w:pos="250"/>
              </w:tabs>
              <w:jc w:val="both"/>
              <w:rPr>
                <w:rStyle w:val="FontStyle47"/>
              </w:rPr>
            </w:pPr>
            <w:r w:rsidRPr="00B95D78">
              <w:rPr>
                <w:rStyle w:val="FontStyle47"/>
              </w:rPr>
              <w:t>-</w:t>
            </w:r>
            <w:r>
              <w:rPr>
                <w:rStyle w:val="FontStyle47"/>
              </w:rPr>
              <w:t xml:space="preserve"> </w:t>
            </w:r>
            <w:r w:rsidRPr="00B95D78">
              <w:rPr>
                <w:rStyle w:val="FontStyle47"/>
              </w:rPr>
              <w:t xml:space="preserve">от стволов высокорослых деревьев - </w:t>
            </w:r>
            <w:smartTag w:uri="urn:schemas-microsoft-com:office:smarttags" w:element="metricconverter">
              <w:smartTagPr>
                <w:attr w:name="ProductID" w:val="4 м"/>
              </w:smartTagPr>
              <w:r w:rsidRPr="00B95D78">
                <w:rPr>
                  <w:rStyle w:val="FontStyle47"/>
                </w:rPr>
                <w:t>4 м</w:t>
              </w:r>
            </w:smartTag>
            <w:r w:rsidRPr="00B95D78">
              <w:rPr>
                <w:rStyle w:val="FontStyle47"/>
              </w:rPr>
              <w:t>;</w:t>
            </w:r>
          </w:p>
          <w:p w:rsidR="00212713" w:rsidRPr="00B95D78" w:rsidRDefault="00212713" w:rsidP="00212713">
            <w:pPr>
              <w:pStyle w:val="Style21"/>
              <w:widowControl/>
              <w:tabs>
                <w:tab w:val="left" w:pos="250"/>
              </w:tabs>
              <w:jc w:val="both"/>
              <w:rPr>
                <w:rStyle w:val="FontStyle47"/>
              </w:rPr>
            </w:pPr>
            <w:r w:rsidRPr="00B95D78">
              <w:rPr>
                <w:rStyle w:val="FontStyle47"/>
              </w:rPr>
              <w:t>-</w:t>
            </w:r>
            <w:r>
              <w:rPr>
                <w:rStyle w:val="FontStyle47"/>
              </w:rPr>
              <w:t xml:space="preserve"> </w:t>
            </w:r>
            <w:r w:rsidRPr="00B95D78">
              <w:rPr>
                <w:rStyle w:val="FontStyle47"/>
              </w:rPr>
              <w:t xml:space="preserve">от стволов средне рослых деревьев - </w:t>
            </w:r>
            <w:smartTag w:uri="urn:schemas-microsoft-com:office:smarttags" w:element="metricconverter">
              <w:smartTagPr>
                <w:attr w:name="ProductID" w:val="2 м"/>
              </w:smartTagPr>
              <w:r w:rsidRPr="00B95D78">
                <w:rPr>
                  <w:rStyle w:val="FontStyle47"/>
                </w:rPr>
                <w:t>2 м</w:t>
              </w:r>
            </w:smartTag>
            <w:r w:rsidRPr="00B95D78">
              <w:rPr>
                <w:rStyle w:val="FontStyle47"/>
              </w:rPr>
              <w:t>;</w:t>
            </w:r>
          </w:p>
          <w:p w:rsidR="00212713" w:rsidRPr="00B95D78" w:rsidRDefault="00212713" w:rsidP="00212713">
            <w:pPr>
              <w:pStyle w:val="Style21"/>
              <w:widowControl/>
              <w:tabs>
                <w:tab w:val="left" w:pos="250"/>
              </w:tabs>
              <w:jc w:val="both"/>
              <w:rPr>
                <w:sz w:val="22"/>
                <w:szCs w:val="22"/>
              </w:rPr>
            </w:pPr>
            <w:r w:rsidRPr="00B95D78">
              <w:rPr>
                <w:rStyle w:val="FontStyle47"/>
              </w:rPr>
              <w:t>-</w:t>
            </w:r>
            <w:r>
              <w:rPr>
                <w:rStyle w:val="FontStyle47"/>
              </w:rPr>
              <w:t xml:space="preserve"> </w:t>
            </w:r>
            <w:r w:rsidRPr="00B95D78">
              <w:rPr>
                <w:rStyle w:val="FontStyle47"/>
              </w:rPr>
              <w:t xml:space="preserve">от кустарника - </w:t>
            </w:r>
            <w:smartTag w:uri="urn:schemas-microsoft-com:office:smarttags" w:element="metricconverter">
              <w:smartTagPr>
                <w:attr w:name="ProductID" w:val="1 м"/>
              </w:smartTagPr>
              <w:r w:rsidRPr="00B95D78">
                <w:rPr>
                  <w:rStyle w:val="FontStyle47"/>
                </w:rPr>
                <w:t>1 м</w:t>
              </w:r>
            </w:smartTag>
            <w:r w:rsidRPr="00B95D78">
              <w:rPr>
                <w:rStyle w:val="FontStyle47"/>
              </w:rPr>
              <w:t>;</w:t>
            </w:r>
          </w:p>
          <w:p w:rsidR="00212713" w:rsidRPr="00B95D78" w:rsidRDefault="00212713" w:rsidP="00212713">
            <w:pPr>
              <w:autoSpaceDE w:val="0"/>
              <w:autoSpaceDN w:val="0"/>
              <w:adjustRightInd w:val="0"/>
              <w:jc w:val="both"/>
              <w:rPr>
                <w:b/>
                <w:sz w:val="22"/>
                <w:szCs w:val="22"/>
              </w:rPr>
            </w:pPr>
            <w:r w:rsidRPr="00B95D78">
              <w:rPr>
                <w:b/>
                <w:sz w:val="22"/>
                <w:szCs w:val="22"/>
              </w:rPr>
              <w:t>Предельное количество этажей или предельная высота зданий, строений, сооружений</w:t>
            </w:r>
            <w:r w:rsidRPr="00B95D78">
              <w:rPr>
                <w:sz w:val="22"/>
                <w:szCs w:val="22"/>
              </w:rPr>
              <w:t>– 6м;</w:t>
            </w:r>
          </w:p>
          <w:p w:rsidR="00212713" w:rsidRPr="00B95D78" w:rsidRDefault="00212713" w:rsidP="00212713">
            <w:pPr>
              <w:shd w:val="clear" w:color="auto" w:fill="FFFFFF"/>
              <w:tabs>
                <w:tab w:val="num" w:pos="1368"/>
                <w:tab w:val="left" w:pos="9781"/>
              </w:tabs>
              <w:spacing w:line="274" w:lineRule="exact"/>
              <w:jc w:val="both"/>
              <w:rPr>
                <w:sz w:val="22"/>
                <w:szCs w:val="22"/>
              </w:rPr>
            </w:pPr>
            <w:r w:rsidRPr="00B95D78">
              <w:rPr>
                <w:b/>
                <w:sz w:val="22"/>
                <w:szCs w:val="22"/>
              </w:rPr>
              <w:t>Максимальный процент застройки в границах земельного участка</w:t>
            </w:r>
            <w:r w:rsidRPr="00B95D78">
              <w:rPr>
                <w:sz w:val="22"/>
                <w:szCs w:val="22"/>
              </w:rPr>
              <w:t xml:space="preserve"> -  20%</w:t>
            </w:r>
          </w:p>
          <w:p w:rsidR="00212713" w:rsidRPr="00B95D78" w:rsidRDefault="00212713" w:rsidP="00212713">
            <w:pPr>
              <w:shd w:val="clear" w:color="auto" w:fill="FFFFFF"/>
              <w:tabs>
                <w:tab w:val="num" w:pos="1368"/>
                <w:tab w:val="left" w:pos="9781"/>
              </w:tabs>
              <w:spacing w:line="274" w:lineRule="exact"/>
              <w:jc w:val="both"/>
              <w:rPr>
                <w:b/>
                <w:sz w:val="22"/>
                <w:szCs w:val="22"/>
              </w:rPr>
            </w:pPr>
            <w:r w:rsidRPr="00B95D78">
              <w:rPr>
                <w:b/>
                <w:sz w:val="22"/>
                <w:szCs w:val="22"/>
              </w:rPr>
              <w:lastRenderedPageBreak/>
              <w:t xml:space="preserve">иные показатели: </w:t>
            </w:r>
          </w:p>
          <w:p w:rsidR="00212713" w:rsidRPr="00B95D78" w:rsidRDefault="00212713" w:rsidP="00212713">
            <w:pPr>
              <w:shd w:val="clear" w:color="auto" w:fill="FFFFFF"/>
              <w:tabs>
                <w:tab w:val="left" w:pos="9804"/>
              </w:tabs>
              <w:jc w:val="both"/>
              <w:rPr>
                <w:sz w:val="22"/>
                <w:szCs w:val="22"/>
              </w:rPr>
            </w:pPr>
            <w:r w:rsidRPr="00B95D78">
              <w:rPr>
                <w:sz w:val="22"/>
                <w:szCs w:val="22"/>
              </w:rPr>
              <w:t>- строить, возводить, сооружать, устанавливать заборы, ограждения и другие подобные конструкции за границами земельного участка запрещается;</w:t>
            </w:r>
          </w:p>
          <w:p w:rsidR="00212713" w:rsidRPr="00B95D78" w:rsidRDefault="00212713" w:rsidP="00212713">
            <w:pPr>
              <w:shd w:val="clear" w:color="auto" w:fill="FFFFFF"/>
              <w:tabs>
                <w:tab w:val="left" w:pos="9804"/>
              </w:tabs>
              <w:jc w:val="both"/>
              <w:rPr>
                <w:sz w:val="22"/>
                <w:szCs w:val="22"/>
              </w:rPr>
            </w:pPr>
            <w:r w:rsidRPr="00B95D78">
              <w:rPr>
                <w:sz w:val="22"/>
                <w:szCs w:val="22"/>
              </w:rPr>
              <w:t xml:space="preserve">- со стороны улиц, проездов ограждение земельного участка должно выполняться высотой не более </w:t>
            </w:r>
            <w:smartTag w:uri="urn:schemas-microsoft-com:office:smarttags" w:element="metricconverter">
              <w:smartTagPr>
                <w:attr w:name="ProductID" w:val="2 метров"/>
              </w:smartTagPr>
              <w:r w:rsidRPr="00B95D78">
                <w:rPr>
                  <w:sz w:val="22"/>
                  <w:szCs w:val="22"/>
                </w:rPr>
                <w:t>2 метров</w:t>
              </w:r>
            </w:smartTag>
            <w:r w:rsidRPr="00B95D78">
              <w:rPr>
                <w:sz w:val="22"/>
                <w:szCs w:val="22"/>
              </w:rPr>
              <w:t xml:space="preserve">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со стороны улиц, проездов рекомендуется выполнять прозрачным, решетчатым, сетчатым (не глухим);</w:t>
            </w:r>
          </w:p>
          <w:p w:rsidR="00212713" w:rsidRPr="00B95D78" w:rsidRDefault="00212713" w:rsidP="00212713">
            <w:pPr>
              <w:widowControl w:val="0"/>
              <w:autoSpaceDE w:val="0"/>
              <w:autoSpaceDN w:val="0"/>
              <w:adjustRightInd w:val="0"/>
              <w:jc w:val="both"/>
              <w:rPr>
                <w:sz w:val="22"/>
                <w:szCs w:val="22"/>
              </w:rPr>
            </w:pPr>
            <w:r w:rsidRPr="00B95D78">
              <w:rPr>
                <w:sz w:val="22"/>
                <w:szCs w:val="22"/>
              </w:rPr>
              <w:t xml:space="preserve">- ограждение внутренних границ земельных участков земельного участка должно выполняться высотой не более </w:t>
            </w:r>
            <w:smartTag w:uri="urn:schemas-microsoft-com:office:smarttags" w:element="metricconverter">
              <w:smartTagPr>
                <w:attr w:name="ProductID" w:val="2 метров"/>
              </w:smartTagPr>
              <w:r w:rsidRPr="00B95D78">
                <w:rPr>
                  <w:sz w:val="22"/>
                  <w:szCs w:val="22"/>
                </w:rPr>
                <w:t>2 метров</w:t>
              </w:r>
            </w:smartTag>
            <w:r w:rsidRPr="00B95D78">
              <w:rPr>
                <w:sz w:val="22"/>
                <w:szCs w:val="22"/>
              </w:rPr>
              <w:t xml:space="preserve"> от уровня земли до верхней конструкции ограждения вне зависимости от применяемых материалов. В целях обеспечения освещенности, воздухообмена и иных показателей в границах земельного участка ограждение внутренних границ земельных участков рекомендуется выполнять прозрачным, решетчатым, сетчатым (не глухим). Допускается увеличение высоты ограждения до </w:t>
            </w:r>
            <w:smartTag w:uri="urn:schemas-microsoft-com:office:smarttags" w:element="metricconverter">
              <w:smartTagPr>
                <w:attr w:name="ProductID" w:val="3 метров"/>
              </w:smartTagPr>
              <w:r w:rsidRPr="00B95D78">
                <w:rPr>
                  <w:sz w:val="22"/>
                  <w:szCs w:val="22"/>
                </w:rPr>
                <w:t>3 метров</w:t>
              </w:r>
            </w:smartTag>
            <w:r w:rsidRPr="00B95D78">
              <w:rPr>
                <w:sz w:val="22"/>
                <w:szCs w:val="22"/>
              </w:rPr>
              <w:t xml:space="preserve"> (включительно) от уровня земли до верхней конструкции ограждения при получении письменного согласия правообладателей смежных участков, на границе с которыми планируется установка ограждения.</w:t>
            </w:r>
          </w:p>
        </w:tc>
      </w:tr>
    </w:tbl>
    <w:p w:rsidR="004259DC" w:rsidRPr="00B32F44" w:rsidRDefault="004259DC" w:rsidP="004259DC">
      <w:pPr>
        <w:widowControl w:val="0"/>
        <w:autoSpaceDE w:val="0"/>
        <w:autoSpaceDN w:val="0"/>
        <w:adjustRightInd w:val="0"/>
        <w:jc w:val="both"/>
        <w:rPr>
          <w:b/>
        </w:rPr>
      </w:pPr>
    </w:p>
    <w:tbl>
      <w:tblPr>
        <w:tblW w:w="9266" w:type="dxa"/>
        <w:tblInd w:w="5" w:type="dxa"/>
        <w:tblLayout w:type="fixed"/>
        <w:tblCellMar>
          <w:top w:w="75" w:type="dxa"/>
          <w:left w:w="0" w:type="dxa"/>
          <w:bottom w:w="75" w:type="dxa"/>
          <w:right w:w="0" w:type="dxa"/>
        </w:tblCellMar>
        <w:tblLook w:val="0000" w:firstRow="0" w:lastRow="0" w:firstColumn="0" w:lastColumn="0" w:noHBand="0" w:noVBand="0"/>
      </w:tblPr>
      <w:tblGrid>
        <w:gridCol w:w="557"/>
        <w:gridCol w:w="2064"/>
        <w:gridCol w:w="2370"/>
        <w:gridCol w:w="4275"/>
      </w:tblGrid>
      <w:tr w:rsidR="00B70D9C" w:rsidRPr="00B70D9C" w:rsidTr="00E40CDE">
        <w:tc>
          <w:tcPr>
            <w:tcW w:w="9266" w:type="dxa"/>
            <w:gridSpan w:val="4"/>
            <w:tcBorders>
              <w:top w:val="single" w:sz="4" w:space="0" w:color="auto"/>
              <w:left w:val="single" w:sz="4" w:space="0" w:color="auto"/>
              <w:bottom w:val="single" w:sz="4" w:space="0" w:color="auto"/>
              <w:right w:val="single" w:sz="4" w:space="0" w:color="auto"/>
            </w:tcBorders>
          </w:tcPr>
          <w:p w:rsidR="00B70D9C" w:rsidRPr="00B70D9C" w:rsidRDefault="00B70D9C" w:rsidP="00B70D9C">
            <w:pPr>
              <w:widowControl w:val="0"/>
              <w:autoSpaceDE w:val="0"/>
              <w:autoSpaceDN w:val="0"/>
              <w:adjustRightInd w:val="0"/>
              <w:ind w:left="57" w:right="57"/>
              <w:jc w:val="center"/>
              <w:rPr>
                <w:b/>
                <w:sz w:val="22"/>
                <w:szCs w:val="22"/>
              </w:rPr>
            </w:pPr>
            <w:r>
              <w:rPr>
                <w:b/>
                <w:sz w:val="22"/>
                <w:szCs w:val="22"/>
                <w:lang w:eastAsia="en-US"/>
              </w:rPr>
              <w:t>Условно разрешенные виды использования</w:t>
            </w:r>
          </w:p>
        </w:tc>
      </w:tr>
      <w:tr w:rsidR="00B70D9C" w:rsidRPr="00B70D9C" w:rsidTr="00B70D9C">
        <w:tc>
          <w:tcPr>
            <w:tcW w:w="557"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autoSpaceDE w:val="0"/>
              <w:autoSpaceDN w:val="0"/>
              <w:adjustRightInd w:val="0"/>
              <w:ind w:left="57" w:right="57"/>
              <w:jc w:val="center"/>
              <w:rPr>
                <w:b/>
                <w:sz w:val="22"/>
                <w:szCs w:val="22"/>
              </w:rPr>
            </w:pPr>
            <w:r>
              <w:rPr>
                <w:b/>
                <w:sz w:val="22"/>
                <w:szCs w:val="22"/>
              </w:rPr>
              <w:t>№ п/п</w:t>
            </w:r>
          </w:p>
        </w:tc>
        <w:tc>
          <w:tcPr>
            <w:tcW w:w="2064"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autoSpaceDE w:val="0"/>
              <w:autoSpaceDN w:val="0"/>
              <w:adjustRightInd w:val="0"/>
              <w:ind w:left="57" w:right="57"/>
              <w:jc w:val="both"/>
              <w:rPr>
                <w:sz w:val="22"/>
                <w:szCs w:val="22"/>
              </w:rPr>
            </w:pPr>
            <w:r w:rsidRPr="00B70D9C">
              <w:rPr>
                <w:b/>
                <w:sz w:val="22"/>
                <w:szCs w:val="22"/>
              </w:rPr>
              <w:t>Виды разрешенного использования земельных участков</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70D9C" w:rsidRPr="00B70D9C" w:rsidRDefault="00B70D9C" w:rsidP="00B70D9C">
            <w:pPr>
              <w:widowControl w:val="0"/>
              <w:autoSpaceDE w:val="0"/>
              <w:autoSpaceDN w:val="0"/>
              <w:adjustRightInd w:val="0"/>
              <w:ind w:left="57" w:right="57"/>
              <w:jc w:val="both"/>
              <w:rPr>
                <w:sz w:val="22"/>
                <w:szCs w:val="22"/>
              </w:rPr>
            </w:pPr>
            <w:r w:rsidRPr="00B70D9C">
              <w:rPr>
                <w:b/>
                <w:sz w:val="22"/>
                <w:szCs w:val="22"/>
              </w:rPr>
              <w:t>Виды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widowControl w:val="0"/>
              <w:autoSpaceDE w:val="0"/>
              <w:autoSpaceDN w:val="0"/>
              <w:adjustRightInd w:val="0"/>
              <w:ind w:left="57" w:right="57"/>
              <w:jc w:val="both"/>
              <w:rPr>
                <w:b/>
                <w:sz w:val="22"/>
                <w:szCs w:val="22"/>
              </w:rPr>
            </w:pPr>
            <w:r w:rsidRPr="00B70D9C">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70D9C" w:rsidRPr="00B70D9C" w:rsidTr="00B70D9C">
        <w:tc>
          <w:tcPr>
            <w:tcW w:w="557"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shd w:val="clear" w:color="auto" w:fill="FFFFFF"/>
              <w:tabs>
                <w:tab w:val="left" w:pos="0"/>
              </w:tabs>
              <w:spacing w:line="260" w:lineRule="exact"/>
              <w:ind w:left="57" w:right="57"/>
              <w:jc w:val="center"/>
              <w:rPr>
                <w:sz w:val="22"/>
                <w:szCs w:val="22"/>
              </w:rPr>
            </w:pPr>
            <w:r>
              <w:rPr>
                <w:sz w:val="22"/>
                <w:szCs w:val="22"/>
              </w:rPr>
              <w:t>1</w:t>
            </w:r>
          </w:p>
        </w:tc>
        <w:tc>
          <w:tcPr>
            <w:tcW w:w="2064"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shd w:val="clear" w:color="auto" w:fill="FFFFFF"/>
              <w:tabs>
                <w:tab w:val="left" w:pos="0"/>
              </w:tabs>
              <w:spacing w:line="260" w:lineRule="exact"/>
              <w:ind w:left="57" w:right="57"/>
              <w:rPr>
                <w:bCs/>
                <w:i/>
                <w:spacing w:val="-1"/>
                <w:sz w:val="22"/>
                <w:szCs w:val="22"/>
              </w:rPr>
            </w:pPr>
            <w:r w:rsidRPr="00B70D9C">
              <w:rPr>
                <w:b/>
                <w:sz w:val="22"/>
                <w:szCs w:val="22"/>
              </w:rPr>
              <w:t>Коммунальное обслуживание</w:t>
            </w:r>
            <w:r>
              <w:rPr>
                <w:sz w:val="22"/>
                <w:szCs w:val="22"/>
              </w:rPr>
              <w:t xml:space="preserve"> (К</w:t>
            </w:r>
            <w:r w:rsidRPr="00B70D9C">
              <w:rPr>
                <w:sz w:val="22"/>
                <w:szCs w:val="22"/>
              </w:rPr>
              <w:t>од 3.1)</w:t>
            </w:r>
          </w:p>
        </w:tc>
        <w:tc>
          <w:tcPr>
            <w:tcW w:w="23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70D9C" w:rsidRPr="00B70D9C" w:rsidRDefault="00B70D9C" w:rsidP="00B70D9C">
            <w:pPr>
              <w:shd w:val="clear" w:color="auto" w:fill="FFFFFF"/>
              <w:tabs>
                <w:tab w:val="num" w:pos="1254"/>
                <w:tab w:val="left" w:pos="9781"/>
              </w:tabs>
              <w:ind w:left="57" w:right="57"/>
              <w:rPr>
                <w:spacing w:val="-1"/>
                <w:sz w:val="22"/>
                <w:szCs w:val="22"/>
              </w:rPr>
            </w:pPr>
            <w:r w:rsidRPr="00B70D9C">
              <w:rPr>
                <w:spacing w:val="-1"/>
                <w:sz w:val="22"/>
                <w:szCs w:val="22"/>
              </w:rPr>
              <w:t>Противопожарные водоемы и резервуары;</w:t>
            </w:r>
          </w:p>
          <w:p w:rsidR="00B70D9C" w:rsidRPr="00B70D9C" w:rsidRDefault="00B70D9C" w:rsidP="00B70D9C">
            <w:pPr>
              <w:shd w:val="clear" w:color="auto" w:fill="FFFFFF"/>
              <w:tabs>
                <w:tab w:val="num" w:pos="1254"/>
                <w:tab w:val="left" w:pos="9781"/>
              </w:tabs>
              <w:ind w:left="57" w:right="57"/>
              <w:rPr>
                <w:spacing w:val="-1"/>
                <w:sz w:val="22"/>
                <w:szCs w:val="22"/>
              </w:rPr>
            </w:pPr>
            <w:r w:rsidRPr="00B70D9C">
              <w:rPr>
                <w:spacing w:val="-1"/>
                <w:sz w:val="22"/>
                <w:szCs w:val="22"/>
              </w:rPr>
              <w:t>Водонапорная башня;</w:t>
            </w:r>
          </w:p>
          <w:p w:rsidR="00B70D9C" w:rsidRPr="00B70D9C" w:rsidRDefault="00B70D9C" w:rsidP="00B70D9C">
            <w:pPr>
              <w:shd w:val="clear" w:color="auto" w:fill="FFFFFF"/>
              <w:tabs>
                <w:tab w:val="left" w:pos="0"/>
              </w:tabs>
              <w:ind w:left="57" w:right="57"/>
              <w:rPr>
                <w:spacing w:val="-1"/>
                <w:sz w:val="22"/>
                <w:szCs w:val="22"/>
              </w:rPr>
            </w:pPr>
            <w:r w:rsidRPr="00B70D9C">
              <w:rPr>
                <w:spacing w:val="-1"/>
                <w:sz w:val="22"/>
                <w:szCs w:val="22"/>
              </w:rPr>
              <w:t>Водозаборные сооружения;</w:t>
            </w:r>
          </w:p>
          <w:p w:rsidR="00B70D9C" w:rsidRPr="00B70D9C" w:rsidRDefault="00B70D9C" w:rsidP="00B70D9C">
            <w:pPr>
              <w:shd w:val="clear" w:color="auto" w:fill="FFFFFF"/>
              <w:tabs>
                <w:tab w:val="left" w:pos="0"/>
              </w:tabs>
              <w:ind w:left="57" w:right="57"/>
              <w:rPr>
                <w:spacing w:val="-1"/>
                <w:sz w:val="22"/>
                <w:szCs w:val="22"/>
              </w:rPr>
            </w:pPr>
            <w:r w:rsidRPr="00B70D9C">
              <w:rPr>
                <w:spacing w:val="-1"/>
                <w:sz w:val="22"/>
                <w:szCs w:val="22"/>
              </w:rPr>
              <w:t>Насосная станция;</w:t>
            </w:r>
          </w:p>
          <w:p w:rsidR="00B70D9C" w:rsidRPr="00B70D9C" w:rsidRDefault="00B70D9C" w:rsidP="00B70D9C">
            <w:pPr>
              <w:shd w:val="clear" w:color="auto" w:fill="FFFFFF"/>
              <w:tabs>
                <w:tab w:val="left" w:pos="0"/>
              </w:tabs>
              <w:ind w:left="57" w:right="57"/>
              <w:rPr>
                <w:spacing w:val="-1"/>
                <w:sz w:val="22"/>
                <w:szCs w:val="22"/>
              </w:rPr>
            </w:pPr>
            <w:r w:rsidRPr="00B70D9C">
              <w:rPr>
                <w:spacing w:val="-1"/>
                <w:sz w:val="22"/>
                <w:szCs w:val="22"/>
              </w:rPr>
              <w:t>Трансформатор;</w:t>
            </w:r>
          </w:p>
          <w:p w:rsidR="00B70D9C" w:rsidRPr="00B70D9C" w:rsidRDefault="00B70D9C" w:rsidP="00B70D9C">
            <w:pPr>
              <w:shd w:val="clear" w:color="auto" w:fill="FFFFFF"/>
              <w:tabs>
                <w:tab w:val="left" w:pos="0"/>
              </w:tabs>
              <w:ind w:left="57" w:right="57"/>
              <w:rPr>
                <w:spacing w:val="-1"/>
                <w:sz w:val="22"/>
                <w:szCs w:val="22"/>
              </w:rPr>
            </w:pPr>
            <w:r w:rsidRPr="00B70D9C">
              <w:rPr>
                <w:spacing w:val="-1"/>
                <w:sz w:val="22"/>
                <w:szCs w:val="22"/>
              </w:rPr>
              <w:lastRenderedPageBreak/>
              <w:t>ГРУ, ГРП, ШРП;</w:t>
            </w:r>
          </w:p>
          <w:p w:rsidR="00B70D9C" w:rsidRPr="00B70D9C" w:rsidRDefault="00B70D9C" w:rsidP="00B70D9C">
            <w:pPr>
              <w:shd w:val="clear" w:color="auto" w:fill="FFFFFF"/>
              <w:tabs>
                <w:tab w:val="left" w:pos="0"/>
              </w:tabs>
              <w:ind w:left="57" w:right="57"/>
              <w:rPr>
                <w:spacing w:val="-1"/>
                <w:sz w:val="22"/>
                <w:szCs w:val="22"/>
              </w:rPr>
            </w:pPr>
            <w:r>
              <w:rPr>
                <w:spacing w:val="-1"/>
                <w:sz w:val="22"/>
                <w:szCs w:val="22"/>
              </w:rPr>
              <w:t>Стоянка легковых автомобилей</w:t>
            </w:r>
          </w:p>
        </w:tc>
        <w:tc>
          <w:tcPr>
            <w:tcW w:w="4275" w:type="dxa"/>
            <w:tcBorders>
              <w:top w:val="single" w:sz="4" w:space="0" w:color="auto"/>
              <w:left w:val="single" w:sz="4" w:space="0" w:color="auto"/>
              <w:bottom w:val="single" w:sz="4" w:space="0" w:color="auto"/>
              <w:right w:val="single" w:sz="4" w:space="0" w:color="auto"/>
            </w:tcBorders>
          </w:tcPr>
          <w:p w:rsidR="00B70D9C" w:rsidRPr="00B70D9C" w:rsidRDefault="00B70D9C" w:rsidP="00B70D9C">
            <w:pPr>
              <w:autoSpaceDE w:val="0"/>
              <w:autoSpaceDN w:val="0"/>
              <w:adjustRightInd w:val="0"/>
              <w:ind w:left="57" w:right="57"/>
              <w:jc w:val="both"/>
              <w:rPr>
                <w:b/>
                <w:sz w:val="22"/>
                <w:szCs w:val="22"/>
              </w:rPr>
            </w:pPr>
            <w:r w:rsidRPr="00B70D9C">
              <w:rPr>
                <w:b/>
                <w:sz w:val="22"/>
                <w:szCs w:val="22"/>
              </w:rPr>
              <w:lastRenderedPageBreak/>
              <w:t>Предельные размеры земельных участков, в том числе их площадь:</w:t>
            </w:r>
          </w:p>
          <w:p w:rsidR="00B70D9C" w:rsidRPr="00B70D9C" w:rsidRDefault="00B70D9C" w:rsidP="00B70D9C">
            <w:pPr>
              <w:shd w:val="clear" w:color="auto" w:fill="FFFFFF"/>
              <w:tabs>
                <w:tab w:val="left" w:pos="0"/>
              </w:tabs>
              <w:spacing w:line="260" w:lineRule="exact"/>
              <w:ind w:left="57" w:right="57"/>
              <w:jc w:val="both"/>
              <w:rPr>
                <w:spacing w:val="-1"/>
                <w:sz w:val="22"/>
                <w:szCs w:val="22"/>
              </w:rPr>
            </w:pPr>
            <w:r w:rsidRPr="00B70D9C">
              <w:rPr>
                <w:spacing w:val="-1"/>
                <w:sz w:val="22"/>
                <w:szCs w:val="22"/>
              </w:rPr>
              <w:t>- минимальная площадь земельных участков – 12 м.кв.</w:t>
            </w:r>
          </w:p>
          <w:p w:rsidR="00B70D9C" w:rsidRPr="00B70D9C" w:rsidRDefault="00B70D9C" w:rsidP="00B70D9C">
            <w:pPr>
              <w:shd w:val="clear" w:color="auto" w:fill="FFFFFF"/>
              <w:tabs>
                <w:tab w:val="left" w:pos="0"/>
              </w:tabs>
              <w:spacing w:line="260" w:lineRule="exact"/>
              <w:ind w:left="57" w:right="57"/>
              <w:jc w:val="both"/>
              <w:rPr>
                <w:spacing w:val="-1"/>
                <w:sz w:val="22"/>
                <w:szCs w:val="22"/>
              </w:rPr>
            </w:pPr>
            <w:r w:rsidRPr="00B70D9C">
              <w:rPr>
                <w:spacing w:val="-1"/>
                <w:sz w:val="22"/>
                <w:szCs w:val="22"/>
              </w:rPr>
              <w:t>- максимальная площадь земельного участка – 1000 кв.м..</w:t>
            </w:r>
          </w:p>
          <w:p w:rsidR="00B70D9C" w:rsidRPr="00B70D9C" w:rsidRDefault="00B70D9C" w:rsidP="00B70D9C">
            <w:pPr>
              <w:shd w:val="clear" w:color="auto" w:fill="FFFFFF"/>
              <w:autoSpaceDE w:val="0"/>
              <w:autoSpaceDN w:val="0"/>
              <w:adjustRightInd w:val="0"/>
              <w:ind w:left="57" w:right="57"/>
              <w:jc w:val="both"/>
              <w:rPr>
                <w:sz w:val="22"/>
                <w:szCs w:val="22"/>
              </w:rPr>
            </w:pPr>
            <w:r w:rsidRPr="00B70D9C">
              <w:rPr>
                <w:sz w:val="22"/>
                <w:szCs w:val="22"/>
              </w:rPr>
              <w:t>-минимальный размер земельного участка -  10 метров.</w:t>
            </w:r>
          </w:p>
          <w:p w:rsidR="00B70D9C" w:rsidRPr="00B70D9C" w:rsidRDefault="00B70D9C" w:rsidP="00B70D9C">
            <w:pPr>
              <w:widowControl w:val="0"/>
              <w:autoSpaceDE w:val="0"/>
              <w:autoSpaceDN w:val="0"/>
              <w:adjustRightInd w:val="0"/>
              <w:ind w:left="57" w:right="57"/>
              <w:jc w:val="both"/>
              <w:rPr>
                <w:b/>
                <w:sz w:val="22"/>
                <w:szCs w:val="22"/>
              </w:rPr>
            </w:pPr>
            <w:r w:rsidRPr="00B70D9C">
              <w:rPr>
                <w:sz w:val="22"/>
                <w:szCs w:val="22"/>
              </w:rPr>
              <w:lastRenderedPageBreak/>
              <w:t xml:space="preserve"> </w:t>
            </w:r>
            <w:r w:rsidRPr="00B70D9C">
              <w:rPr>
                <w:b/>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B70D9C" w:rsidRPr="00B70D9C" w:rsidRDefault="00B70D9C" w:rsidP="00B70D9C">
            <w:pPr>
              <w:autoSpaceDE w:val="0"/>
              <w:autoSpaceDN w:val="0"/>
              <w:adjustRightInd w:val="0"/>
              <w:ind w:left="57" w:right="57"/>
              <w:jc w:val="both"/>
              <w:rPr>
                <w:sz w:val="22"/>
                <w:szCs w:val="22"/>
              </w:rPr>
            </w:pPr>
            <w:r w:rsidRPr="00B70D9C">
              <w:rPr>
                <w:sz w:val="22"/>
                <w:szCs w:val="22"/>
              </w:rPr>
              <w:t>- от красной линии улиц - 3 м,</w:t>
            </w:r>
          </w:p>
          <w:p w:rsidR="00B70D9C" w:rsidRPr="00B70D9C" w:rsidRDefault="00B70D9C" w:rsidP="00B70D9C">
            <w:pPr>
              <w:autoSpaceDE w:val="0"/>
              <w:autoSpaceDN w:val="0"/>
              <w:adjustRightInd w:val="0"/>
              <w:ind w:left="57" w:right="57"/>
              <w:jc w:val="both"/>
              <w:rPr>
                <w:sz w:val="22"/>
                <w:szCs w:val="22"/>
              </w:rPr>
            </w:pPr>
            <w:r w:rsidRPr="00B70D9C">
              <w:rPr>
                <w:sz w:val="22"/>
                <w:szCs w:val="22"/>
              </w:rPr>
              <w:t xml:space="preserve">- от красной линии однополосных проездов - </w:t>
            </w:r>
            <w:smartTag w:uri="urn:schemas-microsoft-com:office:smarttags" w:element="metricconverter">
              <w:smartTagPr>
                <w:attr w:name="ProductID" w:val="3 м"/>
              </w:smartTagPr>
              <w:r w:rsidRPr="00B70D9C">
                <w:rPr>
                  <w:sz w:val="22"/>
                  <w:szCs w:val="22"/>
                </w:rPr>
                <w:t>3 м</w:t>
              </w:r>
            </w:smartTag>
            <w:r w:rsidRPr="00B70D9C">
              <w:rPr>
                <w:sz w:val="22"/>
                <w:szCs w:val="22"/>
              </w:rPr>
              <w:t>,</w:t>
            </w:r>
          </w:p>
          <w:p w:rsidR="00B70D9C" w:rsidRPr="00B70D9C" w:rsidRDefault="00B70D9C" w:rsidP="00B70D9C">
            <w:pPr>
              <w:autoSpaceDE w:val="0"/>
              <w:autoSpaceDN w:val="0"/>
              <w:adjustRightInd w:val="0"/>
              <w:ind w:left="57" w:right="57"/>
              <w:jc w:val="both"/>
              <w:rPr>
                <w:sz w:val="22"/>
                <w:szCs w:val="22"/>
              </w:rPr>
            </w:pPr>
            <w:r w:rsidRPr="00B70D9C">
              <w:rPr>
                <w:sz w:val="22"/>
                <w:szCs w:val="22"/>
              </w:rPr>
              <w:t xml:space="preserve">- от границы земельного участка - </w:t>
            </w:r>
            <w:smartTag w:uri="urn:schemas-microsoft-com:office:smarttags" w:element="metricconverter">
              <w:smartTagPr>
                <w:attr w:name="ProductID" w:val="3 м"/>
              </w:smartTagPr>
              <w:r w:rsidRPr="00B70D9C">
                <w:rPr>
                  <w:sz w:val="22"/>
                  <w:szCs w:val="22"/>
                </w:rPr>
                <w:t>3 м</w:t>
              </w:r>
            </w:smartTag>
            <w:r w:rsidRPr="00B70D9C">
              <w:rPr>
                <w:sz w:val="22"/>
                <w:szCs w:val="22"/>
              </w:rPr>
              <w:t>.</w:t>
            </w:r>
          </w:p>
          <w:p w:rsidR="00B70D9C" w:rsidRPr="00B70D9C" w:rsidRDefault="00B70D9C" w:rsidP="00B70D9C">
            <w:pPr>
              <w:shd w:val="clear" w:color="auto" w:fill="FFFFFF"/>
              <w:tabs>
                <w:tab w:val="num" w:pos="1368"/>
                <w:tab w:val="left" w:pos="9781"/>
              </w:tabs>
              <w:spacing w:line="274" w:lineRule="exact"/>
              <w:ind w:left="57" w:right="57"/>
              <w:jc w:val="both"/>
              <w:rPr>
                <w:sz w:val="22"/>
                <w:szCs w:val="22"/>
              </w:rPr>
            </w:pPr>
            <w:r w:rsidRPr="00B70D9C">
              <w:rPr>
                <w:rStyle w:val="FontStyle47"/>
                <w:sz w:val="22"/>
                <w:szCs w:val="22"/>
              </w:rPr>
              <w:t>- от границ соседнего участка - 1 м.;</w:t>
            </w:r>
            <w:r w:rsidRPr="00B70D9C">
              <w:rPr>
                <w:sz w:val="22"/>
                <w:szCs w:val="22"/>
              </w:rPr>
              <w:t>.</w:t>
            </w:r>
          </w:p>
          <w:p w:rsidR="00B70D9C" w:rsidRPr="00B70D9C" w:rsidRDefault="00B70D9C" w:rsidP="00B70D9C">
            <w:pPr>
              <w:autoSpaceDE w:val="0"/>
              <w:autoSpaceDN w:val="0"/>
              <w:adjustRightInd w:val="0"/>
              <w:ind w:left="57" w:right="57"/>
              <w:jc w:val="both"/>
              <w:rPr>
                <w:b/>
                <w:sz w:val="22"/>
                <w:szCs w:val="22"/>
              </w:rPr>
            </w:pPr>
            <w:r w:rsidRPr="00B70D9C">
              <w:rPr>
                <w:b/>
                <w:sz w:val="22"/>
                <w:szCs w:val="22"/>
              </w:rPr>
              <w:t>Предельное количество этажей или предельная высота зданий, строений, сооружений</w:t>
            </w:r>
            <w:r w:rsidRPr="00B70D9C">
              <w:rPr>
                <w:sz w:val="22"/>
                <w:szCs w:val="22"/>
              </w:rPr>
              <w:t>– 6м;</w:t>
            </w:r>
          </w:p>
          <w:p w:rsidR="00B70D9C" w:rsidRPr="00B70D9C" w:rsidRDefault="00B70D9C" w:rsidP="00B70D9C">
            <w:pPr>
              <w:shd w:val="clear" w:color="auto" w:fill="FFFFFF"/>
              <w:tabs>
                <w:tab w:val="num" w:pos="1368"/>
                <w:tab w:val="left" w:pos="9781"/>
              </w:tabs>
              <w:spacing w:line="274" w:lineRule="exact"/>
              <w:ind w:left="57" w:right="57"/>
              <w:jc w:val="both"/>
              <w:rPr>
                <w:sz w:val="22"/>
                <w:szCs w:val="22"/>
              </w:rPr>
            </w:pPr>
            <w:r w:rsidRPr="00B70D9C">
              <w:rPr>
                <w:b/>
                <w:sz w:val="22"/>
                <w:szCs w:val="22"/>
              </w:rPr>
              <w:t>Максимальный процент застройки в границах земельного участка</w:t>
            </w:r>
            <w:r w:rsidRPr="00B70D9C">
              <w:rPr>
                <w:sz w:val="22"/>
                <w:szCs w:val="22"/>
              </w:rPr>
              <w:t xml:space="preserve"> -  20%</w:t>
            </w:r>
          </w:p>
          <w:p w:rsidR="00B70D9C" w:rsidRPr="00B70D9C" w:rsidRDefault="00B70D9C" w:rsidP="00B70D9C">
            <w:pPr>
              <w:shd w:val="clear" w:color="auto" w:fill="FFFFFF"/>
              <w:tabs>
                <w:tab w:val="num" w:pos="1368"/>
                <w:tab w:val="left" w:pos="9781"/>
              </w:tabs>
              <w:spacing w:line="274" w:lineRule="exact"/>
              <w:ind w:left="57" w:right="57"/>
              <w:jc w:val="both"/>
              <w:rPr>
                <w:sz w:val="22"/>
                <w:szCs w:val="22"/>
              </w:rPr>
            </w:pPr>
            <w:r w:rsidRPr="00B70D9C">
              <w:rPr>
                <w:sz w:val="22"/>
                <w:szCs w:val="22"/>
              </w:rPr>
              <w:t xml:space="preserve">иные показатели: </w:t>
            </w:r>
          </w:p>
          <w:p w:rsidR="00B70D9C" w:rsidRPr="00B70D9C" w:rsidRDefault="00B70D9C" w:rsidP="00B70D9C">
            <w:pPr>
              <w:widowControl w:val="0"/>
              <w:autoSpaceDE w:val="0"/>
              <w:autoSpaceDN w:val="0"/>
              <w:adjustRightInd w:val="0"/>
              <w:ind w:left="57" w:right="57"/>
              <w:jc w:val="both"/>
              <w:rPr>
                <w:b/>
                <w:sz w:val="22"/>
                <w:szCs w:val="22"/>
              </w:rPr>
            </w:pPr>
            <w:r w:rsidRPr="00B70D9C">
              <w:rPr>
                <w:rStyle w:val="FontStyle62"/>
              </w:rPr>
              <w:t>Расстояние от границ земельного участка до лесного массива должно быть не менее 15 м.</w:t>
            </w:r>
          </w:p>
        </w:tc>
      </w:tr>
      <w:tr w:rsidR="00FA59F9" w:rsidRPr="00B70D9C" w:rsidTr="00182500">
        <w:trPr>
          <w:trHeight w:val="20"/>
        </w:trPr>
        <w:tc>
          <w:tcPr>
            <w:tcW w:w="557" w:type="dxa"/>
            <w:tcBorders>
              <w:top w:val="single" w:sz="4" w:space="0" w:color="auto"/>
              <w:left w:val="single" w:sz="4" w:space="0" w:color="auto"/>
              <w:bottom w:val="single" w:sz="4" w:space="0" w:color="auto"/>
              <w:right w:val="single" w:sz="4" w:space="0" w:color="auto"/>
            </w:tcBorders>
          </w:tcPr>
          <w:p w:rsidR="00FA59F9" w:rsidRPr="00B70D9C" w:rsidRDefault="00FA59F9" w:rsidP="00FA59F9">
            <w:pPr>
              <w:shd w:val="clear" w:color="auto" w:fill="FFFFFF"/>
              <w:tabs>
                <w:tab w:val="left" w:pos="0"/>
              </w:tabs>
              <w:ind w:left="57" w:right="57"/>
              <w:jc w:val="center"/>
              <w:rPr>
                <w:sz w:val="22"/>
                <w:szCs w:val="22"/>
              </w:rPr>
            </w:pPr>
            <w:r>
              <w:rPr>
                <w:sz w:val="22"/>
                <w:szCs w:val="22"/>
              </w:rPr>
              <w:lastRenderedPageBreak/>
              <w:t>2</w:t>
            </w:r>
          </w:p>
        </w:tc>
        <w:tc>
          <w:tcPr>
            <w:tcW w:w="8709" w:type="dxa"/>
            <w:gridSpan w:val="3"/>
            <w:tcBorders>
              <w:top w:val="single" w:sz="4" w:space="0" w:color="auto"/>
              <w:left w:val="single" w:sz="4" w:space="0" w:color="auto"/>
              <w:bottom w:val="single" w:sz="4" w:space="0" w:color="auto"/>
              <w:right w:val="single" w:sz="4" w:space="0" w:color="auto"/>
            </w:tcBorders>
          </w:tcPr>
          <w:p w:rsidR="00FA59F9" w:rsidRPr="00FA59F9" w:rsidRDefault="00FA59F9" w:rsidP="00FA59F9">
            <w:pPr>
              <w:widowControl w:val="0"/>
              <w:autoSpaceDE w:val="0"/>
              <w:autoSpaceDN w:val="0"/>
              <w:adjustRightInd w:val="0"/>
              <w:ind w:left="110" w:right="57"/>
              <w:jc w:val="both"/>
              <w:rPr>
                <w:sz w:val="22"/>
                <w:szCs w:val="22"/>
              </w:rPr>
            </w:pPr>
            <w:r w:rsidRPr="00FA59F9">
              <w:rPr>
                <w:sz w:val="22"/>
                <w:szCs w:val="22"/>
              </w:rPr>
              <w:t>Исключен.</w:t>
            </w:r>
          </w:p>
        </w:tc>
      </w:tr>
      <w:tr w:rsidR="00FA59F9" w:rsidRPr="00B70D9C" w:rsidTr="00182500">
        <w:trPr>
          <w:trHeight w:val="20"/>
        </w:trPr>
        <w:tc>
          <w:tcPr>
            <w:tcW w:w="557" w:type="dxa"/>
            <w:tcBorders>
              <w:top w:val="single" w:sz="4" w:space="0" w:color="auto"/>
              <w:left w:val="single" w:sz="4" w:space="0" w:color="auto"/>
              <w:bottom w:val="single" w:sz="4" w:space="0" w:color="auto"/>
              <w:right w:val="single" w:sz="4" w:space="0" w:color="auto"/>
            </w:tcBorders>
          </w:tcPr>
          <w:p w:rsidR="00FA59F9" w:rsidRDefault="00FA59F9" w:rsidP="00FA59F9">
            <w:pPr>
              <w:shd w:val="clear" w:color="auto" w:fill="FFFFFF"/>
              <w:tabs>
                <w:tab w:val="left" w:pos="0"/>
              </w:tabs>
              <w:ind w:left="57" w:right="57"/>
              <w:jc w:val="center"/>
              <w:rPr>
                <w:sz w:val="22"/>
                <w:szCs w:val="22"/>
              </w:rPr>
            </w:pPr>
            <w:r>
              <w:rPr>
                <w:sz w:val="22"/>
                <w:szCs w:val="22"/>
              </w:rPr>
              <w:t>3</w:t>
            </w:r>
          </w:p>
        </w:tc>
        <w:tc>
          <w:tcPr>
            <w:tcW w:w="8709" w:type="dxa"/>
            <w:gridSpan w:val="3"/>
            <w:tcBorders>
              <w:top w:val="single" w:sz="4" w:space="0" w:color="auto"/>
              <w:left w:val="single" w:sz="4" w:space="0" w:color="auto"/>
              <w:bottom w:val="single" w:sz="4" w:space="0" w:color="auto"/>
              <w:right w:val="single" w:sz="4" w:space="0" w:color="auto"/>
            </w:tcBorders>
          </w:tcPr>
          <w:p w:rsidR="00FA59F9" w:rsidRPr="00FA59F9" w:rsidRDefault="00FA59F9" w:rsidP="00FA59F9">
            <w:pPr>
              <w:autoSpaceDE w:val="0"/>
              <w:autoSpaceDN w:val="0"/>
              <w:adjustRightInd w:val="0"/>
              <w:ind w:left="130" w:right="44"/>
              <w:jc w:val="both"/>
              <w:rPr>
                <w:sz w:val="22"/>
                <w:szCs w:val="22"/>
              </w:rPr>
            </w:pPr>
            <w:r w:rsidRPr="00FA59F9">
              <w:rPr>
                <w:sz w:val="22"/>
                <w:szCs w:val="22"/>
              </w:rPr>
              <w:t>Исключен.</w:t>
            </w:r>
          </w:p>
        </w:tc>
      </w:tr>
    </w:tbl>
    <w:p w:rsidR="004259DC" w:rsidRDefault="004259DC" w:rsidP="004259DC">
      <w:pPr>
        <w:rPr>
          <w:vanish/>
        </w:rPr>
      </w:pPr>
    </w:p>
    <w:tbl>
      <w:tblPr>
        <w:tblStyle w:val="a9"/>
        <w:tblW w:w="9273" w:type="dxa"/>
        <w:tblLook w:val="04A0" w:firstRow="1" w:lastRow="0" w:firstColumn="1" w:lastColumn="0" w:noHBand="0" w:noVBand="1"/>
      </w:tblPr>
      <w:tblGrid>
        <w:gridCol w:w="562"/>
        <w:gridCol w:w="2064"/>
        <w:gridCol w:w="2372"/>
        <w:gridCol w:w="4275"/>
      </w:tblGrid>
      <w:tr w:rsidR="00B70D9C" w:rsidTr="00B70D9C">
        <w:tc>
          <w:tcPr>
            <w:tcW w:w="9273" w:type="dxa"/>
            <w:gridSpan w:val="4"/>
            <w:tcBorders>
              <w:top w:val="single" w:sz="4" w:space="0" w:color="auto"/>
              <w:left w:val="single" w:sz="4" w:space="0" w:color="auto"/>
              <w:bottom w:val="single" w:sz="4" w:space="0" w:color="auto"/>
              <w:right w:val="single" w:sz="4" w:space="0" w:color="auto"/>
            </w:tcBorders>
            <w:hideMark/>
          </w:tcPr>
          <w:p w:rsidR="00B70D9C" w:rsidRDefault="00B70D9C" w:rsidP="00B70D9C">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B70D9C" w:rsidTr="00B70D9C">
        <w:tc>
          <w:tcPr>
            <w:tcW w:w="562" w:type="dxa"/>
            <w:tcBorders>
              <w:top w:val="single" w:sz="4" w:space="0" w:color="auto"/>
              <w:left w:val="single" w:sz="4" w:space="0" w:color="auto"/>
              <w:bottom w:val="single" w:sz="4" w:space="0" w:color="auto"/>
              <w:right w:val="single" w:sz="4" w:space="0" w:color="auto"/>
            </w:tcBorders>
            <w:hideMark/>
          </w:tcPr>
          <w:p w:rsidR="00B70D9C" w:rsidRDefault="00B70D9C">
            <w:pPr>
              <w:widowControl w:val="0"/>
              <w:autoSpaceDE w:val="0"/>
              <w:autoSpaceDN w:val="0"/>
              <w:adjustRightInd w:val="0"/>
              <w:jc w:val="both"/>
              <w:rPr>
                <w:b/>
                <w:sz w:val="22"/>
                <w:lang w:eastAsia="en-US"/>
              </w:rPr>
            </w:pPr>
            <w:r>
              <w:rPr>
                <w:b/>
                <w:sz w:val="22"/>
                <w:lang w:eastAsia="en-US"/>
              </w:rPr>
              <w:t>№</w:t>
            </w:r>
          </w:p>
          <w:p w:rsidR="00B70D9C" w:rsidRDefault="00B70D9C">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B70D9C" w:rsidRDefault="00B70D9C">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B70D9C" w:rsidRDefault="00B70D9C">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B70D9C" w:rsidRDefault="00B70D9C">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70D9C" w:rsidTr="00B70D9C">
        <w:tc>
          <w:tcPr>
            <w:tcW w:w="562" w:type="dxa"/>
            <w:tcBorders>
              <w:top w:val="single" w:sz="4" w:space="0" w:color="auto"/>
              <w:left w:val="single" w:sz="4" w:space="0" w:color="auto"/>
              <w:bottom w:val="single" w:sz="4" w:space="0" w:color="auto"/>
              <w:right w:val="single" w:sz="4" w:space="0" w:color="auto"/>
            </w:tcBorders>
            <w:hideMark/>
          </w:tcPr>
          <w:p w:rsidR="00B70D9C" w:rsidRDefault="00B70D9C">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B70D9C" w:rsidRDefault="00B70D9C">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B70D9C" w:rsidRDefault="00B70D9C">
            <w:pPr>
              <w:jc w:val="both"/>
              <w:rPr>
                <w:sz w:val="22"/>
                <w:szCs w:val="22"/>
                <w:lang w:eastAsia="en-US"/>
              </w:rPr>
            </w:pPr>
            <w:r>
              <w:rPr>
                <w:sz w:val="22"/>
                <w:szCs w:val="22"/>
                <w:lang w:eastAsia="en-US"/>
              </w:rPr>
              <w:t>Элементы благоустройства территории;</w:t>
            </w:r>
          </w:p>
          <w:p w:rsidR="00B70D9C" w:rsidRDefault="00B70D9C">
            <w:pPr>
              <w:jc w:val="both"/>
              <w:rPr>
                <w:sz w:val="22"/>
                <w:szCs w:val="22"/>
                <w:lang w:eastAsia="en-US"/>
              </w:rPr>
            </w:pPr>
            <w:r>
              <w:rPr>
                <w:sz w:val="22"/>
                <w:szCs w:val="22"/>
                <w:lang w:eastAsia="en-US"/>
              </w:rPr>
              <w:t>Озеленение;</w:t>
            </w:r>
          </w:p>
          <w:p w:rsidR="00B70D9C" w:rsidRDefault="00B70D9C">
            <w:pPr>
              <w:jc w:val="both"/>
              <w:rPr>
                <w:sz w:val="22"/>
                <w:szCs w:val="22"/>
                <w:lang w:eastAsia="en-US"/>
              </w:rPr>
            </w:pPr>
            <w:r>
              <w:rPr>
                <w:sz w:val="22"/>
                <w:szCs w:val="22"/>
                <w:lang w:eastAsia="en-US"/>
              </w:rPr>
              <w:t>Пожарные водоемы и места сосредоточения средств пожаротушения;</w:t>
            </w:r>
          </w:p>
          <w:p w:rsidR="00B70D9C" w:rsidRDefault="00B70D9C">
            <w:pPr>
              <w:pStyle w:val="a5"/>
              <w:jc w:val="both"/>
              <w:rPr>
                <w:sz w:val="18"/>
                <w:szCs w:val="18"/>
                <w:lang w:eastAsia="en-US"/>
              </w:rPr>
            </w:pPr>
            <w:r>
              <w:rPr>
                <w:rFonts w:ascii="Times New Roman" w:hAnsi="Times New Roman" w:cs="Times New Roman"/>
                <w:sz w:val="22"/>
                <w:szCs w:val="22"/>
                <w:lang w:eastAsia="en-US"/>
              </w:rPr>
              <w:t>Парковки</w:t>
            </w:r>
          </w:p>
        </w:tc>
        <w:tc>
          <w:tcPr>
            <w:tcW w:w="4275" w:type="dxa"/>
            <w:tcBorders>
              <w:top w:val="single" w:sz="4" w:space="0" w:color="auto"/>
              <w:left w:val="single" w:sz="4" w:space="0" w:color="auto"/>
              <w:bottom w:val="single" w:sz="4" w:space="0" w:color="auto"/>
              <w:right w:val="single" w:sz="4" w:space="0" w:color="auto"/>
            </w:tcBorders>
            <w:hideMark/>
          </w:tcPr>
          <w:p w:rsidR="00B70D9C" w:rsidRDefault="00B70D9C">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B70D9C" w:rsidRPr="00B70D9C" w:rsidRDefault="00B70D9C" w:rsidP="00B70D9C">
      <w:pPr>
        <w:autoSpaceDE w:val="0"/>
        <w:autoSpaceDN w:val="0"/>
        <w:adjustRightInd w:val="0"/>
        <w:spacing w:before="240" w:after="240"/>
        <w:ind w:left="709"/>
        <w:jc w:val="both"/>
        <w:rPr>
          <w:b/>
          <w:sz w:val="28"/>
          <w:szCs w:val="28"/>
        </w:rPr>
      </w:pPr>
      <w:r w:rsidRPr="00B70D9C">
        <w:rPr>
          <w:b/>
          <w:sz w:val="28"/>
          <w:szCs w:val="28"/>
        </w:rPr>
        <w:t>Ограничения использования земельных участков и объектов капитального строительства</w:t>
      </w:r>
    </w:p>
    <w:p w:rsidR="004259DC" w:rsidRPr="00B70D9C" w:rsidRDefault="004259DC" w:rsidP="00A86165">
      <w:pPr>
        <w:numPr>
          <w:ilvl w:val="0"/>
          <w:numId w:val="6"/>
        </w:numPr>
        <w:autoSpaceDE w:val="0"/>
        <w:autoSpaceDN w:val="0"/>
        <w:adjustRightInd w:val="0"/>
        <w:spacing w:line="460" w:lineRule="exact"/>
        <w:ind w:left="0" w:firstLine="709"/>
        <w:jc w:val="both"/>
        <w:rPr>
          <w:sz w:val="28"/>
          <w:szCs w:val="28"/>
        </w:rPr>
      </w:pPr>
      <w:r w:rsidRPr="00B70D9C">
        <w:rPr>
          <w:sz w:val="28"/>
          <w:szCs w:val="28"/>
        </w:rPr>
        <w:t xml:space="preserve">Для земельных участков и иных объектов недвижимости, расположенных в </w:t>
      </w:r>
      <w:r w:rsidRPr="00B70D9C">
        <w:rPr>
          <w:b/>
          <w:sz w:val="28"/>
          <w:szCs w:val="28"/>
        </w:rPr>
        <w:t>водоохранных зонах рек и иных водных объектов</w:t>
      </w:r>
      <w:r w:rsidR="00B70D9C">
        <w:rPr>
          <w:sz w:val="28"/>
          <w:szCs w:val="28"/>
        </w:rPr>
        <w:t xml:space="preserve"> в г. </w:t>
      </w:r>
      <w:r w:rsidRPr="00B70D9C">
        <w:rPr>
          <w:sz w:val="28"/>
          <w:szCs w:val="28"/>
        </w:rPr>
        <w:t xml:space="preserve">Белая Холуница </w:t>
      </w:r>
      <w:r w:rsidRPr="00B70D9C">
        <w:rPr>
          <w:b/>
          <w:sz w:val="28"/>
          <w:szCs w:val="28"/>
        </w:rPr>
        <w:t>запрещаются</w:t>
      </w:r>
      <w:r w:rsidRPr="00B70D9C">
        <w:rPr>
          <w:sz w:val="28"/>
          <w:szCs w:val="28"/>
        </w:rPr>
        <w:t>:</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1)</w:t>
      </w:r>
      <w:r w:rsidR="00B70D9C">
        <w:rPr>
          <w:rFonts w:ascii="Times New Roman" w:hAnsi="Times New Roman" w:cs="Times New Roman"/>
          <w:sz w:val="28"/>
          <w:szCs w:val="28"/>
        </w:rPr>
        <w:tab/>
      </w:r>
      <w:r w:rsidRPr="00B70D9C">
        <w:rPr>
          <w:rFonts w:ascii="Times New Roman" w:hAnsi="Times New Roman" w:cs="Times New Roman"/>
          <w:sz w:val="28"/>
          <w:szCs w:val="28"/>
        </w:rPr>
        <w:t>использование сточных вод для удобрения почв;</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lastRenderedPageBreak/>
        <w:t>2)</w:t>
      </w:r>
      <w:r w:rsidR="00B70D9C">
        <w:rPr>
          <w:rFonts w:ascii="Times New Roman" w:hAnsi="Times New Roman" w:cs="Times New Roman"/>
          <w:sz w:val="28"/>
          <w:szCs w:val="28"/>
        </w:rPr>
        <w:tab/>
      </w:r>
      <w:r w:rsidRPr="00B70D9C">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3)</w:t>
      </w:r>
      <w:r w:rsidR="00B70D9C">
        <w:rPr>
          <w:rFonts w:ascii="Times New Roman" w:hAnsi="Times New Roman" w:cs="Times New Roman"/>
          <w:sz w:val="28"/>
          <w:szCs w:val="28"/>
        </w:rPr>
        <w:tab/>
      </w:r>
      <w:r w:rsidRPr="00B70D9C">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4)</w:t>
      </w:r>
      <w:r w:rsidR="00B70D9C">
        <w:rPr>
          <w:rFonts w:ascii="Times New Roman" w:hAnsi="Times New Roman" w:cs="Times New Roman"/>
          <w:sz w:val="28"/>
          <w:szCs w:val="28"/>
        </w:rPr>
        <w:tab/>
      </w:r>
      <w:r w:rsidRPr="00B70D9C">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1)</w:t>
      </w:r>
      <w:r w:rsidR="00B70D9C">
        <w:rPr>
          <w:rFonts w:ascii="Times New Roman" w:hAnsi="Times New Roman" w:cs="Times New Roman"/>
          <w:sz w:val="28"/>
          <w:szCs w:val="28"/>
        </w:rPr>
        <w:tab/>
      </w:r>
      <w:r w:rsidRPr="00B70D9C">
        <w:rPr>
          <w:rFonts w:ascii="Times New Roman" w:hAnsi="Times New Roman" w:cs="Times New Roman"/>
          <w:sz w:val="28"/>
          <w:szCs w:val="28"/>
        </w:rPr>
        <w:t>распашка земель;</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2)</w:t>
      </w:r>
      <w:r w:rsidR="00B70D9C">
        <w:rPr>
          <w:rFonts w:ascii="Times New Roman" w:hAnsi="Times New Roman" w:cs="Times New Roman"/>
          <w:sz w:val="28"/>
          <w:szCs w:val="28"/>
        </w:rPr>
        <w:tab/>
      </w:r>
      <w:r w:rsidRPr="00B70D9C">
        <w:rPr>
          <w:rFonts w:ascii="Times New Roman" w:hAnsi="Times New Roman" w:cs="Times New Roman"/>
          <w:sz w:val="28"/>
          <w:szCs w:val="28"/>
        </w:rPr>
        <w:t>размещение отвалов размываемых грунтов;</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3)</w:t>
      </w:r>
      <w:r w:rsidR="00B70D9C">
        <w:rPr>
          <w:rFonts w:ascii="Times New Roman" w:hAnsi="Times New Roman" w:cs="Times New Roman"/>
          <w:sz w:val="28"/>
          <w:szCs w:val="28"/>
        </w:rPr>
        <w:tab/>
      </w:r>
      <w:r w:rsidRPr="00B70D9C">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В границах водоохранных зон допускаются:</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2.</w:t>
      </w:r>
      <w:r w:rsidR="00B70D9C">
        <w:rPr>
          <w:sz w:val="28"/>
          <w:szCs w:val="28"/>
        </w:rPr>
        <w:tab/>
      </w:r>
      <w:r w:rsidRPr="00B70D9C">
        <w:rPr>
          <w:sz w:val="28"/>
          <w:szCs w:val="28"/>
        </w:rPr>
        <w:t xml:space="preserve">Для земельных участков и иных объектов недвижимости, расположенных в </w:t>
      </w:r>
      <w:r w:rsidRPr="00B70D9C">
        <w:rPr>
          <w:b/>
          <w:sz w:val="28"/>
          <w:szCs w:val="28"/>
        </w:rPr>
        <w:t>прибрежной защитной полосе рек и иных водных объектов</w:t>
      </w:r>
      <w:r w:rsidRPr="00B70D9C">
        <w:rPr>
          <w:sz w:val="28"/>
          <w:szCs w:val="28"/>
        </w:rPr>
        <w:t xml:space="preserve"> в г. Белая Холуница </w:t>
      </w:r>
      <w:r w:rsidRPr="00B70D9C">
        <w:rPr>
          <w:b/>
          <w:sz w:val="28"/>
          <w:szCs w:val="28"/>
        </w:rPr>
        <w:t>запрещаются</w:t>
      </w:r>
      <w:r w:rsidRPr="00B70D9C">
        <w:rPr>
          <w:sz w:val="28"/>
          <w:szCs w:val="28"/>
        </w:rPr>
        <w:t>:</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1)</w:t>
      </w:r>
      <w:r w:rsidR="00B70D9C">
        <w:rPr>
          <w:sz w:val="28"/>
          <w:szCs w:val="28"/>
        </w:rPr>
        <w:tab/>
      </w:r>
      <w:r w:rsidRPr="00B70D9C">
        <w:rPr>
          <w:sz w:val="28"/>
          <w:szCs w:val="28"/>
        </w:rPr>
        <w:t>использование сточных вод в целях регулирования плодородия почв;</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2)</w:t>
      </w:r>
      <w:r w:rsidR="00B70D9C">
        <w:rPr>
          <w:sz w:val="28"/>
          <w:szCs w:val="28"/>
        </w:rPr>
        <w:tab/>
      </w:r>
      <w:r w:rsidRPr="00B70D9C">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3)</w:t>
      </w:r>
      <w:r w:rsidR="00B70D9C">
        <w:rPr>
          <w:sz w:val="28"/>
          <w:szCs w:val="28"/>
        </w:rPr>
        <w:tab/>
      </w:r>
      <w:r w:rsidRPr="00B70D9C">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4)</w:t>
      </w:r>
      <w:r w:rsidR="00B70D9C">
        <w:rPr>
          <w:sz w:val="28"/>
          <w:szCs w:val="28"/>
        </w:rPr>
        <w:tab/>
      </w:r>
      <w:r w:rsidRPr="00B70D9C">
        <w:rPr>
          <w:sz w:val="28"/>
          <w:szCs w:val="28"/>
        </w:rPr>
        <w:t>сброс сточных, в том числе дренажных, вод;</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5)</w:t>
      </w:r>
      <w:r w:rsidR="00B70D9C">
        <w:rPr>
          <w:sz w:val="28"/>
          <w:szCs w:val="28"/>
        </w:rPr>
        <w:tab/>
      </w:r>
      <w:r w:rsidRPr="00B70D9C">
        <w:rPr>
          <w:sz w:val="28"/>
          <w:szCs w:val="28"/>
        </w:rPr>
        <w:t>распашка земель;</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6)</w:t>
      </w:r>
      <w:r w:rsidR="00B70D9C">
        <w:rPr>
          <w:sz w:val="28"/>
          <w:szCs w:val="28"/>
        </w:rPr>
        <w:tab/>
      </w:r>
      <w:r w:rsidRPr="00B70D9C">
        <w:rPr>
          <w:sz w:val="28"/>
          <w:szCs w:val="28"/>
        </w:rPr>
        <w:t>размещение отвалов размываемых грунтов;</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7)</w:t>
      </w:r>
      <w:r w:rsidR="00B70D9C">
        <w:rPr>
          <w:sz w:val="28"/>
          <w:szCs w:val="28"/>
        </w:rPr>
        <w:tab/>
      </w:r>
      <w:r w:rsidRPr="00B70D9C">
        <w:rPr>
          <w:sz w:val="28"/>
          <w:szCs w:val="28"/>
        </w:rPr>
        <w:t>выпас сельскохозяйственных животных и организация для них летних лагерей, ванн.</w:t>
      </w:r>
    </w:p>
    <w:p w:rsidR="004259DC" w:rsidRPr="00B70D9C" w:rsidRDefault="004259DC" w:rsidP="00A86165">
      <w:pPr>
        <w:spacing w:line="460" w:lineRule="exact"/>
        <w:ind w:firstLine="709"/>
        <w:jc w:val="both"/>
        <w:rPr>
          <w:sz w:val="28"/>
          <w:szCs w:val="28"/>
        </w:rPr>
      </w:pPr>
      <w:r w:rsidRPr="00B70D9C">
        <w:rPr>
          <w:sz w:val="28"/>
          <w:szCs w:val="28"/>
        </w:rPr>
        <w:t>3.</w:t>
      </w:r>
      <w:r w:rsidR="00B70D9C">
        <w:rPr>
          <w:b/>
          <w:sz w:val="28"/>
          <w:szCs w:val="28"/>
        </w:rPr>
        <w:tab/>
      </w:r>
      <w:r w:rsidRPr="00B70D9C">
        <w:rPr>
          <w:sz w:val="28"/>
          <w:szCs w:val="28"/>
        </w:rPr>
        <w:t xml:space="preserve">Для земельных участков и иных объектов недвижимости, расположенных в границах </w:t>
      </w:r>
      <w:r w:rsidRPr="00B70D9C">
        <w:rPr>
          <w:b/>
          <w:sz w:val="28"/>
          <w:szCs w:val="28"/>
        </w:rPr>
        <w:t>з</w:t>
      </w:r>
      <w:r w:rsidRPr="00B70D9C">
        <w:rPr>
          <w:b/>
          <w:bCs/>
          <w:kern w:val="1"/>
          <w:sz w:val="28"/>
          <w:szCs w:val="28"/>
        </w:rPr>
        <w:t>оны санитарной охраны источников питьевого водоснабжения</w:t>
      </w:r>
      <w:r w:rsidRPr="00B70D9C">
        <w:rPr>
          <w:sz w:val="28"/>
          <w:szCs w:val="28"/>
        </w:rPr>
        <w:t xml:space="preserve"> в г. Белая Холуница</w:t>
      </w:r>
      <w:r w:rsidR="00B70D9C">
        <w:rPr>
          <w:sz w:val="28"/>
          <w:szCs w:val="28"/>
        </w:rPr>
        <w:t xml:space="preserve"> </w:t>
      </w:r>
      <w:r w:rsidRPr="00B70D9C">
        <w:rPr>
          <w:b/>
          <w:sz w:val="28"/>
          <w:szCs w:val="28"/>
        </w:rPr>
        <w:t>на территории первого пояса запрещается:</w:t>
      </w:r>
    </w:p>
    <w:p w:rsidR="004259DC" w:rsidRPr="00B70D9C" w:rsidRDefault="004259DC" w:rsidP="00A86165">
      <w:pPr>
        <w:pStyle w:val="ConsPlusNormal"/>
        <w:widowControl/>
        <w:numPr>
          <w:ilvl w:val="0"/>
          <w:numId w:val="27"/>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посадка высокоствольных деревьев;</w:t>
      </w:r>
    </w:p>
    <w:p w:rsidR="004259DC" w:rsidRPr="00B70D9C" w:rsidRDefault="004259DC" w:rsidP="00A86165">
      <w:pPr>
        <w:pStyle w:val="ConsPlusNormal"/>
        <w:widowControl/>
        <w:numPr>
          <w:ilvl w:val="0"/>
          <w:numId w:val="27"/>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4259DC" w:rsidRPr="00B70D9C" w:rsidRDefault="004259DC" w:rsidP="00A86165">
      <w:pPr>
        <w:pStyle w:val="ConsPlusNormal"/>
        <w:widowControl/>
        <w:numPr>
          <w:ilvl w:val="0"/>
          <w:numId w:val="27"/>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размещение жилых и общественных зданий, проживание людей;</w:t>
      </w:r>
    </w:p>
    <w:p w:rsidR="004259DC" w:rsidRPr="00B70D9C" w:rsidRDefault="004259DC" w:rsidP="00A86165">
      <w:pPr>
        <w:pStyle w:val="ConsPlusNormal"/>
        <w:widowControl/>
        <w:numPr>
          <w:ilvl w:val="0"/>
          <w:numId w:val="27"/>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при их вывозе.</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Допускаются рубки ухода и санитарные рубки леса.</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b/>
          <w:sz w:val="28"/>
          <w:szCs w:val="28"/>
        </w:rPr>
        <w:t>На территории второго и третьего пояса зоны санитарной охраны поверхностных источников водоснабжения запрещается</w:t>
      </w:r>
      <w:r w:rsidRPr="00B70D9C">
        <w:rPr>
          <w:rFonts w:ascii="Times New Roman" w:hAnsi="Times New Roman" w:cs="Times New Roman"/>
          <w:sz w:val="28"/>
          <w:szCs w:val="28"/>
        </w:rPr>
        <w:t>:</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загрязнение территории нечистотами, мусором, навозом, промышленными отходами и др.;</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загрязнения источников водоснабжения;</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применение удобрений и ядохимикатов;</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добыча песка и гравия из водотока или водоема, а также дноуглубительные работы;</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 xml:space="preserve">расположение стойбищ и выпаса скота, а также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B70D9C">
          <w:rPr>
            <w:rFonts w:ascii="Times New Roman" w:hAnsi="Times New Roman" w:cs="Times New Roman"/>
            <w:sz w:val="28"/>
            <w:szCs w:val="28"/>
          </w:rPr>
          <w:t>500 м</w:t>
        </w:r>
      </w:smartTag>
      <w:r w:rsidRPr="00B70D9C">
        <w:rPr>
          <w:rFonts w:ascii="Times New Roman" w:hAnsi="Times New Roman" w:cs="Times New Roman"/>
          <w:sz w:val="28"/>
          <w:szCs w:val="28"/>
        </w:rPr>
        <w:t>, которое может привести к ухудшению качества или уменьшению количества воды источника водоснабжения;</w:t>
      </w:r>
    </w:p>
    <w:p w:rsidR="004259DC" w:rsidRPr="00B70D9C" w:rsidRDefault="004259DC" w:rsidP="00A86165">
      <w:pPr>
        <w:pStyle w:val="ConsPlusNormal"/>
        <w:widowControl/>
        <w:numPr>
          <w:ilvl w:val="0"/>
          <w:numId w:val="28"/>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на территории третьего пояса рубка леса главного пользования и реконструкции. Допускаются только рубки ухода и санитарные рубки леса.</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В пределах второго пояса зоны санитарной охраны поверхностного источника водоснабжения допускаются: птицеразведение,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органами Роспотребнадзора.</w:t>
      </w:r>
    </w:p>
    <w:p w:rsidR="004259DC" w:rsidRPr="00B70D9C" w:rsidRDefault="004259DC" w:rsidP="00A86165">
      <w:pPr>
        <w:spacing w:line="460" w:lineRule="exact"/>
        <w:ind w:firstLine="709"/>
        <w:jc w:val="both"/>
        <w:rPr>
          <w:bCs/>
          <w:sz w:val="28"/>
          <w:szCs w:val="28"/>
        </w:rPr>
      </w:pPr>
      <w:r w:rsidRPr="00F75935">
        <w:rPr>
          <w:sz w:val="28"/>
          <w:szCs w:val="28"/>
        </w:rPr>
        <w:t>4.</w:t>
      </w:r>
      <w:r w:rsidR="00F75935">
        <w:rPr>
          <w:sz w:val="28"/>
          <w:szCs w:val="28"/>
        </w:rPr>
        <w:tab/>
      </w:r>
      <w:r w:rsidRPr="00B70D9C">
        <w:rPr>
          <w:sz w:val="28"/>
          <w:szCs w:val="28"/>
        </w:rPr>
        <w:t xml:space="preserve">Для земельных участков и иных объектов недвижимости, расположенных в границах </w:t>
      </w:r>
      <w:r w:rsidRPr="00B70D9C">
        <w:rPr>
          <w:b/>
          <w:sz w:val="28"/>
          <w:szCs w:val="28"/>
        </w:rPr>
        <w:t>о</w:t>
      </w:r>
      <w:r w:rsidRPr="00B70D9C">
        <w:rPr>
          <w:b/>
          <w:bCs/>
          <w:sz w:val="28"/>
          <w:szCs w:val="28"/>
        </w:rPr>
        <w:t>хранных зон объектов электросетевого хозяйства</w:t>
      </w:r>
      <w:r w:rsidRPr="00B70D9C">
        <w:rPr>
          <w:bCs/>
          <w:sz w:val="28"/>
          <w:szCs w:val="28"/>
        </w:rPr>
        <w:t xml:space="preserve"> </w:t>
      </w:r>
      <w:r w:rsidRPr="00B70D9C">
        <w:rPr>
          <w:sz w:val="28"/>
          <w:szCs w:val="28"/>
        </w:rPr>
        <w:t xml:space="preserve">в г. Белая Холуница </w:t>
      </w:r>
      <w:r w:rsidRPr="00B70D9C">
        <w:rPr>
          <w:b/>
          <w:bCs/>
          <w:sz w:val="28"/>
          <w:szCs w:val="28"/>
        </w:rPr>
        <w:t>запрещается</w:t>
      </w:r>
      <w:r w:rsidRPr="00B70D9C">
        <w:rPr>
          <w:bCs/>
          <w:sz w:val="28"/>
          <w:szCs w:val="28"/>
        </w:rPr>
        <w:t>:</w:t>
      </w:r>
    </w:p>
    <w:p w:rsidR="004259DC" w:rsidRPr="00B70D9C" w:rsidRDefault="004259DC" w:rsidP="00A86165">
      <w:pPr>
        <w:spacing w:line="460" w:lineRule="exact"/>
        <w:ind w:firstLine="709"/>
        <w:jc w:val="both"/>
        <w:rPr>
          <w:bCs/>
          <w:sz w:val="28"/>
          <w:szCs w:val="28"/>
        </w:rPr>
      </w:pPr>
      <w:r w:rsidRPr="00B70D9C">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B70D9C" w:rsidRDefault="004259DC" w:rsidP="00A86165">
      <w:pPr>
        <w:pStyle w:val="ConsPlusNormal"/>
        <w:widowControl/>
        <w:spacing w:line="460" w:lineRule="exact"/>
        <w:ind w:firstLine="709"/>
        <w:jc w:val="both"/>
        <w:rPr>
          <w:rFonts w:ascii="Times New Roman" w:hAnsi="Times New Roman" w:cs="Times New Roman"/>
          <w:sz w:val="28"/>
          <w:szCs w:val="28"/>
        </w:rPr>
      </w:pPr>
      <w:r w:rsidRPr="00B70D9C">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посадка и вырубка деревьев и кустарников;</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B70D9C">
          <w:rPr>
            <w:rFonts w:ascii="Times New Roman" w:hAnsi="Times New Roman" w:cs="Times New Roman"/>
            <w:sz w:val="28"/>
            <w:szCs w:val="28"/>
          </w:rPr>
          <w:t>4,5 метра</w:t>
        </w:r>
      </w:smartTag>
      <w:r w:rsidRPr="00B70D9C">
        <w:rPr>
          <w:rFonts w:ascii="Times New Roman" w:hAnsi="Times New Roman" w:cs="Times New Roman"/>
          <w:sz w:val="28"/>
          <w:szCs w:val="28"/>
        </w:rPr>
        <w:t xml:space="preserve"> (в охранных зонах воздушных линий электропередачи);</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B70D9C">
          <w:rPr>
            <w:rFonts w:ascii="Times New Roman" w:hAnsi="Times New Roman" w:cs="Times New Roman"/>
            <w:sz w:val="28"/>
            <w:szCs w:val="28"/>
          </w:rPr>
          <w:t>0,3 метра</w:t>
        </w:r>
      </w:smartTag>
      <w:r w:rsidRPr="00B70D9C">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B70D9C">
          <w:rPr>
            <w:rFonts w:ascii="Times New Roman" w:hAnsi="Times New Roman" w:cs="Times New Roman"/>
            <w:sz w:val="28"/>
            <w:szCs w:val="28"/>
          </w:rPr>
          <w:t>0,45 метра</w:t>
        </w:r>
      </w:smartTag>
      <w:r w:rsidRPr="00B70D9C">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B70D9C">
          <w:rPr>
            <w:rFonts w:ascii="Times New Roman" w:hAnsi="Times New Roman" w:cs="Times New Roman"/>
            <w:sz w:val="28"/>
            <w:szCs w:val="28"/>
          </w:rPr>
          <w:t>3 метров</w:t>
        </w:r>
      </w:smartTag>
      <w:r w:rsidRPr="00B70D9C">
        <w:rPr>
          <w:rFonts w:ascii="Times New Roman" w:hAnsi="Times New Roman" w:cs="Times New Roman"/>
          <w:sz w:val="28"/>
          <w:szCs w:val="28"/>
        </w:rPr>
        <w:t xml:space="preserve"> (в охранных зонах воздушных линий электропередачи);</w:t>
      </w:r>
    </w:p>
    <w:p w:rsidR="004259DC" w:rsidRPr="00B70D9C" w:rsidRDefault="004259DC" w:rsidP="00A86165">
      <w:pPr>
        <w:pStyle w:val="ConsPlusNormal"/>
        <w:widowControl/>
        <w:numPr>
          <w:ilvl w:val="0"/>
          <w:numId w:val="29"/>
        </w:numPr>
        <w:spacing w:line="460" w:lineRule="exact"/>
        <w:ind w:left="0" w:firstLine="709"/>
        <w:jc w:val="both"/>
        <w:rPr>
          <w:rFonts w:ascii="Times New Roman" w:hAnsi="Times New Roman" w:cs="Times New Roman"/>
          <w:sz w:val="28"/>
          <w:szCs w:val="28"/>
        </w:rPr>
      </w:pPr>
      <w:r w:rsidRPr="00B70D9C">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B70D9C">
          <w:rPr>
            <w:rFonts w:ascii="Times New Roman" w:hAnsi="Times New Roman" w:cs="Times New Roman"/>
            <w:sz w:val="28"/>
            <w:szCs w:val="28"/>
          </w:rPr>
          <w:t>4 метров</w:t>
        </w:r>
      </w:smartTag>
      <w:r w:rsidRPr="00B70D9C">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B70D9C" w:rsidRDefault="004259DC" w:rsidP="00A86165">
      <w:pPr>
        <w:autoSpaceDE w:val="0"/>
        <w:autoSpaceDN w:val="0"/>
        <w:adjustRightInd w:val="0"/>
        <w:spacing w:line="460" w:lineRule="exact"/>
        <w:ind w:firstLine="709"/>
        <w:jc w:val="both"/>
        <w:rPr>
          <w:sz w:val="28"/>
          <w:szCs w:val="28"/>
        </w:rPr>
      </w:pPr>
      <w:r w:rsidRPr="00F75935">
        <w:rPr>
          <w:sz w:val="28"/>
          <w:szCs w:val="28"/>
        </w:rPr>
        <w:t>5.</w:t>
      </w:r>
      <w:r w:rsidR="00F75935">
        <w:rPr>
          <w:sz w:val="28"/>
          <w:szCs w:val="28"/>
        </w:rPr>
        <w:tab/>
      </w:r>
      <w:r w:rsidRPr="00B70D9C">
        <w:rPr>
          <w:sz w:val="28"/>
          <w:szCs w:val="28"/>
        </w:rPr>
        <w:t xml:space="preserve">Для земельных участков и иных объектов недвижимости, расположенных на </w:t>
      </w:r>
      <w:r w:rsidRPr="00B70D9C">
        <w:rPr>
          <w:b/>
          <w:sz w:val="28"/>
          <w:szCs w:val="28"/>
        </w:rPr>
        <w:t>затопляемых и подтопляемых территориях</w:t>
      </w:r>
      <w:r w:rsidRPr="00B70D9C">
        <w:rPr>
          <w:sz w:val="28"/>
          <w:szCs w:val="28"/>
        </w:rPr>
        <w:t xml:space="preserve"> в г. Белая Холуница запрещается:</w:t>
      </w:r>
    </w:p>
    <w:p w:rsidR="004259DC" w:rsidRPr="00F75935" w:rsidRDefault="004259DC" w:rsidP="00A86165">
      <w:pPr>
        <w:pStyle w:val="aff6"/>
        <w:numPr>
          <w:ilvl w:val="0"/>
          <w:numId w:val="30"/>
        </w:numPr>
        <w:spacing w:line="460" w:lineRule="exact"/>
        <w:ind w:left="0" w:firstLine="709"/>
        <w:jc w:val="both"/>
        <w:rPr>
          <w:sz w:val="28"/>
          <w:szCs w:val="28"/>
        </w:rPr>
      </w:pPr>
      <w:r w:rsidRPr="00F75935">
        <w:rPr>
          <w:sz w:val="28"/>
          <w:szCs w:val="28"/>
        </w:rPr>
        <w:t>строительство нового индивидуального жилищного строительства;</w:t>
      </w:r>
    </w:p>
    <w:p w:rsidR="004259DC" w:rsidRPr="00F75935" w:rsidRDefault="004259DC" w:rsidP="00A86165">
      <w:pPr>
        <w:pStyle w:val="aff6"/>
        <w:numPr>
          <w:ilvl w:val="0"/>
          <w:numId w:val="30"/>
        </w:numPr>
        <w:spacing w:line="460" w:lineRule="exact"/>
        <w:ind w:left="0" w:firstLine="709"/>
        <w:jc w:val="both"/>
        <w:rPr>
          <w:sz w:val="28"/>
          <w:szCs w:val="28"/>
        </w:rPr>
      </w:pPr>
      <w:r w:rsidRPr="00F75935">
        <w:rPr>
          <w:sz w:val="28"/>
          <w:szCs w:val="28"/>
        </w:rPr>
        <w:t>планирование и развитие новых микрорайонов усадебной застройки, садовых и дачных объединений.</w:t>
      </w:r>
    </w:p>
    <w:p w:rsidR="004259DC" w:rsidRPr="00B70D9C" w:rsidRDefault="004259DC" w:rsidP="00A86165">
      <w:pPr>
        <w:autoSpaceDE w:val="0"/>
        <w:autoSpaceDN w:val="0"/>
        <w:adjustRightInd w:val="0"/>
        <w:spacing w:line="460" w:lineRule="exact"/>
        <w:ind w:firstLine="709"/>
        <w:jc w:val="both"/>
        <w:rPr>
          <w:sz w:val="28"/>
          <w:szCs w:val="28"/>
        </w:rPr>
      </w:pPr>
      <w:r w:rsidRPr="00B70D9C">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F75935" w:rsidRDefault="004259DC" w:rsidP="00A86165">
      <w:pPr>
        <w:pStyle w:val="aff6"/>
        <w:numPr>
          <w:ilvl w:val="0"/>
          <w:numId w:val="31"/>
        </w:numPr>
        <w:autoSpaceDE w:val="0"/>
        <w:autoSpaceDN w:val="0"/>
        <w:adjustRightInd w:val="0"/>
        <w:spacing w:line="460" w:lineRule="exact"/>
        <w:ind w:left="0" w:firstLine="709"/>
        <w:jc w:val="both"/>
        <w:rPr>
          <w:sz w:val="28"/>
          <w:szCs w:val="28"/>
        </w:rPr>
      </w:pPr>
      <w:r w:rsidRPr="00F75935">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F75935" w:rsidRDefault="004259DC" w:rsidP="00A86165">
      <w:pPr>
        <w:pStyle w:val="aff6"/>
        <w:numPr>
          <w:ilvl w:val="0"/>
          <w:numId w:val="31"/>
        </w:numPr>
        <w:autoSpaceDE w:val="0"/>
        <w:autoSpaceDN w:val="0"/>
        <w:adjustRightInd w:val="0"/>
        <w:spacing w:line="460" w:lineRule="exact"/>
        <w:ind w:left="0" w:firstLine="709"/>
        <w:jc w:val="both"/>
        <w:rPr>
          <w:sz w:val="28"/>
          <w:szCs w:val="28"/>
        </w:rPr>
      </w:pPr>
      <w:r w:rsidRPr="00F75935">
        <w:rPr>
          <w:sz w:val="28"/>
          <w:szCs w:val="28"/>
        </w:rPr>
        <w:t>проведение работ на земельном участке по инженерной защите территории, исключающих затопление территории,</w:t>
      </w:r>
    </w:p>
    <w:p w:rsidR="004259DC" w:rsidRPr="00F75935" w:rsidRDefault="004259DC" w:rsidP="00A86165">
      <w:pPr>
        <w:pStyle w:val="aff6"/>
        <w:numPr>
          <w:ilvl w:val="0"/>
          <w:numId w:val="31"/>
        </w:numPr>
        <w:spacing w:line="460" w:lineRule="exact"/>
        <w:ind w:left="0" w:firstLine="709"/>
        <w:jc w:val="both"/>
        <w:rPr>
          <w:sz w:val="28"/>
          <w:szCs w:val="28"/>
        </w:rPr>
      </w:pPr>
      <w:r w:rsidRPr="00F75935">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p>
    <w:p w:rsidR="004259DC" w:rsidRPr="00E40CDE" w:rsidRDefault="004259DC" w:rsidP="00E40CDE">
      <w:pPr>
        <w:shd w:val="clear" w:color="auto" w:fill="FFFFFF"/>
        <w:spacing w:before="240" w:after="240"/>
        <w:ind w:right="-2" w:firstLine="709"/>
        <w:rPr>
          <w:b/>
          <w:bCs/>
          <w:spacing w:val="-1"/>
          <w:sz w:val="28"/>
          <w:szCs w:val="28"/>
        </w:rPr>
      </w:pPr>
      <w:r w:rsidRPr="00E40CDE">
        <w:rPr>
          <w:b/>
          <w:bCs/>
          <w:spacing w:val="-1"/>
          <w:sz w:val="28"/>
          <w:szCs w:val="28"/>
        </w:rPr>
        <w:t>9.6</w:t>
      </w:r>
      <w:r w:rsidR="00E40CDE" w:rsidRPr="00E40CDE">
        <w:rPr>
          <w:b/>
          <w:bCs/>
          <w:spacing w:val="-1"/>
          <w:sz w:val="28"/>
          <w:szCs w:val="28"/>
        </w:rPr>
        <w:t>.</w:t>
      </w:r>
      <w:r w:rsidR="00E40CDE" w:rsidRPr="00E40CDE">
        <w:rPr>
          <w:b/>
          <w:bCs/>
          <w:spacing w:val="-1"/>
          <w:sz w:val="28"/>
          <w:szCs w:val="28"/>
        </w:rPr>
        <w:tab/>
      </w:r>
      <w:r w:rsidRPr="00E40CDE">
        <w:rPr>
          <w:b/>
          <w:bCs/>
          <w:spacing w:val="-1"/>
          <w:sz w:val="28"/>
          <w:szCs w:val="28"/>
        </w:rPr>
        <w:t>Зоны рекреационного назначения</w:t>
      </w:r>
    </w:p>
    <w:p w:rsidR="004259DC" w:rsidRPr="00E40CDE" w:rsidRDefault="004259DC" w:rsidP="00E40CDE">
      <w:pPr>
        <w:shd w:val="clear" w:color="auto" w:fill="FFFFFF"/>
        <w:tabs>
          <w:tab w:val="left" w:pos="9781"/>
        </w:tabs>
        <w:spacing w:before="240" w:after="240"/>
        <w:ind w:right="-2" w:firstLine="709"/>
        <w:jc w:val="both"/>
        <w:rPr>
          <w:sz w:val="28"/>
          <w:szCs w:val="28"/>
        </w:rPr>
      </w:pPr>
      <w:r w:rsidRPr="00E40CDE">
        <w:rPr>
          <w:b/>
          <w:bCs/>
          <w:sz w:val="28"/>
          <w:szCs w:val="28"/>
        </w:rPr>
        <w:t xml:space="preserve">Р-1 - зона </w:t>
      </w:r>
      <w:r w:rsidRPr="00E40CDE">
        <w:rPr>
          <w:rStyle w:val="FontStyle60"/>
          <w:sz w:val="28"/>
          <w:szCs w:val="28"/>
        </w:rPr>
        <w:t>городских парков, скверов и набережных</w:t>
      </w:r>
    </w:p>
    <w:p w:rsidR="004259DC" w:rsidRPr="00E40CDE" w:rsidRDefault="004259DC" w:rsidP="00A86165">
      <w:pPr>
        <w:pStyle w:val="Iniiaiieoaenonionooiii2"/>
        <w:tabs>
          <w:tab w:val="left" w:pos="-200"/>
        </w:tabs>
        <w:spacing w:line="460" w:lineRule="exact"/>
        <w:ind w:right="-40" w:firstLine="709"/>
        <w:rPr>
          <w:rFonts w:ascii="Times New Roman" w:hAnsi="Times New Roman"/>
          <w:iCs/>
          <w:sz w:val="28"/>
          <w:szCs w:val="24"/>
        </w:rPr>
      </w:pPr>
      <w:r w:rsidRPr="00E40CDE">
        <w:rPr>
          <w:rFonts w:ascii="Times New Roman" w:hAnsi="Times New Roman"/>
          <w:iCs/>
          <w:sz w:val="28"/>
          <w:szCs w:val="24"/>
        </w:rPr>
        <w:t>Данная зона Р-1 выделена для обеспечения правовых условий сохранения и использования земельных участков озеленения в целях проведения досуга населением.</w:t>
      </w:r>
    </w:p>
    <w:p w:rsidR="004259DC" w:rsidRPr="00E40CDE" w:rsidRDefault="004259DC" w:rsidP="00A86165">
      <w:pPr>
        <w:pStyle w:val="Iniiaiieoaenonionooiii2"/>
        <w:tabs>
          <w:tab w:val="left" w:pos="-200"/>
        </w:tabs>
        <w:spacing w:line="460" w:lineRule="exact"/>
        <w:ind w:right="-40" w:firstLine="709"/>
        <w:rPr>
          <w:rFonts w:ascii="Times New Roman" w:hAnsi="Times New Roman"/>
          <w:iCs/>
          <w:sz w:val="28"/>
          <w:szCs w:val="24"/>
        </w:rPr>
      </w:pPr>
      <w:r w:rsidRPr="00E40CDE">
        <w:rPr>
          <w:rFonts w:ascii="Times New Roman" w:hAnsi="Times New Roman"/>
          <w:sz w:val="28"/>
          <w:szCs w:val="24"/>
        </w:rPr>
        <w:t>Представленные ниже градостроительные регламенты могут быть распространены на земельные участки в составе данной зоны Р-1 только в случае, когда части территорий общего пользования — парков, набережных переведены в установленном порядке на основании проектов планировки (установления красных линий) из состава территорий общего пользования в иные территории, на которые распространяется действие градостроительных регламентов.</w:t>
      </w:r>
    </w:p>
    <w:p w:rsidR="004259DC" w:rsidRPr="00E40CDE" w:rsidRDefault="004259DC" w:rsidP="00A86165">
      <w:pPr>
        <w:pStyle w:val="Iniiaiieoaenonionooiii2"/>
        <w:tabs>
          <w:tab w:val="left" w:pos="-200"/>
        </w:tabs>
        <w:spacing w:line="460" w:lineRule="exact"/>
        <w:ind w:right="-40" w:firstLine="709"/>
        <w:rPr>
          <w:rFonts w:ascii="Times New Roman" w:hAnsi="Times New Roman"/>
          <w:iCs/>
          <w:sz w:val="28"/>
          <w:szCs w:val="24"/>
        </w:rPr>
      </w:pPr>
      <w:r w:rsidRPr="00E40CDE">
        <w:rPr>
          <w:rFonts w:ascii="Times New Roman" w:hAnsi="Times New Roman"/>
          <w:iCs/>
          <w:sz w:val="28"/>
          <w:szCs w:val="24"/>
        </w:rPr>
        <w:t>В иных случаях – применительно к частям территории в пределах данной зоны Р-1, которые относятся к территории общего пользования, отграниченной от иных территорий красными линиями, градостроительный регламент не распространяется, а их использование определяется уполномоченными органами в индивидуальном порядке в соответствии с целевым назначением.</w:t>
      </w:r>
    </w:p>
    <w:tbl>
      <w:tblPr>
        <w:tblW w:w="9276" w:type="dxa"/>
        <w:tblInd w:w="-5" w:type="dxa"/>
        <w:tblLayout w:type="fixed"/>
        <w:tblLook w:val="0000" w:firstRow="0" w:lastRow="0" w:firstColumn="0" w:lastColumn="0" w:noHBand="0" w:noVBand="0"/>
      </w:tblPr>
      <w:tblGrid>
        <w:gridCol w:w="567"/>
        <w:gridCol w:w="2064"/>
        <w:gridCol w:w="2370"/>
        <w:gridCol w:w="4275"/>
      </w:tblGrid>
      <w:tr w:rsidR="00771DA2" w:rsidRPr="00E40CDE" w:rsidTr="00771DA2">
        <w:tc>
          <w:tcPr>
            <w:tcW w:w="9276" w:type="dxa"/>
            <w:gridSpan w:val="4"/>
            <w:tcBorders>
              <w:top w:val="single" w:sz="4" w:space="0" w:color="000000"/>
              <w:left w:val="single" w:sz="4" w:space="0" w:color="000000"/>
              <w:bottom w:val="single" w:sz="4" w:space="0" w:color="000000"/>
              <w:right w:val="single" w:sz="4" w:space="0" w:color="000000"/>
            </w:tcBorders>
            <w:vAlign w:val="center"/>
          </w:tcPr>
          <w:p w:rsidR="00771DA2" w:rsidRPr="00E40CDE" w:rsidRDefault="00771DA2" w:rsidP="00771DA2">
            <w:pPr>
              <w:widowControl w:val="0"/>
              <w:autoSpaceDE w:val="0"/>
              <w:snapToGrid w:val="0"/>
              <w:spacing w:line="252" w:lineRule="auto"/>
              <w:jc w:val="center"/>
              <w:rPr>
                <w:b/>
                <w:sz w:val="22"/>
                <w:szCs w:val="22"/>
              </w:rPr>
            </w:pPr>
            <w:r>
              <w:rPr>
                <w:b/>
                <w:sz w:val="22"/>
                <w:szCs w:val="22"/>
              </w:rPr>
              <w:t>О</w:t>
            </w:r>
            <w:r w:rsidRPr="00771DA2">
              <w:rPr>
                <w:b/>
                <w:sz w:val="22"/>
                <w:szCs w:val="22"/>
              </w:rPr>
              <w:t>сновные виды разрешённого использования</w:t>
            </w: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widowControl w:val="0"/>
              <w:autoSpaceDE w:val="0"/>
              <w:snapToGrid w:val="0"/>
              <w:spacing w:line="252" w:lineRule="auto"/>
              <w:jc w:val="center"/>
              <w:rPr>
                <w:b/>
                <w:sz w:val="22"/>
                <w:szCs w:val="22"/>
              </w:rPr>
            </w:pPr>
            <w:r>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widowControl w:val="0"/>
              <w:autoSpaceDE w:val="0"/>
              <w:snapToGrid w:val="0"/>
              <w:spacing w:line="252" w:lineRule="auto"/>
              <w:jc w:val="both"/>
              <w:rPr>
                <w:b/>
                <w:sz w:val="22"/>
                <w:szCs w:val="22"/>
              </w:rPr>
            </w:pPr>
            <w:r w:rsidRPr="00E40CDE">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widowControl w:val="0"/>
              <w:autoSpaceDE w:val="0"/>
              <w:snapToGrid w:val="0"/>
              <w:spacing w:line="252" w:lineRule="auto"/>
              <w:jc w:val="both"/>
              <w:rPr>
                <w:b/>
                <w:sz w:val="22"/>
                <w:szCs w:val="22"/>
              </w:rPr>
            </w:pPr>
            <w:r w:rsidRPr="00E40CDE">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E40CDE" w:rsidRPr="00E40CDE" w:rsidRDefault="00E40CDE" w:rsidP="00E40CDE">
            <w:pPr>
              <w:widowControl w:val="0"/>
              <w:autoSpaceDE w:val="0"/>
              <w:snapToGrid w:val="0"/>
              <w:spacing w:line="252" w:lineRule="auto"/>
              <w:jc w:val="both"/>
              <w:rPr>
                <w:b/>
                <w:sz w:val="22"/>
                <w:szCs w:val="22"/>
              </w:rPr>
            </w:pPr>
            <w:r w:rsidRPr="00E40CDE">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pacing w:val="2"/>
                <w:sz w:val="22"/>
                <w:szCs w:val="22"/>
                <w:shd w:val="clear" w:color="auto" w:fill="FFFFFF"/>
              </w:rPr>
            </w:pPr>
            <w:r>
              <w:rPr>
                <w:spacing w:val="2"/>
                <w:sz w:val="22"/>
                <w:szCs w:val="22"/>
                <w:shd w:val="clear" w:color="auto" w:fill="FFFFFF"/>
              </w:rPr>
              <w:t>1</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z w:val="22"/>
                <w:szCs w:val="22"/>
              </w:rPr>
            </w:pPr>
            <w:r w:rsidRPr="00E40CDE">
              <w:rPr>
                <w:b/>
                <w:spacing w:val="2"/>
                <w:sz w:val="22"/>
                <w:szCs w:val="22"/>
                <w:shd w:val="clear" w:color="auto" w:fill="FFFFFF"/>
              </w:rPr>
              <w:t>Обеспечение деятельности в области гидрометеорологии и смежных с ней областях</w:t>
            </w:r>
            <w:r>
              <w:rPr>
                <w:b/>
                <w:spacing w:val="2"/>
                <w:sz w:val="22"/>
                <w:szCs w:val="22"/>
                <w:shd w:val="clear" w:color="auto" w:fill="FFFFFF"/>
              </w:rPr>
              <w:t xml:space="preserve"> </w:t>
            </w:r>
            <w:r w:rsidRPr="00E40CDE">
              <w:rPr>
                <w:spacing w:val="2"/>
                <w:sz w:val="22"/>
                <w:szCs w:val="22"/>
                <w:shd w:val="clear" w:color="auto" w:fill="FFFFFF"/>
              </w:rPr>
              <w:t>(</w:t>
            </w:r>
            <w:r>
              <w:rPr>
                <w:spacing w:val="2"/>
                <w:sz w:val="22"/>
                <w:szCs w:val="22"/>
                <w:shd w:val="clear" w:color="auto" w:fill="FFFFFF"/>
              </w:rPr>
              <w:t>Код 3.9.1)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pacing w:val="2"/>
                <w:sz w:val="22"/>
                <w:szCs w:val="22"/>
                <w:shd w:val="clear" w:color="auto" w:fill="FFFFFF"/>
              </w:rPr>
            </w:pPr>
            <w:r w:rsidRPr="00E40CDE">
              <w:rPr>
                <w:spacing w:val="2"/>
                <w:sz w:val="22"/>
                <w:szCs w:val="22"/>
                <w:shd w:val="clear" w:color="auto" w:fill="FFFFFF"/>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4275" w:type="dxa"/>
            <w:vMerge w:val="restart"/>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ind w:hanging="44"/>
              <w:jc w:val="both"/>
              <w:rPr>
                <w:sz w:val="22"/>
                <w:szCs w:val="22"/>
              </w:rPr>
            </w:pPr>
            <w:r w:rsidRPr="00E40CDE">
              <w:rPr>
                <w:sz w:val="22"/>
                <w:szCs w:val="22"/>
              </w:rPr>
              <w:t>Предельные (минимальные и (или) максимальные) размеры земельных участков, в том числе их площадь не подлежат установлению;</w:t>
            </w:r>
          </w:p>
          <w:p w:rsidR="00E40CDE" w:rsidRPr="00E40CDE" w:rsidRDefault="00E40CDE" w:rsidP="00E40CDE">
            <w:pPr>
              <w:shd w:val="clear" w:color="auto" w:fill="FFFFFF"/>
              <w:tabs>
                <w:tab w:val="left" w:pos="9804"/>
              </w:tabs>
              <w:ind w:hanging="44"/>
              <w:jc w:val="both"/>
              <w:rPr>
                <w:sz w:val="22"/>
                <w:szCs w:val="22"/>
              </w:rPr>
            </w:pPr>
            <w:r w:rsidRPr="00E40CDE">
              <w:rPr>
                <w:sz w:val="22"/>
                <w:szCs w:val="22"/>
              </w:rPr>
              <w:t>- минимальный отступ от границ земельного участка не подлежит установлению;</w:t>
            </w:r>
          </w:p>
          <w:p w:rsidR="00E40CDE" w:rsidRPr="00E40CDE" w:rsidRDefault="00E40CDE" w:rsidP="00E40CDE">
            <w:pPr>
              <w:tabs>
                <w:tab w:val="left" w:pos="427"/>
              </w:tabs>
              <w:ind w:hanging="44"/>
              <w:jc w:val="both"/>
              <w:rPr>
                <w:sz w:val="22"/>
                <w:szCs w:val="22"/>
              </w:rPr>
            </w:pPr>
            <w:r w:rsidRPr="00E40CDE">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E40CDE" w:rsidRPr="00E40CDE" w:rsidRDefault="00E40CDE" w:rsidP="00E40CDE">
            <w:pPr>
              <w:pStyle w:val="22"/>
              <w:tabs>
                <w:tab w:val="left" w:pos="9804"/>
              </w:tabs>
              <w:ind w:left="0" w:hanging="44"/>
              <w:jc w:val="both"/>
              <w:rPr>
                <w:b w:val="0"/>
                <w:sz w:val="22"/>
                <w:szCs w:val="22"/>
              </w:rPr>
            </w:pPr>
            <w:r w:rsidRPr="00E40CDE">
              <w:rPr>
                <w:sz w:val="22"/>
                <w:szCs w:val="22"/>
              </w:rPr>
              <w:t xml:space="preserve">- </w:t>
            </w:r>
            <w:r w:rsidRPr="00E40CDE">
              <w:rPr>
                <w:b w:val="0"/>
                <w:sz w:val="22"/>
                <w:szCs w:val="22"/>
              </w:rPr>
              <w:t>предельное количество этажей зданий, строений, сооружений и предельная высота не подлежат установлению;</w:t>
            </w:r>
          </w:p>
          <w:p w:rsidR="00E40CDE" w:rsidRPr="00E40CDE" w:rsidRDefault="00E40CDE" w:rsidP="00E40CDE">
            <w:pPr>
              <w:spacing w:line="252" w:lineRule="auto"/>
              <w:ind w:hanging="44"/>
              <w:rPr>
                <w:b/>
                <w:sz w:val="22"/>
                <w:szCs w:val="22"/>
              </w:rPr>
            </w:pPr>
            <w:r w:rsidRPr="00E40CDE">
              <w:rPr>
                <w:b/>
                <w:sz w:val="22"/>
                <w:szCs w:val="22"/>
              </w:rPr>
              <w:t>- максимальный процент застройки земельного участка не подлежит установлению.</w:t>
            </w: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pacing w:val="2"/>
                <w:sz w:val="22"/>
                <w:szCs w:val="22"/>
                <w:shd w:val="clear" w:color="auto" w:fill="FFFFFF"/>
              </w:rPr>
            </w:pPr>
            <w:r>
              <w:rPr>
                <w:spacing w:val="2"/>
                <w:sz w:val="22"/>
                <w:szCs w:val="22"/>
                <w:shd w:val="clear" w:color="auto" w:fill="FFFFFF"/>
              </w:rPr>
              <w:t>2</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pacing w:val="2"/>
                <w:sz w:val="22"/>
                <w:szCs w:val="22"/>
                <w:shd w:val="clear" w:color="auto" w:fill="FFFFFF"/>
              </w:rPr>
            </w:pPr>
            <w:r w:rsidRPr="00E40CDE">
              <w:rPr>
                <w:b/>
                <w:spacing w:val="2"/>
                <w:sz w:val="22"/>
                <w:szCs w:val="22"/>
                <w:shd w:val="clear" w:color="auto" w:fill="FFFFFF"/>
              </w:rPr>
              <w:t>Деятельность по особой охране и изучению природы</w:t>
            </w:r>
            <w:r>
              <w:rPr>
                <w:b/>
                <w:spacing w:val="2"/>
                <w:sz w:val="22"/>
                <w:szCs w:val="22"/>
                <w:shd w:val="clear" w:color="auto" w:fill="FFFFFF"/>
              </w:rPr>
              <w:t xml:space="preserve"> </w:t>
            </w:r>
            <w:r w:rsidRPr="00E40CDE">
              <w:rPr>
                <w:spacing w:val="2"/>
                <w:sz w:val="22"/>
                <w:szCs w:val="22"/>
                <w:shd w:val="clear" w:color="auto" w:fill="FFFFFF"/>
              </w:rPr>
              <w:t>(</w:t>
            </w:r>
            <w:r>
              <w:rPr>
                <w:spacing w:val="2"/>
                <w:sz w:val="22"/>
                <w:szCs w:val="22"/>
                <w:shd w:val="clear" w:color="auto" w:fill="FFFFFF"/>
              </w:rPr>
              <w:t>Код 9.0)</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pacing w:val="2"/>
                <w:sz w:val="22"/>
                <w:szCs w:val="22"/>
                <w:shd w:val="clear" w:color="auto" w:fill="FFFFFF"/>
              </w:rPr>
            </w:pPr>
            <w:r w:rsidRPr="00E40CDE">
              <w:rPr>
                <w:spacing w:val="2"/>
                <w:sz w:val="22"/>
                <w:szCs w:val="22"/>
                <w:shd w:val="clear" w:color="auto" w:fill="FFFFFF"/>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widowControl w:val="0"/>
              <w:autoSpaceDE w:val="0"/>
              <w:autoSpaceDN w:val="0"/>
              <w:adjustRightInd w:val="0"/>
              <w:ind w:hanging="44"/>
              <w:jc w:val="both"/>
              <w:rPr>
                <w:b/>
                <w:sz w:val="22"/>
                <w:szCs w:val="22"/>
              </w:rPr>
            </w:pP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pacing w:val="2"/>
                <w:sz w:val="22"/>
                <w:szCs w:val="22"/>
                <w:shd w:val="clear" w:color="auto" w:fill="FFFFFF"/>
              </w:rPr>
            </w:pPr>
            <w:r>
              <w:rPr>
                <w:spacing w:val="2"/>
                <w:sz w:val="22"/>
                <w:szCs w:val="22"/>
                <w:shd w:val="clear" w:color="auto" w:fill="FFFFFF"/>
              </w:rPr>
              <w:t>3</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pacing w:val="2"/>
                <w:sz w:val="22"/>
                <w:szCs w:val="22"/>
                <w:shd w:val="clear" w:color="auto" w:fill="FFFFFF"/>
              </w:rPr>
            </w:pPr>
            <w:r w:rsidRPr="00E40CDE">
              <w:rPr>
                <w:b/>
                <w:spacing w:val="2"/>
                <w:sz w:val="22"/>
                <w:szCs w:val="22"/>
                <w:shd w:val="clear" w:color="auto" w:fill="FFFFFF"/>
              </w:rPr>
              <w:t>Охрана природных территорий</w:t>
            </w:r>
            <w:r>
              <w:rPr>
                <w:b/>
                <w:spacing w:val="2"/>
                <w:sz w:val="22"/>
                <w:szCs w:val="22"/>
                <w:shd w:val="clear" w:color="auto" w:fill="FFFFFF"/>
              </w:rPr>
              <w:t xml:space="preserve"> </w:t>
            </w:r>
            <w:r w:rsidRPr="00E40CDE">
              <w:rPr>
                <w:spacing w:val="2"/>
                <w:sz w:val="22"/>
                <w:szCs w:val="22"/>
                <w:shd w:val="clear" w:color="auto" w:fill="FFFFFF"/>
              </w:rPr>
              <w:t>(</w:t>
            </w:r>
            <w:r>
              <w:rPr>
                <w:spacing w:val="2"/>
                <w:sz w:val="22"/>
                <w:szCs w:val="22"/>
                <w:shd w:val="clear" w:color="auto" w:fill="FFFFFF"/>
              </w:rPr>
              <w:t>К</w:t>
            </w:r>
            <w:r w:rsidRPr="00E40CDE">
              <w:rPr>
                <w:spacing w:val="2"/>
                <w:sz w:val="22"/>
                <w:szCs w:val="22"/>
                <w:shd w:val="clear" w:color="auto" w:fill="FFFFFF"/>
              </w:rPr>
              <w:t>од 9.1</w:t>
            </w:r>
            <w:r>
              <w:rPr>
                <w:spacing w:val="2"/>
                <w:sz w:val="22"/>
                <w:szCs w:val="22"/>
                <w:shd w:val="clear" w:color="auto" w:fill="FFFFFF"/>
              </w:rPr>
              <w:t>)</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pacing w:val="2"/>
                <w:sz w:val="22"/>
                <w:szCs w:val="22"/>
                <w:shd w:val="clear" w:color="auto" w:fill="FFFFFF"/>
              </w:rPr>
            </w:pPr>
            <w:r w:rsidRPr="00E40CDE">
              <w:rPr>
                <w:spacing w:val="2"/>
                <w:sz w:val="22"/>
                <w:szCs w:val="22"/>
                <w:shd w:val="clear" w:color="auto" w:fill="FFFFFF"/>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widowControl w:val="0"/>
              <w:autoSpaceDE w:val="0"/>
              <w:snapToGrid w:val="0"/>
              <w:spacing w:line="252" w:lineRule="auto"/>
              <w:ind w:hanging="44"/>
              <w:jc w:val="both"/>
              <w:rPr>
                <w:b/>
                <w:sz w:val="22"/>
                <w:szCs w:val="22"/>
              </w:rPr>
            </w:pP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pacing w:val="2"/>
                <w:sz w:val="22"/>
                <w:szCs w:val="22"/>
                <w:shd w:val="clear" w:color="auto" w:fill="FFFFFF"/>
              </w:rPr>
            </w:pPr>
            <w:r>
              <w:rPr>
                <w:spacing w:val="2"/>
                <w:sz w:val="22"/>
                <w:szCs w:val="22"/>
                <w:shd w:val="clear" w:color="auto" w:fill="FFFFFF"/>
              </w:rPr>
              <w:t>4</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pacing w:val="2"/>
                <w:sz w:val="22"/>
                <w:szCs w:val="22"/>
                <w:shd w:val="clear" w:color="auto" w:fill="FFFFFF"/>
              </w:rPr>
            </w:pPr>
            <w:r w:rsidRPr="00E40CDE">
              <w:rPr>
                <w:b/>
                <w:spacing w:val="2"/>
                <w:sz w:val="22"/>
                <w:szCs w:val="22"/>
                <w:shd w:val="clear" w:color="auto" w:fill="FFFFFF"/>
              </w:rPr>
              <w:t>Общее пользование водными объектами</w:t>
            </w:r>
            <w:r>
              <w:rPr>
                <w:b/>
                <w:spacing w:val="2"/>
                <w:sz w:val="22"/>
                <w:szCs w:val="22"/>
                <w:shd w:val="clear" w:color="auto" w:fill="FFFFFF"/>
              </w:rPr>
              <w:t xml:space="preserve"> </w:t>
            </w:r>
            <w:r w:rsidRPr="00E40CDE">
              <w:rPr>
                <w:spacing w:val="2"/>
                <w:sz w:val="22"/>
                <w:szCs w:val="22"/>
                <w:shd w:val="clear" w:color="auto" w:fill="FFFFFF"/>
              </w:rPr>
              <w:t>(</w:t>
            </w:r>
            <w:r>
              <w:rPr>
                <w:spacing w:val="2"/>
                <w:sz w:val="22"/>
                <w:szCs w:val="22"/>
                <w:shd w:val="clear" w:color="auto" w:fill="FFFFFF"/>
              </w:rPr>
              <w:t>Код 11.1)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pacing w:val="2"/>
                <w:sz w:val="22"/>
                <w:szCs w:val="22"/>
                <w:shd w:val="clear" w:color="auto" w:fill="FFFFFF"/>
              </w:rPr>
            </w:pPr>
            <w:r w:rsidRPr="00E40CDE">
              <w:rPr>
                <w:spacing w:val="2"/>
                <w:sz w:val="22"/>
                <w:szCs w:val="22"/>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autoSpaceDE w:val="0"/>
              <w:spacing w:line="252" w:lineRule="auto"/>
              <w:ind w:hanging="44"/>
              <w:jc w:val="both"/>
              <w:rPr>
                <w:b/>
                <w:sz w:val="22"/>
                <w:szCs w:val="22"/>
              </w:rPr>
            </w:pP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pacing w:val="2"/>
                <w:sz w:val="22"/>
                <w:szCs w:val="22"/>
                <w:shd w:val="clear" w:color="auto" w:fill="FFFFFF"/>
              </w:rPr>
            </w:pPr>
            <w:r>
              <w:rPr>
                <w:spacing w:val="2"/>
                <w:sz w:val="22"/>
                <w:szCs w:val="22"/>
                <w:shd w:val="clear" w:color="auto" w:fill="FFFFFF"/>
              </w:rPr>
              <w:t>5</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pacing w:val="2"/>
                <w:sz w:val="22"/>
                <w:szCs w:val="22"/>
                <w:shd w:val="clear" w:color="auto" w:fill="FFFFFF"/>
              </w:rPr>
            </w:pPr>
            <w:r w:rsidRPr="00E40CDE">
              <w:rPr>
                <w:b/>
                <w:spacing w:val="2"/>
                <w:sz w:val="22"/>
                <w:szCs w:val="22"/>
                <w:shd w:val="clear" w:color="auto" w:fill="FFFFFF"/>
              </w:rPr>
              <w:t xml:space="preserve">Гидротехнические сооружения </w:t>
            </w:r>
            <w:r w:rsidRPr="00E40CDE">
              <w:rPr>
                <w:spacing w:val="2"/>
                <w:sz w:val="22"/>
                <w:szCs w:val="22"/>
                <w:shd w:val="clear" w:color="auto" w:fill="FFFFFF"/>
              </w:rPr>
              <w:t>(</w:t>
            </w:r>
            <w:r>
              <w:rPr>
                <w:spacing w:val="2"/>
                <w:sz w:val="22"/>
                <w:szCs w:val="22"/>
                <w:shd w:val="clear" w:color="auto" w:fill="FFFFFF"/>
              </w:rPr>
              <w:t>Код 11.3)</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pacing w:val="2"/>
                <w:sz w:val="22"/>
                <w:szCs w:val="22"/>
                <w:shd w:val="clear" w:color="auto" w:fill="FFFFFF"/>
              </w:rPr>
            </w:pPr>
            <w:r w:rsidRPr="00E40CDE">
              <w:rPr>
                <w:spacing w:val="2"/>
                <w:sz w:val="22"/>
                <w:szCs w:val="22"/>
                <w:shd w:val="clear" w:color="auto" w:fill="FFFFFF"/>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ind w:hanging="44"/>
              <w:rPr>
                <w:sz w:val="22"/>
                <w:szCs w:val="22"/>
                <w:lang w:eastAsia="en-US"/>
              </w:rPr>
            </w:pPr>
          </w:p>
        </w:tc>
      </w:tr>
      <w:tr w:rsidR="00E40CDE" w:rsidRPr="00E40CDE" w:rsidTr="00E40CDE">
        <w:tc>
          <w:tcPr>
            <w:tcW w:w="567" w:type="dxa"/>
            <w:tcBorders>
              <w:top w:val="single" w:sz="4" w:space="0" w:color="000000"/>
              <w:left w:val="single" w:sz="4" w:space="0" w:color="000000"/>
              <w:bottom w:val="single" w:sz="4" w:space="0" w:color="000000"/>
            </w:tcBorders>
          </w:tcPr>
          <w:p w:rsidR="00E40CDE" w:rsidRPr="00E40CDE" w:rsidRDefault="00E40CDE" w:rsidP="00E40CDE">
            <w:pPr>
              <w:jc w:val="center"/>
              <w:rPr>
                <w:sz w:val="22"/>
                <w:szCs w:val="22"/>
              </w:rPr>
            </w:pPr>
            <w:r>
              <w:rPr>
                <w:sz w:val="22"/>
                <w:szCs w:val="22"/>
              </w:rPr>
              <w:t>6</w:t>
            </w:r>
          </w:p>
        </w:tc>
        <w:tc>
          <w:tcPr>
            <w:tcW w:w="2064" w:type="dxa"/>
            <w:tcBorders>
              <w:top w:val="single" w:sz="4" w:space="0" w:color="000000"/>
              <w:left w:val="single" w:sz="4" w:space="0" w:color="000000"/>
              <w:bottom w:val="single" w:sz="4" w:space="0" w:color="000000"/>
            </w:tcBorders>
            <w:shd w:val="clear" w:color="auto" w:fill="auto"/>
          </w:tcPr>
          <w:p w:rsidR="00E40CDE" w:rsidRPr="00E40CDE" w:rsidRDefault="00E40CDE" w:rsidP="00E40CDE">
            <w:pPr>
              <w:jc w:val="both"/>
              <w:rPr>
                <w:sz w:val="22"/>
                <w:szCs w:val="22"/>
              </w:rPr>
            </w:pPr>
            <w:r w:rsidRPr="00E40CDE">
              <w:rPr>
                <w:b/>
                <w:sz w:val="22"/>
                <w:szCs w:val="22"/>
              </w:rPr>
              <w:t>Земельные участки (территории) общего пользования</w:t>
            </w:r>
            <w:r>
              <w:rPr>
                <w:b/>
                <w:sz w:val="22"/>
                <w:szCs w:val="22"/>
              </w:rPr>
              <w:t xml:space="preserve"> </w:t>
            </w:r>
            <w:r w:rsidRPr="00E40CDE">
              <w:rPr>
                <w:sz w:val="22"/>
                <w:szCs w:val="22"/>
              </w:rPr>
              <w:t>(</w:t>
            </w:r>
            <w:r>
              <w:rPr>
                <w:sz w:val="22"/>
                <w:szCs w:val="22"/>
              </w:rPr>
              <w:t>Код 12.0)</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E40CDE" w:rsidRPr="00E40CDE" w:rsidRDefault="00E40CDE" w:rsidP="00E40CDE">
            <w:pPr>
              <w:ind w:hanging="44"/>
              <w:jc w:val="both"/>
              <w:rPr>
                <w:sz w:val="22"/>
                <w:szCs w:val="22"/>
              </w:rPr>
            </w:pPr>
            <w:r w:rsidRPr="00E40CDE">
              <w:rPr>
                <w:sz w:val="22"/>
                <w:szCs w:val="22"/>
              </w:rPr>
              <w:t>Размещение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4275" w:type="dxa"/>
            <w:vMerge/>
            <w:tcBorders>
              <w:top w:val="single" w:sz="4" w:space="0" w:color="auto"/>
              <w:left w:val="single" w:sz="4" w:space="0" w:color="auto"/>
              <w:bottom w:val="single" w:sz="4" w:space="0" w:color="auto"/>
              <w:right w:val="single" w:sz="4" w:space="0" w:color="auto"/>
            </w:tcBorders>
            <w:shd w:val="clear" w:color="auto" w:fill="auto"/>
          </w:tcPr>
          <w:p w:rsidR="00E40CDE" w:rsidRPr="00E40CDE" w:rsidRDefault="00E40CDE" w:rsidP="00E40CDE">
            <w:pPr>
              <w:ind w:hanging="44"/>
              <w:rPr>
                <w:sz w:val="22"/>
                <w:szCs w:val="22"/>
                <w:lang w:eastAsia="en-US"/>
              </w:rPr>
            </w:pPr>
          </w:p>
        </w:tc>
      </w:tr>
      <w:tr w:rsidR="00771DA2" w:rsidRPr="00E40CDE" w:rsidTr="00E40CDE">
        <w:tc>
          <w:tcPr>
            <w:tcW w:w="567" w:type="dxa"/>
            <w:tcBorders>
              <w:top w:val="single" w:sz="4" w:space="0" w:color="000000"/>
              <w:left w:val="single" w:sz="4" w:space="0" w:color="000000"/>
              <w:bottom w:val="single" w:sz="4" w:space="0" w:color="000000"/>
            </w:tcBorders>
          </w:tcPr>
          <w:p w:rsidR="00771DA2" w:rsidRPr="00E40CDE" w:rsidRDefault="00771DA2" w:rsidP="00771DA2">
            <w:pPr>
              <w:jc w:val="center"/>
              <w:rPr>
                <w:spacing w:val="2"/>
                <w:sz w:val="22"/>
                <w:szCs w:val="22"/>
                <w:shd w:val="clear" w:color="auto" w:fill="FFFFFF"/>
              </w:rPr>
            </w:pPr>
            <w:r>
              <w:rPr>
                <w:spacing w:val="2"/>
                <w:sz w:val="22"/>
                <w:szCs w:val="22"/>
                <w:shd w:val="clear" w:color="auto" w:fill="FFFFFF"/>
              </w:rPr>
              <w:t>7</w:t>
            </w:r>
          </w:p>
        </w:tc>
        <w:tc>
          <w:tcPr>
            <w:tcW w:w="2064" w:type="dxa"/>
            <w:tcBorders>
              <w:top w:val="single" w:sz="4" w:space="0" w:color="000000"/>
              <w:left w:val="single" w:sz="4" w:space="0" w:color="000000"/>
              <w:bottom w:val="single" w:sz="4" w:space="0" w:color="000000"/>
            </w:tcBorders>
            <w:shd w:val="clear" w:color="auto" w:fill="auto"/>
          </w:tcPr>
          <w:p w:rsidR="00771DA2" w:rsidRPr="00E40CDE" w:rsidRDefault="00771DA2" w:rsidP="00771DA2">
            <w:pPr>
              <w:jc w:val="both"/>
              <w:rPr>
                <w:sz w:val="22"/>
                <w:szCs w:val="22"/>
              </w:rPr>
            </w:pPr>
            <w:r>
              <w:rPr>
                <w:b/>
                <w:spacing w:val="2"/>
                <w:sz w:val="22"/>
                <w:szCs w:val="22"/>
                <w:shd w:val="clear" w:color="auto" w:fill="FFFFFF"/>
              </w:rPr>
              <w:t xml:space="preserve">Туристическое обслуживание </w:t>
            </w:r>
            <w:r w:rsidRPr="00E40CDE">
              <w:rPr>
                <w:spacing w:val="2"/>
                <w:sz w:val="22"/>
                <w:szCs w:val="22"/>
                <w:shd w:val="clear" w:color="auto" w:fill="FFFFFF"/>
              </w:rPr>
              <w:t>(</w:t>
            </w:r>
            <w:r>
              <w:rPr>
                <w:spacing w:val="2"/>
                <w:sz w:val="22"/>
                <w:szCs w:val="22"/>
                <w:shd w:val="clear" w:color="auto" w:fill="FFFFFF"/>
              </w:rPr>
              <w:t>Код 5.2.1)</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771DA2" w:rsidRPr="00E40CDE" w:rsidRDefault="00771DA2" w:rsidP="00771DA2">
            <w:pPr>
              <w:ind w:hanging="44"/>
              <w:jc w:val="both"/>
              <w:rPr>
                <w:spacing w:val="2"/>
                <w:sz w:val="22"/>
                <w:szCs w:val="22"/>
                <w:shd w:val="clear" w:color="auto" w:fill="FFFFFF"/>
              </w:rPr>
            </w:pPr>
            <w:r>
              <w:rPr>
                <w:spacing w:val="2"/>
                <w:sz w:val="22"/>
                <w:szCs w:val="22"/>
                <w:shd w:val="clear" w:color="auto" w:fill="FFFFFF"/>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4275" w:type="dxa"/>
            <w:tcBorders>
              <w:top w:val="single" w:sz="4" w:space="0" w:color="auto"/>
              <w:left w:val="single" w:sz="4" w:space="0" w:color="auto"/>
              <w:bottom w:val="single" w:sz="4" w:space="0" w:color="auto"/>
              <w:right w:val="single" w:sz="4" w:space="0" w:color="auto"/>
            </w:tcBorders>
            <w:shd w:val="clear" w:color="auto" w:fill="auto"/>
          </w:tcPr>
          <w:p w:rsidR="00771DA2" w:rsidRPr="0083520D" w:rsidRDefault="00771DA2" w:rsidP="00771DA2">
            <w:pPr>
              <w:ind w:hanging="44"/>
              <w:jc w:val="both"/>
              <w:rPr>
                <w:sz w:val="22"/>
                <w:szCs w:val="22"/>
              </w:rPr>
            </w:pPr>
            <w:r w:rsidRPr="0083520D">
              <w:rPr>
                <w:sz w:val="22"/>
                <w:szCs w:val="22"/>
              </w:rPr>
              <w:t>Предельные (минимальные и (или) максимальные) размеры земельных участков, в том числе их площадь не подлежат установлению;</w:t>
            </w:r>
          </w:p>
          <w:p w:rsidR="00771DA2" w:rsidRPr="0083520D" w:rsidRDefault="00771DA2" w:rsidP="00771DA2">
            <w:pPr>
              <w:ind w:hanging="44"/>
              <w:jc w:val="both"/>
              <w:rPr>
                <w:sz w:val="22"/>
                <w:szCs w:val="22"/>
              </w:rPr>
            </w:pPr>
            <w:r w:rsidRPr="0083520D">
              <w:rPr>
                <w:sz w:val="22"/>
                <w:szCs w:val="22"/>
              </w:rPr>
              <w:t>- минимальный отступ от границ земельного участка до конструкций строений, сооружений не менее трех метров (за исключением конструкций ограждения земельного участка, а также конструкций пирсов, причалов);</w:t>
            </w:r>
          </w:p>
          <w:p w:rsidR="00771DA2" w:rsidRPr="0083520D" w:rsidRDefault="00771DA2" w:rsidP="00771DA2">
            <w:pPr>
              <w:ind w:hanging="44"/>
              <w:jc w:val="both"/>
              <w:rPr>
                <w:sz w:val="22"/>
                <w:szCs w:val="22"/>
              </w:rPr>
            </w:pPr>
            <w:r w:rsidRPr="0083520D">
              <w:rPr>
                <w:sz w:val="22"/>
                <w:szCs w:val="22"/>
              </w:rPr>
              <w:t>- любые конструкции строений, сооружений независимо от расположения по высоте не должны выступать за красные линии улиц, красные линии проездов, границы земельного участка;</w:t>
            </w:r>
          </w:p>
          <w:p w:rsidR="00771DA2" w:rsidRPr="0083520D" w:rsidRDefault="00771DA2" w:rsidP="00771DA2">
            <w:pPr>
              <w:ind w:hanging="44"/>
              <w:jc w:val="both"/>
              <w:rPr>
                <w:sz w:val="22"/>
                <w:szCs w:val="22"/>
              </w:rPr>
            </w:pPr>
            <w:r w:rsidRPr="0083520D">
              <w:rPr>
                <w:sz w:val="22"/>
                <w:szCs w:val="22"/>
              </w:rPr>
              <w:t>- предельное количество этажей зданий, строений, сооружений не более одного;</w:t>
            </w:r>
          </w:p>
          <w:p w:rsidR="00771DA2" w:rsidRPr="0083520D" w:rsidRDefault="00771DA2" w:rsidP="00771DA2">
            <w:pPr>
              <w:ind w:hanging="44"/>
              <w:jc w:val="both"/>
              <w:rPr>
                <w:sz w:val="22"/>
                <w:szCs w:val="22"/>
              </w:rPr>
            </w:pPr>
            <w:r w:rsidRPr="0083520D">
              <w:rPr>
                <w:sz w:val="22"/>
                <w:szCs w:val="22"/>
              </w:rPr>
              <w:t xml:space="preserve"> предельная высота строений, сооружений не более пяти метров от уровня земли;</w:t>
            </w:r>
          </w:p>
          <w:p w:rsidR="00771DA2" w:rsidRPr="00E40CDE" w:rsidRDefault="00771DA2" w:rsidP="00771DA2">
            <w:pPr>
              <w:spacing w:line="252" w:lineRule="auto"/>
              <w:ind w:hanging="44"/>
              <w:jc w:val="both"/>
              <w:rPr>
                <w:b/>
                <w:sz w:val="22"/>
                <w:szCs w:val="22"/>
              </w:rPr>
            </w:pPr>
            <w:r w:rsidRPr="0083520D">
              <w:rPr>
                <w:sz w:val="22"/>
                <w:szCs w:val="22"/>
              </w:rPr>
              <w:t>- максимальный процент застройки земельного участка не подлежит установлению.</w:t>
            </w:r>
          </w:p>
        </w:tc>
      </w:tr>
    </w:tbl>
    <w:p w:rsidR="004259DC" w:rsidRDefault="004259DC" w:rsidP="004259DC">
      <w:pPr>
        <w:shd w:val="clear" w:color="auto" w:fill="FFFFFF"/>
        <w:tabs>
          <w:tab w:val="left" w:pos="0"/>
        </w:tabs>
        <w:spacing w:line="274" w:lineRule="exact"/>
        <w:ind w:right="-82"/>
        <w:jc w:val="both"/>
        <w:rPr>
          <w:spacing w:val="-1"/>
        </w:rPr>
      </w:pPr>
    </w:p>
    <w:tbl>
      <w:tblPr>
        <w:tblW w:w="9276" w:type="dxa"/>
        <w:tblInd w:w="-5" w:type="dxa"/>
        <w:tblLayout w:type="fixed"/>
        <w:tblLook w:val="0000" w:firstRow="0" w:lastRow="0" w:firstColumn="0" w:lastColumn="0" w:noHBand="0" w:noVBand="0"/>
      </w:tblPr>
      <w:tblGrid>
        <w:gridCol w:w="567"/>
        <w:gridCol w:w="2064"/>
        <w:gridCol w:w="2370"/>
        <w:gridCol w:w="4275"/>
      </w:tblGrid>
      <w:tr w:rsidR="00771DA2" w:rsidRPr="00E40CDE" w:rsidTr="00182500">
        <w:tc>
          <w:tcPr>
            <w:tcW w:w="9276" w:type="dxa"/>
            <w:gridSpan w:val="4"/>
            <w:tcBorders>
              <w:top w:val="single" w:sz="4" w:space="0" w:color="000000"/>
              <w:left w:val="single" w:sz="4" w:space="0" w:color="000000"/>
              <w:bottom w:val="single" w:sz="4" w:space="0" w:color="000000"/>
              <w:right w:val="single" w:sz="4" w:space="0" w:color="000000"/>
            </w:tcBorders>
            <w:vAlign w:val="center"/>
          </w:tcPr>
          <w:p w:rsidR="00771DA2" w:rsidRPr="00E40CDE" w:rsidRDefault="00771DA2" w:rsidP="00182500">
            <w:pPr>
              <w:widowControl w:val="0"/>
              <w:autoSpaceDE w:val="0"/>
              <w:snapToGrid w:val="0"/>
              <w:spacing w:line="252" w:lineRule="auto"/>
              <w:jc w:val="center"/>
              <w:rPr>
                <w:b/>
                <w:sz w:val="22"/>
                <w:szCs w:val="22"/>
              </w:rPr>
            </w:pPr>
            <w:r w:rsidRPr="0083520D">
              <w:rPr>
                <w:b/>
                <w:sz w:val="22"/>
                <w:szCs w:val="22"/>
              </w:rPr>
              <w:t>Условно разрешенные виды использования</w:t>
            </w:r>
          </w:p>
        </w:tc>
      </w:tr>
      <w:tr w:rsidR="00771DA2" w:rsidRPr="00E40CDE" w:rsidTr="00182500">
        <w:tc>
          <w:tcPr>
            <w:tcW w:w="567" w:type="dxa"/>
            <w:tcBorders>
              <w:top w:val="single" w:sz="4" w:space="0" w:color="000000"/>
              <w:left w:val="single" w:sz="4" w:space="0" w:color="000000"/>
              <w:bottom w:val="single" w:sz="4" w:space="0" w:color="000000"/>
            </w:tcBorders>
          </w:tcPr>
          <w:p w:rsidR="00771DA2" w:rsidRPr="00E40CDE" w:rsidRDefault="00771DA2" w:rsidP="00182500">
            <w:pPr>
              <w:widowControl w:val="0"/>
              <w:autoSpaceDE w:val="0"/>
              <w:snapToGrid w:val="0"/>
              <w:spacing w:line="252" w:lineRule="auto"/>
              <w:jc w:val="center"/>
              <w:rPr>
                <w:b/>
                <w:sz w:val="22"/>
                <w:szCs w:val="22"/>
              </w:rPr>
            </w:pPr>
            <w:r>
              <w:rPr>
                <w:b/>
                <w:sz w:val="22"/>
                <w:szCs w:val="22"/>
              </w:rPr>
              <w:t>№ п/п</w:t>
            </w:r>
          </w:p>
        </w:tc>
        <w:tc>
          <w:tcPr>
            <w:tcW w:w="2064" w:type="dxa"/>
            <w:tcBorders>
              <w:top w:val="single" w:sz="4" w:space="0" w:color="000000"/>
              <w:left w:val="single" w:sz="4" w:space="0" w:color="000000"/>
              <w:bottom w:val="single" w:sz="4" w:space="0" w:color="000000"/>
            </w:tcBorders>
            <w:shd w:val="clear" w:color="auto" w:fill="auto"/>
          </w:tcPr>
          <w:p w:rsidR="00771DA2" w:rsidRPr="00E40CDE" w:rsidRDefault="00771DA2" w:rsidP="00182500">
            <w:pPr>
              <w:widowControl w:val="0"/>
              <w:autoSpaceDE w:val="0"/>
              <w:snapToGrid w:val="0"/>
              <w:spacing w:line="252" w:lineRule="auto"/>
              <w:jc w:val="both"/>
              <w:rPr>
                <w:b/>
                <w:sz w:val="22"/>
                <w:szCs w:val="22"/>
              </w:rPr>
            </w:pPr>
            <w:r w:rsidRPr="00E40CDE">
              <w:rPr>
                <w:b/>
                <w:sz w:val="22"/>
                <w:szCs w:val="22"/>
              </w:rPr>
              <w:t>Виды разрешенного использования земельных участков</w:t>
            </w:r>
          </w:p>
        </w:tc>
        <w:tc>
          <w:tcPr>
            <w:tcW w:w="2370" w:type="dxa"/>
            <w:tcBorders>
              <w:top w:val="single" w:sz="4" w:space="0" w:color="000000"/>
              <w:left w:val="single" w:sz="4" w:space="0" w:color="000000"/>
              <w:bottom w:val="single" w:sz="4" w:space="0" w:color="000000"/>
            </w:tcBorders>
            <w:shd w:val="clear" w:color="auto" w:fill="auto"/>
          </w:tcPr>
          <w:p w:rsidR="00771DA2" w:rsidRPr="00E40CDE" w:rsidRDefault="00771DA2" w:rsidP="00182500">
            <w:pPr>
              <w:widowControl w:val="0"/>
              <w:autoSpaceDE w:val="0"/>
              <w:snapToGrid w:val="0"/>
              <w:spacing w:line="252" w:lineRule="auto"/>
              <w:jc w:val="both"/>
              <w:rPr>
                <w:b/>
                <w:sz w:val="22"/>
                <w:szCs w:val="22"/>
              </w:rPr>
            </w:pPr>
            <w:r w:rsidRPr="00E40CDE">
              <w:rPr>
                <w:b/>
                <w:sz w:val="22"/>
                <w:szCs w:val="22"/>
              </w:rPr>
              <w:t>Виды разрешенного использования объектов капитального строительства</w:t>
            </w:r>
          </w:p>
        </w:tc>
        <w:tc>
          <w:tcPr>
            <w:tcW w:w="4275" w:type="dxa"/>
            <w:tcBorders>
              <w:top w:val="single" w:sz="4" w:space="0" w:color="000000"/>
              <w:left w:val="single" w:sz="4" w:space="0" w:color="000000"/>
              <w:bottom w:val="single" w:sz="4" w:space="0" w:color="auto"/>
              <w:right w:val="single" w:sz="4" w:space="0" w:color="000000"/>
            </w:tcBorders>
            <w:shd w:val="clear" w:color="auto" w:fill="auto"/>
          </w:tcPr>
          <w:p w:rsidR="00771DA2" w:rsidRPr="00E40CDE" w:rsidRDefault="00771DA2" w:rsidP="00182500">
            <w:pPr>
              <w:widowControl w:val="0"/>
              <w:autoSpaceDE w:val="0"/>
              <w:snapToGrid w:val="0"/>
              <w:spacing w:line="252" w:lineRule="auto"/>
              <w:jc w:val="both"/>
              <w:rPr>
                <w:b/>
                <w:sz w:val="22"/>
                <w:szCs w:val="22"/>
              </w:rPr>
            </w:pPr>
            <w:r w:rsidRPr="00E40CDE">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771DA2" w:rsidRPr="00E40CDE" w:rsidTr="00182500">
        <w:tc>
          <w:tcPr>
            <w:tcW w:w="567" w:type="dxa"/>
            <w:tcBorders>
              <w:top w:val="single" w:sz="4" w:space="0" w:color="000000"/>
              <w:left w:val="single" w:sz="4" w:space="0" w:color="000000"/>
              <w:bottom w:val="single" w:sz="4" w:space="0" w:color="000000"/>
            </w:tcBorders>
          </w:tcPr>
          <w:p w:rsidR="00771DA2" w:rsidRPr="00E40CDE" w:rsidRDefault="00771DA2" w:rsidP="00182500">
            <w:pPr>
              <w:jc w:val="center"/>
              <w:rPr>
                <w:spacing w:val="2"/>
                <w:sz w:val="22"/>
                <w:szCs w:val="22"/>
                <w:shd w:val="clear" w:color="auto" w:fill="FFFFFF"/>
              </w:rPr>
            </w:pPr>
            <w:r>
              <w:rPr>
                <w:spacing w:val="2"/>
                <w:sz w:val="22"/>
                <w:szCs w:val="22"/>
                <w:shd w:val="clear" w:color="auto" w:fill="FFFFFF"/>
              </w:rPr>
              <w:t>1</w:t>
            </w:r>
          </w:p>
        </w:tc>
        <w:tc>
          <w:tcPr>
            <w:tcW w:w="2064" w:type="dxa"/>
            <w:tcBorders>
              <w:top w:val="single" w:sz="4" w:space="0" w:color="000000"/>
              <w:left w:val="single" w:sz="4" w:space="0" w:color="000000"/>
              <w:bottom w:val="single" w:sz="4" w:space="0" w:color="000000"/>
            </w:tcBorders>
            <w:shd w:val="clear" w:color="auto" w:fill="auto"/>
          </w:tcPr>
          <w:p w:rsidR="00771DA2" w:rsidRPr="00E40CDE" w:rsidRDefault="00771DA2" w:rsidP="00182500">
            <w:pPr>
              <w:jc w:val="both"/>
              <w:rPr>
                <w:sz w:val="22"/>
                <w:szCs w:val="22"/>
              </w:rPr>
            </w:pPr>
            <w:r>
              <w:rPr>
                <w:b/>
                <w:spacing w:val="2"/>
                <w:sz w:val="22"/>
                <w:szCs w:val="22"/>
                <w:shd w:val="clear" w:color="auto" w:fill="FFFFFF"/>
              </w:rPr>
              <w:t xml:space="preserve">Площадки для занятия спортом </w:t>
            </w:r>
            <w:r w:rsidRPr="00E40CDE">
              <w:rPr>
                <w:spacing w:val="2"/>
                <w:sz w:val="22"/>
                <w:szCs w:val="22"/>
                <w:shd w:val="clear" w:color="auto" w:fill="FFFFFF"/>
              </w:rPr>
              <w:t>(</w:t>
            </w:r>
            <w:r>
              <w:rPr>
                <w:spacing w:val="2"/>
                <w:sz w:val="22"/>
                <w:szCs w:val="22"/>
                <w:shd w:val="clear" w:color="auto" w:fill="FFFFFF"/>
              </w:rPr>
              <w:t>Код 5.1.3)</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771DA2" w:rsidRPr="00E40CDE" w:rsidRDefault="00771DA2" w:rsidP="00182500">
            <w:pPr>
              <w:ind w:hanging="44"/>
              <w:jc w:val="both"/>
              <w:rPr>
                <w:spacing w:val="2"/>
                <w:sz w:val="22"/>
                <w:szCs w:val="22"/>
                <w:shd w:val="clear" w:color="auto" w:fill="FFFFFF"/>
              </w:rPr>
            </w:pPr>
            <w:r w:rsidRPr="00E40CDE">
              <w:rPr>
                <w:spacing w:val="2"/>
                <w:sz w:val="22"/>
                <w:szCs w:val="22"/>
                <w:shd w:val="clear" w:color="auto" w:fill="FFFFFF"/>
              </w:rPr>
              <w:t xml:space="preserve">Размещение </w:t>
            </w:r>
            <w:r>
              <w:rPr>
                <w:spacing w:val="2"/>
                <w:sz w:val="22"/>
                <w:szCs w:val="22"/>
                <w:shd w:val="clear" w:color="auto" w:fill="FFFFFF"/>
              </w:rPr>
              <w:t>площадок для занятия спортом и физкультурой на открытом воздухе (физкультурные площадки, беговые дорожки, поля для спортивной игры)</w:t>
            </w:r>
          </w:p>
        </w:tc>
        <w:tc>
          <w:tcPr>
            <w:tcW w:w="4275" w:type="dxa"/>
            <w:vMerge w:val="restart"/>
            <w:tcBorders>
              <w:top w:val="single" w:sz="4" w:space="0" w:color="auto"/>
              <w:left w:val="single" w:sz="4" w:space="0" w:color="auto"/>
              <w:right w:val="single" w:sz="4" w:space="0" w:color="auto"/>
            </w:tcBorders>
            <w:shd w:val="clear" w:color="auto" w:fill="auto"/>
          </w:tcPr>
          <w:p w:rsidR="00771DA2" w:rsidRPr="00754AE9" w:rsidRDefault="00771DA2" w:rsidP="00182500">
            <w:pPr>
              <w:ind w:hanging="44"/>
              <w:jc w:val="both"/>
              <w:rPr>
                <w:sz w:val="22"/>
                <w:szCs w:val="22"/>
              </w:rPr>
            </w:pPr>
            <w:r w:rsidRPr="00754AE9">
              <w:rPr>
                <w:sz w:val="22"/>
                <w:szCs w:val="22"/>
              </w:rPr>
              <w:t>Предельные (минимальные и (или) максимальные) размеры земельных участков, в том числе их площадь не подлежат установлению;</w:t>
            </w:r>
          </w:p>
          <w:p w:rsidR="00771DA2" w:rsidRPr="00754AE9" w:rsidRDefault="00771DA2" w:rsidP="00182500">
            <w:pPr>
              <w:ind w:hanging="44"/>
              <w:jc w:val="both"/>
              <w:rPr>
                <w:sz w:val="22"/>
                <w:szCs w:val="22"/>
              </w:rPr>
            </w:pPr>
            <w:r w:rsidRPr="00754AE9">
              <w:rPr>
                <w:sz w:val="22"/>
                <w:szCs w:val="22"/>
              </w:rPr>
              <w:t>- минимальный отступ от границ земельного участка до конструкций строений, сооружений не менее трех метров (за исключением конструкций ограждения земельного участка, а также конструкций пирсов, причалов);</w:t>
            </w:r>
          </w:p>
          <w:p w:rsidR="00771DA2" w:rsidRPr="00754AE9" w:rsidRDefault="00771DA2" w:rsidP="00182500">
            <w:pPr>
              <w:ind w:hanging="44"/>
              <w:jc w:val="both"/>
              <w:rPr>
                <w:sz w:val="22"/>
                <w:szCs w:val="22"/>
              </w:rPr>
            </w:pPr>
            <w:r w:rsidRPr="00754AE9">
              <w:rPr>
                <w:sz w:val="22"/>
                <w:szCs w:val="22"/>
              </w:rPr>
              <w:t>- любые конструкции строений, сооружений независимо от расположения по высоте не должны выступать за красные линии улиц, красные линии проездов, границы земельного участка;</w:t>
            </w:r>
          </w:p>
          <w:p w:rsidR="00771DA2" w:rsidRPr="00754AE9" w:rsidRDefault="00771DA2" w:rsidP="00182500">
            <w:pPr>
              <w:ind w:hanging="44"/>
              <w:jc w:val="both"/>
              <w:rPr>
                <w:sz w:val="22"/>
                <w:szCs w:val="22"/>
              </w:rPr>
            </w:pPr>
            <w:r w:rsidRPr="00754AE9">
              <w:rPr>
                <w:sz w:val="22"/>
                <w:szCs w:val="22"/>
              </w:rPr>
              <w:t>- предельное количество этажей зданий, строений, сооружений не более одного;</w:t>
            </w:r>
          </w:p>
          <w:p w:rsidR="00771DA2" w:rsidRPr="00754AE9" w:rsidRDefault="00771DA2" w:rsidP="00182500">
            <w:pPr>
              <w:ind w:hanging="44"/>
              <w:jc w:val="both"/>
              <w:rPr>
                <w:sz w:val="22"/>
                <w:szCs w:val="22"/>
              </w:rPr>
            </w:pPr>
            <w:r w:rsidRPr="00754AE9">
              <w:rPr>
                <w:sz w:val="22"/>
                <w:szCs w:val="22"/>
              </w:rPr>
              <w:t xml:space="preserve"> предельная высота строений, сооружений не более пяти метров от уровня земли;</w:t>
            </w:r>
          </w:p>
          <w:p w:rsidR="00771DA2" w:rsidRPr="00E40CDE" w:rsidRDefault="00771DA2" w:rsidP="00182500">
            <w:pPr>
              <w:spacing w:line="252" w:lineRule="auto"/>
              <w:ind w:hanging="44"/>
              <w:jc w:val="both"/>
              <w:rPr>
                <w:b/>
                <w:sz w:val="22"/>
                <w:szCs w:val="22"/>
              </w:rPr>
            </w:pPr>
            <w:r w:rsidRPr="00754AE9">
              <w:rPr>
                <w:sz w:val="22"/>
                <w:szCs w:val="22"/>
              </w:rPr>
              <w:t>- максимальный процент застройки земельного участка не подлежит установлению.</w:t>
            </w:r>
          </w:p>
        </w:tc>
      </w:tr>
      <w:tr w:rsidR="00771DA2" w:rsidRPr="00E40CDE" w:rsidTr="00182500">
        <w:tc>
          <w:tcPr>
            <w:tcW w:w="567" w:type="dxa"/>
            <w:tcBorders>
              <w:top w:val="single" w:sz="4" w:space="0" w:color="000000"/>
              <w:left w:val="single" w:sz="4" w:space="0" w:color="000000"/>
              <w:bottom w:val="single" w:sz="4" w:space="0" w:color="000000"/>
            </w:tcBorders>
          </w:tcPr>
          <w:p w:rsidR="00771DA2" w:rsidRDefault="00771DA2" w:rsidP="00182500">
            <w:pPr>
              <w:jc w:val="center"/>
              <w:rPr>
                <w:spacing w:val="2"/>
                <w:sz w:val="22"/>
                <w:szCs w:val="22"/>
                <w:shd w:val="clear" w:color="auto" w:fill="FFFFFF"/>
              </w:rPr>
            </w:pPr>
            <w:r>
              <w:rPr>
                <w:spacing w:val="2"/>
                <w:sz w:val="22"/>
                <w:szCs w:val="22"/>
                <w:shd w:val="clear" w:color="auto" w:fill="FFFFFF"/>
              </w:rPr>
              <w:t>2</w:t>
            </w:r>
          </w:p>
        </w:tc>
        <w:tc>
          <w:tcPr>
            <w:tcW w:w="2064" w:type="dxa"/>
            <w:tcBorders>
              <w:top w:val="single" w:sz="4" w:space="0" w:color="000000"/>
              <w:left w:val="single" w:sz="4" w:space="0" w:color="000000"/>
              <w:bottom w:val="single" w:sz="4" w:space="0" w:color="000000"/>
            </w:tcBorders>
            <w:shd w:val="clear" w:color="auto" w:fill="auto"/>
          </w:tcPr>
          <w:p w:rsidR="00771DA2" w:rsidRPr="00E40CDE" w:rsidRDefault="00771DA2" w:rsidP="00182500">
            <w:pPr>
              <w:jc w:val="both"/>
              <w:rPr>
                <w:spacing w:val="2"/>
                <w:sz w:val="22"/>
                <w:szCs w:val="22"/>
                <w:shd w:val="clear" w:color="auto" w:fill="FFFFFF"/>
              </w:rPr>
            </w:pPr>
            <w:r>
              <w:rPr>
                <w:b/>
                <w:spacing w:val="2"/>
                <w:sz w:val="22"/>
                <w:szCs w:val="22"/>
                <w:shd w:val="clear" w:color="auto" w:fill="FFFFFF"/>
              </w:rPr>
              <w:t xml:space="preserve">Водный спорт </w:t>
            </w:r>
            <w:r w:rsidRPr="00E40CDE">
              <w:rPr>
                <w:spacing w:val="2"/>
                <w:sz w:val="22"/>
                <w:szCs w:val="22"/>
                <w:shd w:val="clear" w:color="auto" w:fill="FFFFFF"/>
              </w:rPr>
              <w:t>(</w:t>
            </w:r>
            <w:r>
              <w:rPr>
                <w:spacing w:val="2"/>
                <w:sz w:val="22"/>
                <w:szCs w:val="22"/>
                <w:shd w:val="clear" w:color="auto" w:fill="FFFFFF"/>
              </w:rPr>
              <w:t>Код 5.1.5)</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771DA2" w:rsidRPr="00E40CDE" w:rsidRDefault="00771DA2" w:rsidP="00182500">
            <w:pPr>
              <w:ind w:hanging="44"/>
              <w:jc w:val="both"/>
              <w:rPr>
                <w:spacing w:val="2"/>
                <w:sz w:val="22"/>
                <w:szCs w:val="22"/>
                <w:shd w:val="clear" w:color="auto" w:fill="FFFFFF"/>
              </w:rPr>
            </w:pPr>
            <w:r>
              <w:rPr>
                <w:spacing w:val="2"/>
                <w:sz w:val="22"/>
                <w:szCs w:val="22"/>
                <w:shd w:val="clear" w:color="auto" w:fill="FFFFFF"/>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c>
          <w:tcPr>
            <w:tcW w:w="4275" w:type="dxa"/>
            <w:vMerge/>
            <w:tcBorders>
              <w:left w:val="single" w:sz="4" w:space="0" w:color="auto"/>
              <w:right w:val="single" w:sz="4" w:space="0" w:color="auto"/>
            </w:tcBorders>
            <w:shd w:val="clear" w:color="auto" w:fill="auto"/>
          </w:tcPr>
          <w:p w:rsidR="00771DA2" w:rsidRPr="0083520D" w:rsidRDefault="00771DA2" w:rsidP="00182500">
            <w:pPr>
              <w:ind w:hanging="44"/>
              <w:jc w:val="both"/>
              <w:rPr>
                <w:sz w:val="22"/>
                <w:szCs w:val="22"/>
              </w:rPr>
            </w:pPr>
          </w:p>
        </w:tc>
      </w:tr>
      <w:tr w:rsidR="00771DA2" w:rsidRPr="00E40CDE" w:rsidTr="00182500">
        <w:tc>
          <w:tcPr>
            <w:tcW w:w="567" w:type="dxa"/>
            <w:tcBorders>
              <w:top w:val="single" w:sz="4" w:space="0" w:color="000000"/>
              <w:left w:val="single" w:sz="4" w:space="0" w:color="000000"/>
              <w:bottom w:val="single" w:sz="4" w:space="0" w:color="000000"/>
            </w:tcBorders>
          </w:tcPr>
          <w:p w:rsidR="00771DA2" w:rsidRDefault="00771DA2" w:rsidP="00182500">
            <w:pPr>
              <w:jc w:val="center"/>
              <w:rPr>
                <w:spacing w:val="2"/>
                <w:sz w:val="22"/>
                <w:szCs w:val="22"/>
                <w:shd w:val="clear" w:color="auto" w:fill="FFFFFF"/>
              </w:rPr>
            </w:pPr>
            <w:r>
              <w:rPr>
                <w:spacing w:val="2"/>
                <w:sz w:val="22"/>
                <w:szCs w:val="22"/>
                <w:shd w:val="clear" w:color="auto" w:fill="FFFFFF"/>
              </w:rPr>
              <w:t>3</w:t>
            </w:r>
          </w:p>
        </w:tc>
        <w:tc>
          <w:tcPr>
            <w:tcW w:w="2064" w:type="dxa"/>
            <w:tcBorders>
              <w:top w:val="single" w:sz="4" w:space="0" w:color="000000"/>
              <w:left w:val="single" w:sz="4" w:space="0" w:color="000000"/>
              <w:bottom w:val="single" w:sz="4" w:space="0" w:color="000000"/>
            </w:tcBorders>
            <w:shd w:val="clear" w:color="auto" w:fill="auto"/>
          </w:tcPr>
          <w:p w:rsidR="00771DA2" w:rsidRPr="00E40CDE" w:rsidRDefault="00771DA2" w:rsidP="00182500">
            <w:pPr>
              <w:jc w:val="both"/>
              <w:rPr>
                <w:spacing w:val="2"/>
                <w:sz w:val="22"/>
                <w:szCs w:val="22"/>
                <w:shd w:val="clear" w:color="auto" w:fill="FFFFFF"/>
              </w:rPr>
            </w:pPr>
            <w:r>
              <w:rPr>
                <w:b/>
                <w:spacing w:val="2"/>
                <w:sz w:val="22"/>
                <w:szCs w:val="22"/>
                <w:shd w:val="clear" w:color="auto" w:fill="FFFFFF"/>
              </w:rPr>
              <w:t xml:space="preserve">Природно-познавательный туризм </w:t>
            </w:r>
            <w:r w:rsidRPr="00E40CDE">
              <w:rPr>
                <w:spacing w:val="2"/>
                <w:sz w:val="22"/>
                <w:szCs w:val="22"/>
                <w:shd w:val="clear" w:color="auto" w:fill="FFFFFF"/>
              </w:rPr>
              <w:t>(</w:t>
            </w:r>
            <w:r>
              <w:rPr>
                <w:spacing w:val="2"/>
                <w:sz w:val="22"/>
                <w:szCs w:val="22"/>
                <w:shd w:val="clear" w:color="auto" w:fill="FFFFFF"/>
              </w:rPr>
              <w:t>К</w:t>
            </w:r>
            <w:r w:rsidRPr="00E40CDE">
              <w:rPr>
                <w:spacing w:val="2"/>
                <w:sz w:val="22"/>
                <w:szCs w:val="22"/>
                <w:shd w:val="clear" w:color="auto" w:fill="FFFFFF"/>
              </w:rPr>
              <w:t xml:space="preserve">од </w:t>
            </w:r>
            <w:r>
              <w:rPr>
                <w:spacing w:val="2"/>
                <w:sz w:val="22"/>
                <w:szCs w:val="22"/>
                <w:shd w:val="clear" w:color="auto" w:fill="FFFFFF"/>
              </w:rPr>
              <w:t>5</w:t>
            </w:r>
            <w:r w:rsidRPr="00E40CDE">
              <w:rPr>
                <w:spacing w:val="2"/>
                <w:sz w:val="22"/>
                <w:szCs w:val="22"/>
                <w:shd w:val="clear" w:color="auto" w:fill="FFFFFF"/>
              </w:rPr>
              <w:t>.</w:t>
            </w:r>
            <w:r>
              <w:rPr>
                <w:spacing w:val="2"/>
                <w:sz w:val="22"/>
                <w:szCs w:val="22"/>
                <w:shd w:val="clear" w:color="auto" w:fill="FFFFFF"/>
              </w:rPr>
              <w:t>2)</w:t>
            </w:r>
          </w:p>
        </w:tc>
        <w:tc>
          <w:tcPr>
            <w:tcW w:w="2370" w:type="dxa"/>
            <w:tcBorders>
              <w:top w:val="single" w:sz="4" w:space="0" w:color="000000"/>
              <w:left w:val="single" w:sz="4" w:space="0" w:color="000000"/>
              <w:bottom w:val="single" w:sz="4" w:space="0" w:color="000000"/>
              <w:right w:val="single" w:sz="4" w:space="0" w:color="auto"/>
            </w:tcBorders>
            <w:shd w:val="clear" w:color="auto" w:fill="auto"/>
          </w:tcPr>
          <w:p w:rsidR="00771DA2" w:rsidRPr="00E40CDE" w:rsidRDefault="00771DA2" w:rsidP="00182500">
            <w:pPr>
              <w:ind w:hanging="44"/>
              <w:jc w:val="both"/>
              <w:rPr>
                <w:spacing w:val="2"/>
                <w:sz w:val="22"/>
                <w:szCs w:val="22"/>
                <w:shd w:val="clear" w:color="auto" w:fill="FFFFFF"/>
              </w:rPr>
            </w:pPr>
            <w:r>
              <w:rPr>
                <w:spacing w:val="2"/>
                <w:sz w:val="22"/>
                <w:szCs w:val="22"/>
                <w:shd w:val="clear" w:color="auto" w:fill="FFFFFF"/>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природовосстановительных мероприятий</w:t>
            </w:r>
          </w:p>
        </w:tc>
        <w:tc>
          <w:tcPr>
            <w:tcW w:w="4275" w:type="dxa"/>
            <w:vMerge/>
            <w:tcBorders>
              <w:left w:val="single" w:sz="4" w:space="0" w:color="auto"/>
              <w:bottom w:val="single" w:sz="4" w:space="0" w:color="auto"/>
              <w:right w:val="single" w:sz="4" w:space="0" w:color="auto"/>
            </w:tcBorders>
            <w:shd w:val="clear" w:color="auto" w:fill="auto"/>
          </w:tcPr>
          <w:p w:rsidR="00771DA2" w:rsidRPr="0083520D" w:rsidRDefault="00771DA2" w:rsidP="00182500">
            <w:pPr>
              <w:ind w:hanging="44"/>
              <w:jc w:val="both"/>
              <w:rPr>
                <w:sz w:val="22"/>
                <w:szCs w:val="22"/>
              </w:rPr>
            </w:pPr>
          </w:p>
        </w:tc>
      </w:tr>
    </w:tbl>
    <w:p w:rsidR="00771DA2" w:rsidRDefault="00771DA2" w:rsidP="004259DC">
      <w:pPr>
        <w:shd w:val="clear" w:color="auto" w:fill="FFFFFF"/>
        <w:tabs>
          <w:tab w:val="left" w:pos="0"/>
        </w:tabs>
        <w:spacing w:line="274" w:lineRule="exact"/>
        <w:ind w:right="-82"/>
        <w:jc w:val="both"/>
        <w:rPr>
          <w:spacing w:val="-1"/>
        </w:rPr>
      </w:pPr>
    </w:p>
    <w:tbl>
      <w:tblPr>
        <w:tblStyle w:val="a9"/>
        <w:tblW w:w="9273" w:type="dxa"/>
        <w:tblLook w:val="04A0" w:firstRow="1" w:lastRow="0" w:firstColumn="1" w:lastColumn="0" w:noHBand="0" w:noVBand="1"/>
      </w:tblPr>
      <w:tblGrid>
        <w:gridCol w:w="562"/>
        <w:gridCol w:w="2064"/>
        <w:gridCol w:w="2372"/>
        <w:gridCol w:w="4275"/>
      </w:tblGrid>
      <w:tr w:rsidR="00E40CDE" w:rsidTr="00E40CDE">
        <w:tc>
          <w:tcPr>
            <w:tcW w:w="9273" w:type="dxa"/>
            <w:gridSpan w:val="4"/>
            <w:tcBorders>
              <w:top w:val="single" w:sz="4" w:space="0" w:color="auto"/>
              <w:left w:val="single" w:sz="4" w:space="0" w:color="auto"/>
              <w:bottom w:val="single" w:sz="4" w:space="0" w:color="auto"/>
              <w:right w:val="single" w:sz="4" w:space="0" w:color="auto"/>
            </w:tcBorders>
            <w:hideMark/>
          </w:tcPr>
          <w:p w:rsidR="00E40CDE" w:rsidRDefault="00E40CDE" w:rsidP="00E40CDE">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E40CDE" w:rsidTr="00E40CDE">
        <w:tc>
          <w:tcPr>
            <w:tcW w:w="562" w:type="dxa"/>
            <w:tcBorders>
              <w:top w:val="single" w:sz="4" w:space="0" w:color="auto"/>
              <w:left w:val="single" w:sz="4" w:space="0" w:color="auto"/>
              <w:bottom w:val="single" w:sz="4" w:space="0" w:color="auto"/>
              <w:right w:val="single" w:sz="4" w:space="0" w:color="auto"/>
            </w:tcBorders>
            <w:hideMark/>
          </w:tcPr>
          <w:p w:rsidR="00E40CDE" w:rsidRDefault="00E40CDE">
            <w:pPr>
              <w:widowControl w:val="0"/>
              <w:autoSpaceDE w:val="0"/>
              <w:autoSpaceDN w:val="0"/>
              <w:adjustRightInd w:val="0"/>
              <w:jc w:val="both"/>
              <w:rPr>
                <w:b/>
                <w:sz w:val="22"/>
                <w:lang w:eastAsia="en-US"/>
              </w:rPr>
            </w:pPr>
            <w:r>
              <w:rPr>
                <w:b/>
                <w:sz w:val="22"/>
                <w:lang w:eastAsia="en-US"/>
              </w:rPr>
              <w:t>№</w:t>
            </w:r>
          </w:p>
          <w:p w:rsidR="00E40CDE" w:rsidRDefault="00E40CDE">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E40CDE" w:rsidRDefault="00E40CDE">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E40CDE" w:rsidRDefault="00E40CDE">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E40CDE" w:rsidRDefault="00E40CDE">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E40CDE" w:rsidTr="00E40CDE">
        <w:tc>
          <w:tcPr>
            <w:tcW w:w="562" w:type="dxa"/>
            <w:tcBorders>
              <w:top w:val="single" w:sz="4" w:space="0" w:color="auto"/>
              <w:left w:val="single" w:sz="4" w:space="0" w:color="auto"/>
              <w:bottom w:val="single" w:sz="4" w:space="0" w:color="auto"/>
              <w:right w:val="single" w:sz="4" w:space="0" w:color="auto"/>
            </w:tcBorders>
            <w:hideMark/>
          </w:tcPr>
          <w:p w:rsidR="00E40CDE" w:rsidRDefault="00E40CDE">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E40CDE" w:rsidRDefault="00E40CDE">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E40CDE" w:rsidRPr="00E40CDE" w:rsidRDefault="00E40CDE" w:rsidP="00E40CDE">
            <w:pPr>
              <w:rPr>
                <w:sz w:val="22"/>
                <w:szCs w:val="22"/>
                <w:lang w:eastAsia="en-US"/>
              </w:rPr>
            </w:pPr>
            <w:r w:rsidRPr="00E40CDE">
              <w:rPr>
                <w:sz w:val="22"/>
                <w:szCs w:val="22"/>
                <w:lang w:eastAsia="en-US"/>
              </w:rPr>
              <w:t>Аттракционы;</w:t>
            </w:r>
          </w:p>
          <w:p w:rsidR="00E40CDE" w:rsidRPr="00E40CDE" w:rsidRDefault="00E40CDE" w:rsidP="00E40CDE">
            <w:pPr>
              <w:rPr>
                <w:sz w:val="22"/>
                <w:szCs w:val="22"/>
                <w:lang w:eastAsia="en-US"/>
              </w:rPr>
            </w:pPr>
            <w:r w:rsidRPr="00E40CDE">
              <w:rPr>
                <w:sz w:val="22"/>
                <w:szCs w:val="22"/>
                <w:lang w:eastAsia="en-US"/>
              </w:rPr>
              <w:t>Игровые площадки;</w:t>
            </w:r>
          </w:p>
          <w:p w:rsidR="00E40CDE" w:rsidRDefault="00E40CDE" w:rsidP="00E40CDE">
            <w:pPr>
              <w:pStyle w:val="a5"/>
              <w:jc w:val="both"/>
              <w:rPr>
                <w:sz w:val="18"/>
                <w:szCs w:val="18"/>
                <w:lang w:eastAsia="en-US"/>
              </w:rPr>
            </w:pPr>
            <w:r w:rsidRPr="00E40CDE">
              <w:rPr>
                <w:rFonts w:ascii="Times New Roman" w:hAnsi="Times New Roman" w:cs="Times New Roman"/>
                <w:sz w:val="22"/>
                <w:szCs w:val="22"/>
                <w:lang w:eastAsia="en-US"/>
              </w:rPr>
              <w:t>Скамейки, урны</w:t>
            </w:r>
          </w:p>
        </w:tc>
        <w:tc>
          <w:tcPr>
            <w:tcW w:w="4275" w:type="dxa"/>
            <w:tcBorders>
              <w:top w:val="single" w:sz="4" w:space="0" w:color="auto"/>
              <w:left w:val="single" w:sz="4" w:space="0" w:color="auto"/>
              <w:bottom w:val="single" w:sz="4" w:space="0" w:color="auto"/>
              <w:right w:val="single" w:sz="4" w:space="0" w:color="auto"/>
            </w:tcBorders>
            <w:hideMark/>
          </w:tcPr>
          <w:p w:rsidR="00E40CDE" w:rsidRDefault="00E40CDE">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E40CDE" w:rsidRDefault="00E40CDE" w:rsidP="00E40CDE">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1.</w:t>
      </w:r>
      <w:r w:rsidR="00E40CDE">
        <w:rPr>
          <w:sz w:val="28"/>
          <w:szCs w:val="28"/>
        </w:rPr>
        <w:tab/>
      </w:r>
      <w:r w:rsidRPr="00E40CDE">
        <w:rPr>
          <w:sz w:val="28"/>
          <w:szCs w:val="28"/>
        </w:rPr>
        <w:t xml:space="preserve">Для земельных участков и иных объектов недвижимости, расположенных в </w:t>
      </w:r>
      <w:r w:rsidRPr="00E40CDE">
        <w:rPr>
          <w:b/>
          <w:sz w:val="28"/>
          <w:szCs w:val="28"/>
        </w:rPr>
        <w:t>водоохранных зонах рек и иных водных объектов</w:t>
      </w:r>
      <w:r w:rsidRPr="00E40CDE">
        <w:rPr>
          <w:sz w:val="28"/>
          <w:szCs w:val="28"/>
        </w:rPr>
        <w:t xml:space="preserve"> в г.</w:t>
      </w:r>
      <w:r w:rsidR="00E40CDE">
        <w:rPr>
          <w:sz w:val="28"/>
          <w:szCs w:val="28"/>
        </w:rPr>
        <w:t> </w:t>
      </w:r>
      <w:r w:rsidRPr="00E40CDE">
        <w:rPr>
          <w:sz w:val="28"/>
          <w:szCs w:val="28"/>
        </w:rPr>
        <w:t xml:space="preserve">Белая Холуница </w:t>
      </w:r>
      <w:r w:rsidRPr="00E40CDE">
        <w:rPr>
          <w:b/>
          <w:sz w:val="28"/>
          <w:szCs w:val="28"/>
        </w:rPr>
        <w:t>запрещаются</w:t>
      </w:r>
      <w:r w:rsidRPr="00E40CDE">
        <w:rPr>
          <w:sz w:val="28"/>
          <w:szCs w:val="28"/>
        </w:rPr>
        <w:t>:</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1)</w:t>
      </w:r>
      <w:r w:rsidR="00E40CDE">
        <w:rPr>
          <w:rFonts w:ascii="Times New Roman" w:hAnsi="Times New Roman" w:cs="Times New Roman"/>
          <w:sz w:val="28"/>
          <w:szCs w:val="28"/>
        </w:rPr>
        <w:tab/>
      </w:r>
      <w:r w:rsidRPr="00E40CDE">
        <w:rPr>
          <w:rFonts w:ascii="Times New Roman" w:hAnsi="Times New Roman" w:cs="Times New Roman"/>
          <w:sz w:val="28"/>
          <w:szCs w:val="28"/>
        </w:rPr>
        <w:t>использование сточных вод для удобрения почв;</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2)</w:t>
      </w:r>
      <w:r w:rsidR="00E40CDE">
        <w:rPr>
          <w:rFonts w:ascii="Times New Roman" w:hAnsi="Times New Roman" w:cs="Times New Roman"/>
          <w:sz w:val="28"/>
          <w:szCs w:val="28"/>
        </w:rPr>
        <w:tab/>
      </w:r>
      <w:r w:rsidRPr="00E40CDE">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3)</w:t>
      </w:r>
      <w:r w:rsidR="00E40CDE">
        <w:rPr>
          <w:rFonts w:ascii="Times New Roman" w:hAnsi="Times New Roman" w:cs="Times New Roman"/>
          <w:sz w:val="28"/>
          <w:szCs w:val="28"/>
        </w:rPr>
        <w:tab/>
      </w:r>
      <w:r w:rsidRPr="00E40CDE">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4)</w:t>
      </w:r>
      <w:r w:rsidR="00E40CDE">
        <w:rPr>
          <w:rFonts w:ascii="Times New Roman" w:hAnsi="Times New Roman" w:cs="Times New Roman"/>
          <w:sz w:val="28"/>
          <w:szCs w:val="28"/>
        </w:rPr>
        <w:tab/>
      </w:r>
      <w:r w:rsidRPr="00E40CDE">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1)</w:t>
      </w:r>
      <w:r w:rsidR="00E40CDE">
        <w:rPr>
          <w:rFonts w:ascii="Times New Roman" w:hAnsi="Times New Roman" w:cs="Times New Roman"/>
          <w:sz w:val="28"/>
          <w:szCs w:val="28"/>
        </w:rPr>
        <w:tab/>
      </w:r>
      <w:r w:rsidRPr="00E40CDE">
        <w:rPr>
          <w:rFonts w:ascii="Times New Roman" w:hAnsi="Times New Roman" w:cs="Times New Roman"/>
          <w:sz w:val="28"/>
          <w:szCs w:val="28"/>
        </w:rPr>
        <w:t>распашка земель;</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2)</w:t>
      </w:r>
      <w:r w:rsidR="00E40CDE">
        <w:rPr>
          <w:rFonts w:ascii="Times New Roman" w:hAnsi="Times New Roman" w:cs="Times New Roman"/>
          <w:sz w:val="28"/>
          <w:szCs w:val="28"/>
        </w:rPr>
        <w:tab/>
      </w:r>
      <w:r w:rsidRPr="00E40CDE">
        <w:rPr>
          <w:rFonts w:ascii="Times New Roman" w:hAnsi="Times New Roman" w:cs="Times New Roman"/>
          <w:sz w:val="28"/>
          <w:szCs w:val="28"/>
        </w:rPr>
        <w:t>размещение отвалов размываемых грунтов;</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3)</w:t>
      </w:r>
      <w:r w:rsidR="00E40CDE">
        <w:rPr>
          <w:rFonts w:ascii="Times New Roman" w:hAnsi="Times New Roman" w:cs="Times New Roman"/>
          <w:sz w:val="28"/>
          <w:szCs w:val="28"/>
        </w:rPr>
        <w:tab/>
      </w:r>
      <w:r w:rsidRPr="00E40CDE">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В границах водоохранных зон допускаются:</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E40CDE" w:rsidRDefault="004259DC" w:rsidP="00A86165">
      <w:pPr>
        <w:numPr>
          <w:ilvl w:val="0"/>
          <w:numId w:val="6"/>
        </w:numPr>
        <w:autoSpaceDE w:val="0"/>
        <w:autoSpaceDN w:val="0"/>
        <w:adjustRightInd w:val="0"/>
        <w:spacing w:line="460" w:lineRule="exact"/>
        <w:ind w:left="0" w:firstLine="709"/>
        <w:jc w:val="both"/>
        <w:rPr>
          <w:sz w:val="28"/>
          <w:szCs w:val="28"/>
        </w:rPr>
      </w:pPr>
      <w:r w:rsidRPr="00E40CDE">
        <w:rPr>
          <w:sz w:val="28"/>
          <w:szCs w:val="28"/>
        </w:rPr>
        <w:t xml:space="preserve">Для земельных участков и иных объектов недвижимости, расположенных в </w:t>
      </w:r>
      <w:r w:rsidRPr="00E40CDE">
        <w:rPr>
          <w:b/>
          <w:sz w:val="28"/>
          <w:szCs w:val="28"/>
        </w:rPr>
        <w:t>береговой полосе рек и иных водных объектов</w:t>
      </w:r>
      <w:r w:rsidRPr="00E40CDE">
        <w:rPr>
          <w:sz w:val="28"/>
          <w:szCs w:val="28"/>
        </w:rPr>
        <w:t xml:space="preserve"> в г. Белая Холуница, д. Травное.  </w:t>
      </w:r>
    </w:p>
    <w:p w:rsidR="004259DC" w:rsidRPr="00E40CDE" w:rsidRDefault="004259DC" w:rsidP="00A86165">
      <w:pPr>
        <w:pStyle w:val="32"/>
        <w:spacing w:line="460" w:lineRule="exact"/>
        <w:ind w:left="0" w:firstLine="709"/>
        <w:jc w:val="both"/>
        <w:rPr>
          <w:sz w:val="28"/>
          <w:szCs w:val="28"/>
        </w:rPr>
      </w:pPr>
      <w:r w:rsidRPr="00E40CDE">
        <w:rPr>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r w:rsidR="00E40CDE">
        <w:rPr>
          <w:sz w:val="28"/>
          <w:szCs w:val="28"/>
        </w:rPr>
        <w:t>.</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3.</w:t>
      </w:r>
      <w:r w:rsidR="00E40CDE">
        <w:rPr>
          <w:sz w:val="28"/>
          <w:szCs w:val="28"/>
        </w:rPr>
        <w:tab/>
      </w:r>
      <w:r w:rsidRPr="00E40CDE">
        <w:rPr>
          <w:sz w:val="28"/>
          <w:szCs w:val="28"/>
        </w:rPr>
        <w:t xml:space="preserve">Для земельных участков и иных объектов недвижимости, расположенных в </w:t>
      </w:r>
      <w:r w:rsidRPr="00E40CDE">
        <w:rPr>
          <w:b/>
          <w:sz w:val="28"/>
          <w:szCs w:val="28"/>
        </w:rPr>
        <w:t>прибрежной защитной полосе рек и иных водных объектов</w:t>
      </w:r>
      <w:r w:rsidRPr="00E40CDE">
        <w:rPr>
          <w:sz w:val="28"/>
          <w:szCs w:val="28"/>
        </w:rPr>
        <w:t xml:space="preserve"> в г. Белая Холуница </w:t>
      </w:r>
      <w:r w:rsidRPr="00E40CDE">
        <w:rPr>
          <w:b/>
          <w:sz w:val="28"/>
          <w:szCs w:val="28"/>
        </w:rPr>
        <w:t>запрещаются</w:t>
      </w:r>
      <w:r w:rsidRPr="00E40CDE">
        <w:rPr>
          <w:sz w:val="28"/>
          <w:szCs w:val="28"/>
        </w:rPr>
        <w:t>:</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1)</w:t>
      </w:r>
      <w:r w:rsidR="00E40CDE">
        <w:rPr>
          <w:sz w:val="28"/>
          <w:szCs w:val="28"/>
        </w:rPr>
        <w:tab/>
      </w:r>
      <w:r w:rsidRPr="00E40CDE">
        <w:rPr>
          <w:sz w:val="28"/>
          <w:szCs w:val="28"/>
        </w:rPr>
        <w:t>использование сточных вод в целях регулирования плодородия почв;</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2)</w:t>
      </w:r>
      <w:r w:rsidR="00E40CDE">
        <w:rPr>
          <w:sz w:val="28"/>
          <w:szCs w:val="28"/>
        </w:rPr>
        <w:tab/>
      </w:r>
      <w:r w:rsidRPr="00E40CDE">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3)</w:t>
      </w:r>
      <w:r w:rsidR="00E40CDE">
        <w:rPr>
          <w:sz w:val="28"/>
          <w:szCs w:val="28"/>
        </w:rPr>
        <w:tab/>
      </w:r>
      <w:r w:rsidRPr="00E40CDE">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4)</w:t>
      </w:r>
      <w:r w:rsidR="00E40CDE">
        <w:rPr>
          <w:sz w:val="28"/>
          <w:szCs w:val="28"/>
        </w:rPr>
        <w:tab/>
      </w:r>
      <w:r w:rsidRPr="00E40CDE">
        <w:rPr>
          <w:sz w:val="28"/>
          <w:szCs w:val="28"/>
        </w:rPr>
        <w:t>сброс сточных, в том числе дренажных, вод;</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5)</w:t>
      </w:r>
      <w:r w:rsidR="00E40CDE">
        <w:rPr>
          <w:sz w:val="28"/>
          <w:szCs w:val="28"/>
        </w:rPr>
        <w:tab/>
      </w:r>
      <w:r w:rsidRPr="00E40CDE">
        <w:rPr>
          <w:sz w:val="28"/>
          <w:szCs w:val="28"/>
        </w:rPr>
        <w:t>распашка земель;</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6)</w:t>
      </w:r>
      <w:r w:rsidR="00E40CDE">
        <w:rPr>
          <w:sz w:val="28"/>
          <w:szCs w:val="28"/>
        </w:rPr>
        <w:tab/>
      </w:r>
      <w:r w:rsidRPr="00E40CDE">
        <w:rPr>
          <w:sz w:val="28"/>
          <w:szCs w:val="28"/>
        </w:rPr>
        <w:t>размещение отвалов размываемых грунтов;</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7)</w:t>
      </w:r>
      <w:r w:rsidR="00E40CDE">
        <w:rPr>
          <w:sz w:val="28"/>
          <w:szCs w:val="28"/>
        </w:rPr>
        <w:tab/>
      </w:r>
      <w:r w:rsidRPr="00E40CDE">
        <w:rPr>
          <w:sz w:val="28"/>
          <w:szCs w:val="28"/>
        </w:rPr>
        <w:t>выпас сельскохозяйственных животных и организация для них летних лагерей, ванн.</w:t>
      </w:r>
    </w:p>
    <w:p w:rsidR="004259DC" w:rsidRPr="00E40CDE" w:rsidRDefault="004259DC" w:rsidP="00A86165">
      <w:pPr>
        <w:spacing w:line="460" w:lineRule="exact"/>
        <w:ind w:firstLine="709"/>
        <w:jc w:val="both"/>
        <w:rPr>
          <w:sz w:val="28"/>
          <w:szCs w:val="28"/>
        </w:rPr>
      </w:pPr>
      <w:r w:rsidRPr="00E40CDE">
        <w:rPr>
          <w:sz w:val="28"/>
          <w:szCs w:val="28"/>
        </w:rPr>
        <w:t>4.</w:t>
      </w:r>
      <w:r w:rsidR="00E40CDE">
        <w:rPr>
          <w:b/>
          <w:sz w:val="28"/>
          <w:szCs w:val="28"/>
        </w:rPr>
        <w:tab/>
      </w:r>
      <w:r w:rsidRPr="00E40CDE">
        <w:rPr>
          <w:sz w:val="28"/>
          <w:szCs w:val="28"/>
        </w:rPr>
        <w:t xml:space="preserve">Для земельных участков и иных объектов недвижимости, расположенных в границах </w:t>
      </w:r>
      <w:r w:rsidRPr="00E40CDE">
        <w:rPr>
          <w:b/>
          <w:sz w:val="28"/>
          <w:szCs w:val="28"/>
        </w:rPr>
        <w:t>з</w:t>
      </w:r>
      <w:r w:rsidRPr="00E40CDE">
        <w:rPr>
          <w:b/>
          <w:bCs/>
          <w:kern w:val="1"/>
          <w:sz w:val="28"/>
          <w:szCs w:val="28"/>
        </w:rPr>
        <w:t>оны санитарной охраны источников питьевого водоснабжения</w:t>
      </w:r>
      <w:r w:rsidRPr="00E40CDE">
        <w:rPr>
          <w:sz w:val="28"/>
          <w:szCs w:val="28"/>
        </w:rPr>
        <w:t xml:space="preserve"> в г. Белая Холуница</w:t>
      </w:r>
      <w:r w:rsidR="00E40CDE">
        <w:rPr>
          <w:sz w:val="28"/>
          <w:szCs w:val="28"/>
        </w:rPr>
        <w:t xml:space="preserve"> </w:t>
      </w:r>
      <w:r w:rsidRPr="00E40CDE">
        <w:rPr>
          <w:b/>
          <w:sz w:val="28"/>
          <w:szCs w:val="28"/>
        </w:rPr>
        <w:t>на территории первого пояса запрещается:</w:t>
      </w:r>
    </w:p>
    <w:p w:rsidR="004259DC" w:rsidRPr="00E40CDE" w:rsidRDefault="004259DC" w:rsidP="00A86165">
      <w:pPr>
        <w:pStyle w:val="ConsPlusNormal"/>
        <w:widowControl/>
        <w:numPr>
          <w:ilvl w:val="0"/>
          <w:numId w:val="32"/>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посадка высокоствольных деревьев;</w:t>
      </w:r>
    </w:p>
    <w:p w:rsidR="004259DC" w:rsidRPr="00E40CDE" w:rsidRDefault="004259DC" w:rsidP="00A86165">
      <w:pPr>
        <w:pStyle w:val="ConsPlusNormal"/>
        <w:widowControl/>
        <w:numPr>
          <w:ilvl w:val="0"/>
          <w:numId w:val="32"/>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4259DC" w:rsidRPr="00E40CDE" w:rsidRDefault="004259DC" w:rsidP="00A86165">
      <w:pPr>
        <w:pStyle w:val="ConsPlusNormal"/>
        <w:widowControl/>
        <w:numPr>
          <w:ilvl w:val="0"/>
          <w:numId w:val="32"/>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размещение жилых и общественных зданий, проживание людей;</w:t>
      </w:r>
    </w:p>
    <w:p w:rsidR="004259DC" w:rsidRPr="00E40CDE" w:rsidRDefault="004259DC" w:rsidP="00A86165">
      <w:pPr>
        <w:pStyle w:val="ConsPlusNormal"/>
        <w:widowControl/>
        <w:numPr>
          <w:ilvl w:val="0"/>
          <w:numId w:val="32"/>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при их вывозе.</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Допускаются рубки ухода и санитарные рубки леса.</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b/>
          <w:sz w:val="28"/>
          <w:szCs w:val="28"/>
        </w:rPr>
        <w:t>На территории второго и третьего пояса зоны санитарной охраны поверхностных источников водоснабжения запрещается</w:t>
      </w:r>
      <w:r w:rsidRPr="00E40CDE">
        <w:rPr>
          <w:rFonts w:ascii="Times New Roman" w:hAnsi="Times New Roman" w:cs="Times New Roman"/>
          <w:sz w:val="28"/>
          <w:szCs w:val="28"/>
        </w:rPr>
        <w:t>:</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загрязнение территории нечистотами, мусором, навозом, промышленными отходами и др.;</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загрязнения источников водоснабжения;</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применение удобрений и ядохимикатов;</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добыча песка и гравия из водотока или водоема, а также дноуглубительные работы;</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 xml:space="preserve">расположение стойбищ и выпаса скота, а также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E40CDE">
          <w:rPr>
            <w:rFonts w:ascii="Times New Roman" w:hAnsi="Times New Roman" w:cs="Times New Roman"/>
            <w:sz w:val="28"/>
            <w:szCs w:val="28"/>
          </w:rPr>
          <w:t>500 м</w:t>
        </w:r>
      </w:smartTag>
      <w:r w:rsidRPr="00E40CDE">
        <w:rPr>
          <w:rFonts w:ascii="Times New Roman" w:hAnsi="Times New Roman" w:cs="Times New Roman"/>
          <w:sz w:val="28"/>
          <w:szCs w:val="28"/>
        </w:rPr>
        <w:t>, которое может привести к ухудшению качества или уменьшению количества воды источника водоснабжения;</w:t>
      </w:r>
    </w:p>
    <w:p w:rsidR="004259DC" w:rsidRPr="00E40CDE" w:rsidRDefault="004259DC" w:rsidP="00A86165">
      <w:pPr>
        <w:pStyle w:val="ConsPlusNormal"/>
        <w:widowControl/>
        <w:numPr>
          <w:ilvl w:val="0"/>
          <w:numId w:val="33"/>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на территории третьего пояса рубка леса главного пользования и реконструкции. Допускаются только рубки ухода и санитарные рубки леса.</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В пределах второго пояса зоны санитарной охраны поверхностного источника водоснабжения допускаются: птицеразведение,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органами Роспотребнадзора.</w:t>
      </w:r>
    </w:p>
    <w:p w:rsidR="004259DC" w:rsidRPr="00E40CDE" w:rsidRDefault="004259DC" w:rsidP="00A86165">
      <w:pPr>
        <w:spacing w:line="460" w:lineRule="exact"/>
        <w:ind w:firstLine="709"/>
        <w:jc w:val="both"/>
        <w:rPr>
          <w:bCs/>
          <w:sz w:val="28"/>
          <w:szCs w:val="28"/>
        </w:rPr>
      </w:pPr>
      <w:r w:rsidRPr="00E40CDE">
        <w:rPr>
          <w:sz w:val="28"/>
          <w:szCs w:val="28"/>
        </w:rPr>
        <w:t>5.</w:t>
      </w:r>
      <w:r w:rsidR="00E40CDE">
        <w:rPr>
          <w:sz w:val="28"/>
          <w:szCs w:val="28"/>
        </w:rPr>
        <w:tab/>
      </w:r>
      <w:r w:rsidRPr="00E40CDE">
        <w:rPr>
          <w:sz w:val="28"/>
          <w:szCs w:val="28"/>
        </w:rPr>
        <w:t xml:space="preserve">Для земельных участков и иных объектов недвижимости, расположенных в границах </w:t>
      </w:r>
      <w:r w:rsidRPr="00E40CDE">
        <w:rPr>
          <w:b/>
          <w:sz w:val="28"/>
          <w:szCs w:val="28"/>
        </w:rPr>
        <w:t>о</w:t>
      </w:r>
      <w:r w:rsidRPr="00E40CDE">
        <w:rPr>
          <w:b/>
          <w:bCs/>
          <w:sz w:val="28"/>
          <w:szCs w:val="28"/>
        </w:rPr>
        <w:t>хранных зон объектов электросетевого хозяйства</w:t>
      </w:r>
      <w:r w:rsidRPr="00E40CDE">
        <w:rPr>
          <w:bCs/>
          <w:sz w:val="28"/>
          <w:szCs w:val="28"/>
        </w:rPr>
        <w:t xml:space="preserve"> </w:t>
      </w:r>
      <w:r w:rsidRPr="00E40CDE">
        <w:rPr>
          <w:sz w:val="28"/>
          <w:szCs w:val="28"/>
        </w:rPr>
        <w:t xml:space="preserve">в г. Белая Холуница </w:t>
      </w:r>
      <w:r w:rsidRPr="00E40CDE">
        <w:rPr>
          <w:b/>
          <w:bCs/>
          <w:sz w:val="28"/>
          <w:szCs w:val="28"/>
        </w:rPr>
        <w:t>запрещается</w:t>
      </w:r>
      <w:r w:rsidRPr="00E40CDE">
        <w:rPr>
          <w:bCs/>
          <w:sz w:val="28"/>
          <w:szCs w:val="28"/>
        </w:rPr>
        <w:t>:</w:t>
      </w:r>
    </w:p>
    <w:p w:rsidR="004259DC" w:rsidRPr="00E40CDE" w:rsidRDefault="004259DC" w:rsidP="00A86165">
      <w:pPr>
        <w:spacing w:line="460" w:lineRule="exact"/>
        <w:ind w:firstLine="709"/>
        <w:jc w:val="both"/>
        <w:rPr>
          <w:bCs/>
          <w:sz w:val="28"/>
          <w:szCs w:val="28"/>
        </w:rPr>
      </w:pPr>
      <w:r w:rsidRPr="00E40CDE">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E40CDE" w:rsidRDefault="004259DC" w:rsidP="00A86165">
      <w:pPr>
        <w:pStyle w:val="ConsPlusNormal"/>
        <w:widowControl/>
        <w:spacing w:line="460" w:lineRule="exact"/>
        <w:ind w:firstLine="709"/>
        <w:jc w:val="both"/>
        <w:rPr>
          <w:rFonts w:ascii="Times New Roman" w:hAnsi="Times New Roman" w:cs="Times New Roman"/>
          <w:sz w:val="28"/>
          <w:szCs w:val="28"/>
        </w:rPr>
      </w:pPr>
      <w:r w:rsidRPr="00E40CDE">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посадка и вырубка деревьев и кустарников;</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E40CDE">
          <w:rPr>
            <w:rFonts w:ascii="Times New Roman" w:hAnsi="Times New Roman" w:cs="Times New Roman"/>
            <w:sz w:val="28"/>
            <w:szCs w:val="28"/>
          </w:rPr>
          <w:t>4,5 метра</w:t>
        </w:r>
      </w:smartTag>
      <w:r w:rsidRPr="00E40CDE">
        <w:rPr>
          <w:rFonts w:ascii="Times New Roman" w:hAnsi="Times New Roman" w:cs="Times New Roman"/>
          <w:sz w:val="28"/>
          <w:szCs w:val="28"/>
        </w:rPr>
        <w:t xml:space="preserve"> (в охранных зонах воздушных линий электропередачи);</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E40CDE">
          <w:rPr>
            <w:rFonts w:ascii="Times New Roman" w:hAnsi="Times New Roman" w:cs="Times New Roman"/>
            <w:sz w:val="28"/>
            <w:szCs w:val="28"/>
          </w:rPr>
          <w:t>0,3 метра</w:t>
        </w:r>
      </w:smartTag>
      <w:r w:rsidRPr="00E40CDE">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E40CDE">
          <w:rPr>
            <w:rFonts w:ascii="Times New Roman" w:hAnsi="Times New Roman" w:cs="Times New Roman"/>
            <w:sz w:val="28"/>
            <w:szCs w:val="28"/>
          </w:rPr>
          <w:t>0,45 метра</w:t>
        </w:r>
      </w:smartTag>
      <w:r w:rsidRPr="00E40CDE">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E40CDE">
          <w:rPr>
            <w:rFonts w:ascii="Times New Roman" w:hAnsi="Times New Roman" w:cs="Times New Roman"/>
            <w:sz w:val="28"/>
            <w:szCs w:val="28"/>
          </w:rPr>
          <w:t>3 метров</w:t>
        </w:r>
      </w:smartTag>
      <w:r w:rsidRPr="00E40CDE">
        <w:rPr>
          <w:rFonts w:ascii="Times New Roman" w:hAnsi="Times New Roman" w:cs="Times New Roman"/>
          <w:sz w:val="28"/>
          <w:szCs w:val="28"/>
        </w:rPr>
        <w:t xml:space="preserve"> (в охранных зонах воздушных линий электропередачи);</w:t>
      </w:r>
    </w:p>
    <w:p w:rsidR="004259DC" w:rsidRPr="00E40CDE" w:rsidRDefault="004259DC" w:rsidP="00A86165">
      <w:pPr>
        <w:pStyle w:val="ConsPlusNormal"/>
        <w:widowControl/>
        <w:numPr>
          <w:ilvl w:val="0"/>
          <w:numId w:val="34"/>
        </w:numPr>
        <w:spacing w:line="460" w:lineRule="exact"/>
        <w:ind w:left="0" w:firstLine="709"/>
        <w:jc w:val="both"/>
        <w:rPr>
          <w:rFonts w:ascii="Times New Roman" w:hAnsi="Times New Roman" w:cs="Times New Roman"/>
          <w:sz w:val="28"/>
          <w:szCs w:val="28"/>
        </w:rPr>
      </w:pPr>
      <w:r w:rsidRPr="00E40CDE">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E40CDE">
          <w:rPr>
            <w:rFonts w:ascii="Times New Roman" w:hAnsi="Times New Roman" w:cs="Times New Roman"/>
            <w:sz w:val="28"/>
            <w:szCs w:val="28"/>
          </w:rPr>
          <w:t>4 метров</w:t>
        </w:r>
      </w:smartTag>
      <w:r w:rsidRPr="00E40CDE">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6.</w:t>
      </w:r>
      <w:r w:rsidR="00E40CDE">
        <w:rPr>
          <w:sz w:val="28"/>
          <w:szCs w:val="28"/>
        </w:rPr>
        <w:tab/>
      </w:r>
      <w:r w:rsidRPr="00E40CDE">
        <w:rPr>
          <w:sz w:val="28"/>
          <w:szCs w:val="28"/>
        </w:rPr>
        <w:t xml:space="preserve">Для земельных участков и иных объектов недвижимости, расположенных на </w:t>
      </w:r>
      <w:r w:rsidRPr="00E40CDE">
        <w:rPr>
          <w:b/>
          <w:sz w:val="28"/>
          <w:szCs w:val="28"/>
        </w:rPr>
        <w:t>затопляемых и подтопляемых территориях</w:t>
      </w:r>
      <w:r w:rsidRPr="00E40CDE">
        <w:rPr>
          <w:sz w:val="28"/>
          <w:szCs w:val="28"/>
        </w:rPr>
        <w:t xml:space="preserve"> в г. Белая Холуница запрещается:</w:t>
      </w:r>
    </w:p>
    <w:p w:rsidR="004259DC" w:rsidRPr="00094D08" w:rsidRDefault="004259DC" w:rsidP="00A86165">
      <w:pPr>
        <w:pStyle w:val="aff6"/>
        <w:numPr>
          <w:ilvl w:val="0"/>
          <w:numId w:val="35"/>
        </w:numPr>
        <w:spacing w:line="460" w:lineRule="exact"/>
        <w:ind w:left="0" w:firstLine="709"/>
        <w:jc w:val="both"/>
        <w:rPr>
          <w:sz w:val="28"/>
          <w:szCs w:val="28"/>
        </w:rPr>
      </w:pPr>
      <w:r w:rsidRPr="00094D08">
        <w:rPr>
          <w:sz w:val="28"/>
          <w:szCs w:val="28"/>
        </w:rPr>
        <w:t>строительство нового индивидуального жилищного строительства;</w:t>
      </w:r>
    </w:p>
    <w:p w:rsidR="004259DC" w:rsidRPr="00094D08" w:rsidRDefault="004259DC" w:rsidP="00A86165">
      <w:pPr>
        <w:pStyle w:val="aff6"/>
        <w:numPr>
          <w:ilvl w:val="0"/>
          <w:numId w:val="35"/>
        </w:numPr>
        <w:spacing w:line="460" w:lineRule="exact"/>
        <w:ind w:left="0" w:firstLine="709"/>
        <w:jc w:val="both"/>
        <w:rPr>
          <w:sz w:val="28"/>
          <w:szCs w:val="28"/>
        </w:rPr>
      </w:pPr>
      <w:r w:rsidRPr="00094D08">
        <w:rPr>
          <w:sz w:val="28"/>
          <w:szCs w:val="28"/>
        </w:rPr>
        <w:t>планирование и развитие новых микрорайонов усадебной застройки, садовых и дачных объединений.</w:t>
      </w:r>
    </w:p>
    <w:p w:rsidR="004259DC" w:rsidRPr="00E40CDE" w:rsidRDefault="004259DC" w:rsidP="00A86165">
      <w:pPr>
        <w:autoSpaceDE w:val="0"/>
        <w:autoSpaceDN w:val="0"/>
        <w:adjustRightInd w:val="0"/>
        <w:spacing w:line="460" w:lineRule="exact"/>
        <w:ind w:firstLine="709"/>
        <w:jc w:val="both"/>
        <w:rPr>
          <w:sz w:val="28"/>
          <w:szCs w:val="28"/>
        </w:rPr>
      </w:pPr>
      <w:r w:rsidRPr="00E40CDE">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094D08" w:rsidRDefault="004259DC" w:rsidP="00A86165">
      <w:pPr>
        <w:pStyle w:val="aff6"/>
        <w:numPr>
          <w:ilvl w:val="0"/>
          <w:numId w:val="36"/>
        </w:numPr>
        <w:autoSpaceDE w:val="0"/>
        <w:autoSpaceDN w:val="0"/>
        <w:adjustRightInd w:val="0"/>
        <w:spacing w:line="460" w:lineRule="exact"/>
        <w:ind w:left="0" w:firstLine="709"/>
        <w:jc w:val="both"/>
        <w:rPr>
          <w:sz w:val="28"/>
          <w:szCs w:val="28"/>
        </w:rPr>
      </w:pPr>
      <w:r w:rsidRPr="00094D08">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094D08" w:rsidRDefault="004259DC" w:rsidP="00A86165">
      <w:pPr>
        <w:pStyle w:val="aff6"/>
        <w:numPr>
          <w:ilvl w:val="0"/>
          <w:numId w:val="36"/>
        </w:numPr>
        <w:autoSpaceDE w:val="0"/>
        <w:autoSpaceDN w:val="0"/>
        <w:adjustRightInd w:val="0"/>
        <w:spacing w:line="460" w:lineRule="exact"/>
        <w:ind w:left="0" w:firstLine="709"/>
        <w:jc w:val="both"/>
        <w:rPr>
          <w:sz w:val="28"/>
          <w:szCs w:val="28"/>
        </w:rPr>
      </w:pPr>
      <w:r w:rsidRPr="00094D08">
        <w:rPr>
          <w:sz w:val="28"/>
          <w:szCs w:val="28"/>
        </w:rPr>
        <w:t>проведение работ на земельном участке по инженерной защите территории, исключающих затопление территории,</w:t>
      </w:r>
      <w:r w:rsidR="00094D08" w:rsidRPr="00094D08">
        <w:rPr>
          <w:sz w:val="28"/>
          <w:szCs w:val="28"/>
        </w:rPr>
        <w:t xml:space="preserve"> </w:t>
      </w:r>
      <w:r w:rsidRPr="00094D08">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p>
    <w:p w:rsidR="004259DC" w:rsidRPr="00480FE1" w:rsidRDefault="004259DC" w:rsidP="00480FE1">
      <w:pPr>
        <w:shd w:val="clear" w:color="auto" w:fill="FFFFFF"/>
        <w:spacing w:before="240" w:after="240"/>
        <w:ind w:right="-2" w:firstLine="709"/>
        <w:rPr>
          <w:b/>
          <w:bCs/>
          <w:sz w:val="28"/>
          <w:szCs w:val="28"/>
        </w:rPr>
      </w:pPr>
      <w:r w:rsidRPr="00480FE1">
        <w:rPr>
          <w:b/>
          <w:bCs/>
          <w:sz w:val="28"/>
          <w:szCs w:val="28"/>
        </w:rPr>
        <w:t xml:space="preserve">Р-2 </w:t>
      </w:r>
      <w:r w:rsidRPr="00480FE1">
        <w:rPr>
          <w:sz w:val="28"/>
          <w:szCs w:val="28"/>
        </w:rPr>
        <w:t xml:space="preserve">- </w:t>
      </w:r>
      <w:r w:rsidRPr="00480FE1">
        <w:rPr>
          <w:b/>
          <w:bCs/>
          <w:sz w:val="28"/>
          <w:szCs w:val="28"/>
        </w:rPr>
        <w:t>зона природных ландшафтов и лесопарков</w:t>
      </w:r>
    </w:p>
    <w:p w:rsidR="004259DC" w:rsidRPr="00480FE1" w:rsidRDefault="004259DC" w:rsidP="00A86165">
      <w:pPr>
        <w:shd w:val="clear" w:color="auto" w:fill="FFFFFF"/>
        <w:spacing w:line="460" w:lineRule="exact"/>
        <w:ind w:firstLine="709"/>
        <w:jc w:val="both"/>
        <w:rPr>
          <w:bCs/>
          <w:sz w:val="28"/>
          <w:szCs w:val="28"/>
        </w:rPr>
      </w:pPr>
      <w:r w:rsidRPr="00480FE1">
        <w:rPr>
          <w:bCs/>
          <w:sz w:val="28"/>
          <w:szCs w:val="28"/>
        </w:rPr>
        <w:t>Зона предназначена для сохранения природных ландшафтов, использования их для отдыха населения при условии допустимого воздействия людей на окружающую природную среду и размещения объектов спорта, туризма.</w:t>
      </w:r>
    </w:p>
    <w:tbl>
      <w:tblPr>
        <w:tblW w:w="9418"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
        <w:gridCol w:w="2203"/>
        <w:gridCol w:w="2884"/>
        <w:gridCol w:w="3800"/>
      </w:tblGrid>
      <w:tr w:rsidR="00480FE1" w:rsidRPr="00480FE1" w:rsidTr="00480FE1">
        <w:tc>
          <w:tcPr>
            <w:tcW w:w="9418" w:type="dxa"/>
            <w:gridSpan w:val="4"/>
            <w:shd w:val="clear" w:color="auto" w:fill="auto"/>
          </w:tcPr>
          <w:p w:rsidR="00480FE1" w:rsidRPr="00480FE1" w:rsidRDefault="00480FE1" w:rsidP="00480FE1">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480FE1" w:rsidTr="00480FE1">
        <w:tc>
          <w:tcPr>
            <w:tcW w:w="531" w:type="dxa"/>
            <w:shd w:val="clear" w:color="auto" w:fill="auto"/>
          </w:tcPr>
          <w:p w:rsidR="004259DC" w:rsidRPr="00480FE1" w:rsidRDefault="004259DC" w:rsidP="00480FE1">
            <w:pPr>
              <w:widowControl w:val="0"/>
              <w:autoSpaceDE w:val="0"/>
              <w:autoSpaceDN w:val="0"/>
              <w:adjustRightInd w:val="0"/>
              <w:jc w:val="center"/>
              <w:rPr>
                <w:b/>
                <w:sz w:val="22"/>
                <w:szCs w:val="22"/>
              </w:rPr>
            </w:pPr>
            <w:r w:rsidRPr="00480FE1">
              <w:rPr>
                <w:b/>
                <w:sz w:val="22"/>
                <w:szCs w:val="22"/>
              </w:rPr>
              <w:t>№</w:t>
            </w:r>
          </w:p>
          <w:p w:rsidR="004259DC" w:rsidRPr="00480FE1" w:rsidRDefault="004259DC" w:rsidP="00480FE1">
            <w:pPr>
              <w:widowControl w:val="0"/>
              <w:autoSpaceDE w:val="0"/>
              <w:autoSpaceDN w:val="0"/>
              <w:adjustRightInd w:val="0"/>
              <w:jc w:val="center"/>
              <w:rPr>
                <w:b/>
                <w:sz w:val="22"/>
                <w:szCs w:val="22"/>
              </w:rPr>
            </w:pPr>
            <w:r w:rsidRPr="00480FE1">
              <w:rPr>
                <w:b/>
                <w:sz w:val="22"/>
                <w:szCs w:val="22"/>
              </w:rPr>
              <w:t>п/п</w:t>
            </w:r>
          </w:p>
        </w:tc>
        <w:tc>
          <w:tcPr>
            <w:tcW w:w="2203" w:type="dxa"/>
            <w:shd w:val="clear" w:color="auto" w:fill="auto"/>
          </w:tcPr>
          <w:p w:rsidR="004259DC" w:rsidRPr="00480FE1" w:rsidRDefault="004259DC" w:rsidP="00480FE1">
            <w:pPr>
              <w:widowControl w:val="0"/>
              <w:autoSpaceDE w:val="0"/>
              <w:autoSpaceDN w:val="0"/>
              <w:adjustRightInd w:val="0"/>
              <w:jc w:val="both"/>
              <w:rPr>
                <w:sz w:val="22"/>
                <w:szCs w:val="22"/>
              </w:rPr>
            </w:pPr>
            <w:r w:rsidRPr="00480FE1">
              <w:rPr>
                <w:b/>
                <w:sz w:val="22"/>
                <w:szCs w:val="22"/>
              </w:rPr>
              <w:t>Виды разрешенного использования земельных участков</w:t>
            </w:r>
          </w:p>
        </w:tc>
        <w:tc>
          <w:tcPr>
            <w:tcW w:w="2884" w:type="dxa"/>
            <w:shd w:val="clear" w:color="auto" w:fill="auto"/>
          </w:tcPr>
          <w:p w:rsidR="004259DC" w:rsidRPr="00480FE1" w:rsidRDefault="004259DC" w:rsidP="00480FE1">
            <w:pPr>
              <w:widowControl w:val="0"/>
              <w:autoSpaceDE w:val="0"/>
              <w:autoSpaceDN w:val="0"/>
              <w:adjustRightInd w:val="0"/>
              <w:jc w:val="both"/>
              <w:rPr>
                <w:sz w:val="22"/>
                <w:szCs w:val="22"/>
              </w:rPr>
            </w:pPr>
            <w:r w:rsidRPr="00480FE1">
              <w:rPr>
                <w:b/>
                <w:sz w:val="22"/>
                <w:szCs w:val="22"/>
              </w:rPr>
              <w:t>Виды разрешенного использования объектов капитального строительства</w:t>
            </w:r>
          </w:p>
        </w:tc>
        <w:tc>
          <w:tcPr>
            <w:tcW w:w="3800" w:type="dxa"/>
            <w:shd w:val="clear" w:color="auto" w:fill="auto"/>
          </w:tcPr>
          <w:p w:rsidR="004259DC" w:rsidRPr="00480FE1" w:rsidRDefault="004259DC" w:rsidP="00480FE1">
            <w:pPr>
              <w:widowControl w:val="0"/>
              <w:autoSpaceDE w:val="0"/>
              <w:autoSpaceDN w:val="0"/>
              <w:adjustRightInd w:val="0"/>
              <w:jc w:val="both"/>
              <w:rPr>
                <w:b/>
                <w:sz w:val="22"/>
                <w:szCs w:val="22"/>
              </w:rPr>
            </w:pPr>
            <w:r w:rsidRPr="00480FE1">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1</w:t>
            </w:r>
          </w:p>
        </w:tc>
        <w:tc>
          <w:tcPr>
            <w:tcW w:w="2203" w:type="dxa"/>
            <w:shd w:val="clear" w:color="auto" w:fill="auto"/>
          </w:tcPr>
          <w:p w:rsidR="004259DC" w:rsidRPr="00480FE1" w:rsidRDefault="004259DC" w:rsidP="00480FE1">
            <w:pPr>
              <w:jc w:val="both"/>
              <w:rPr>
                <w:sz w:val="22"/>
                <w:szCs w:val="22"/>
              </w:rPr>
            </w:pPr>
            <w:r w:rsidRPr="00480FE1">
              <w:rPr>
                <w:b/>
                <w:spacing w:val="2"/>
                <w:sz w:val="22"/>
                <w:szCs w:val="22"/>
                <w:shd w:val="clear" w:color="auto" w:fill="FFFFFF"/>
              </w:rPr>
              <w:t>Обеспечение деятельности в области гидрометеорологии и смежных с ней областях</w:t>
            </w:r>
            <w:r w:rsidR="00480FE1">
              <w:rPr>
                <w:spacing w:val="2"/>
                <w:sz w:val="22"/>
                <w:szCs w:val="22"/>
                <w:shd w:val="clear" w:color="auto" w:fill="FFFFFF"/>
              </w:rPr>
              <w:t xml:space="preserve"> (код 3.9.1)</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c>
          <w:tcPr>
            <w:tcW w:w="3800" w:type="dxa"/>
            <w:vMerge w:val="restart"/>
            <w:shd w:val="clear" w:color="auto" w:fill="auto"/>
          </w:tcPr>
          <w:p w:rsidR="004259DC" w:rsidRPr="00480FE1" w:rsidRDefault="004259DC" w:rsidP="00480FE1">
            <w:pPr>
              <w:ind w:firstLine="103"/>
              <w:jc w:val="both"/>
              <w:rPr>
                <w:sz w:val="22"/>
                <w:szCs w:val="22"/>
              </w:rPr>
            </w:pPr>
            <w:r w:rsidRPr="00480FE1">
              <w:rPr>
                <w:sz w:val="22"/>
                <w:szCs w:val="22"/>
              </w:rPr>
              <w:t>Предельные (минимальные и (или) максимальные) размеры земельных участков, в том числе их площадь не подлежат установлению;</w:t>
            </w:r>
          </w:p>
          <w:p w:rsidR="004259DC" w:rsidRPr="00480FE1" w:rsidRDefault="004259DC" w:rsidP="00480FE1">
            <w:pPr>
              <w:shd w:val="clear" w:color="auto" w:fill="FFFFFF"/>
              <w:tabs>
                <w:tab w:val="left" w:pos="9804"/>
              </w:tabs>
              <w:ind w:firstLine="103"/>
              <w:jc w:val="both"/>
              <w:rPr>
                <w:sz w:val="22"/>
                <w:szCs w:val="22"/>
              </w:rPr>
            </w:pPr>
            <w:r w:rsidRPr="00480FE1">
              <w:rPr>
                <w:sz w:val="22"/>
                <w:szCs w:val="22"/>
              </w:rPr>
              <w:t>- минимальный отступ от границ земельного участка не подлежит установлению;</w:t>
            </w:r>
          </w:p>
          <w:p w:rsidR="004259DC" w:rsidRPr="00480FE1" w:rsidRDefault="004259DC" w:rsidP="00480FE1">
            <w:pPr>
              <w:tabs>
                <w:tab w:val="left" w:pos="427"/>
              </w:tabs>
              <w:ind w:firstLine="103"/>
              <w:jc w:val="both"/>
              <w:rPr>
                <w:sz w:val="22"/>
                <w:szCs w:val="22"/>
              </w:rPr>
            </w:pPr>
            <w:r w:rsidRPr="00480FE1">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4259DC" w:rsidRPr="00480FE1" w:rsidRDefault="004259DC" w:rsidP="00480FE1">
            <w:pPr>
              <w:pStyle w:val="22"/>
              <w:tabs>
                <w:tab w:val="left" w:pos="9804"/>
              </w:tabs>
              <w:ind w:left="0" w:firstLine="103"/>
              <w:jc w:val="both"/>
              <w:rPr>
                <w:b w:val="0"/>
                <w:sz w:val="22"/>
                <w:szCs w:val="22"/>
              </w:rPr>
            </w:pPr>
            <w:r w:rsidRPr="00480FE1">
              <w:rPr>
                <w:b w:val="0"/>
                <w:sz w:val="22"/>
                <w:szCs w:val="22"/>
              </w:rPr>
              <w:t>- предельное количество этажей зданий, строений, сооружений и предельная высота не подлежат установлению;</w:t>
            </w:r>
          </w:p>
          <w:p w:rsidR="004259DC" w:rsidRPr="00480FE1" w:rsidRDefault="004259DC" w:rsidP="00480FE1">
            <w:pPr>
              <w:widowControl w:val="0"/>
              <w:autoSpaceDE w:val="0"/>
              <w:autoSpaceDN w:val="0"/>
              <w:adjustRightInd w:val="0"/>
              <w:jc w:val="both"/>
              <w:rPr>
                <w:sz w:val="22"/>
                <w:szCs w:val="22"/>
              </w:rPr>
            </w:pPr>
            <w:r w:rsidRPr="00480FE1">
              <w:rPr>
                <w:b/>
                <w:sz w:val="22"/>
                <w:szCs w:val="22"/>
              </w:rPr>
              <w:t>- максимальный процент застройки земельного участка не подлежит установлению.</w:t>
            </w: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2</w:t>
            </w:r>
          </w:p>
        </w:tc>
        <w:tc>
          <w:tcPr>
            <w:tcW w:w="2203" w:type="dxa"/>
            <w:shd w:val="clear" w:color="auto" w:fill="auto"/>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Природно-познавательный туризм</w:t>
            </w:r>
            <w:r w:rsidR="00480FE1">
              <w:rPr>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w:t>
            </w:r>
            <w:r w:rsidRPr="00480FE1">
              <w:rPr>
                <w:spacing w:val="2"/>
                <w:sz w:val="22"/>
                <w:szCs w:val="22"/>
                <w:shd w:val="clear" w:color="auto" w:fill="FFFFFF"/>
              </w:rPr>
              <w:t>од 5.2)</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осуществление необходимых природоохранных и природовосстановительных мероприятий</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3</w:t>
            </w:r>
          </w:p>
        </w:tc>
        <w:tc>
          <w:tcPr>
            <w:tcW w:w="2203" w:type="dxa"/>
            <w:shd w:val="clear" w:color="auto" w:fill="auto"/>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Деятельность по особой охране и изучению природы</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Код 9.0)</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4</w:t>
            </w:r>
          </w:p>
        </w:tc>
        <w:tc>
          <w:tcPr>
            <w:tcW w:w="2203" w:type="dxa"/>
            <w:shd w:val="clear" w:color="auto" w:fill="auto"/>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Охрана природных территорий</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Код 9.1)</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5</w:t>
            </w:r>
          </w:p>
        </w:tc>
        <w:tc>
          <w:tcPr>
            <w:tcW w:w="2203" w:type="dxa"/>
            <w:shd w:val="clear" w:color="auto" w:fill="auto"/>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Общее пользование водными объектами</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Код 11.1)</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6</w:t>
            </w:r>
          </w:p>
        </w:tc>
        <w:tc>
          <w:tcPr>
            <w:tcW w:w="2203" w:type="dxa"/>
            <w:shd w:val="clear" w:color="auto" w:fill="auto"/>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 xml:space="preserve">Гидротехнические сооружения </w:t>
            </w:r>
            <w:r w:rsidRPr="00480FE1">
              <w:rPr>
                <w:spacing w:val="2"/>
                <w:sz w:val="22"/>
                <w:szCs w:val="22"/>
                <w:shd w:val="clear" w:color="auto" w:fill="FFFFFF"/>
              </w:rPr>
              <w:t>(</w:t>
            </w:r>
            <w:r w:rsidR="00480FE1">
              <w:rPr>
                <w:spacing w:val="2"/>
                <w:sz w:val="22"/>
                <w:szCs w:val="22"/>
                <w:shd w:val="clear" w:color="auto" w:fill="FFFFFF"/>
              </w:rPr>
              <w:t>Код 11.3)</w:t>
            </w:r>
          </w:p>
        </w:tc>
        <w:tc>
          <w:tcPr>
            <w:tcW w:w="2884" w:type="dxa"/>
            <w:shd w:val="clear" w:color="auto" w:fill="auto"/>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r w:rsidR="004259DC" w:rsidRPr="00480FE1" w:rsidTr="00480FE1">
        <w:trPr>
          <w:trHeight w:val="487"/>
        </w:trPr>
        <w:tc>
          <w:tcPr>
            <w:tcW w:w="531" w:type="dxa"/>
            <w:shd w:val="clear" w:color="auto" w:fill="auto"/>
          </w:tcPr>
          <w:p w:rsidR="004259DC" w:rsidRPr="00480FE1" w:rsidRDefault="004259DC" w:rsidP="00480FE1">
            <w:pPr>
              <w:jc w:val="center"/>
              <w:rPr>
                <w:sz w:val="22"/>
                <w:szCs w:val="22"/>
              </w:rPr>
            </w:pPr>
            <w:r w:rsidRPr="00480FE1">
              <w:rPr>
                <w:sz w:val="22"/>
                <w:szCs w:val="22"/>
              </w:rPr>
              <w:t>7</w:t>
            </w:r>
          </w:p>
        </w:tc>
        <w:tc>
          <w:tcPr>
            <w:tcW w:w="2203" w:type="dxa"/>
            <w:shd w:val="clear" w:color="auto" w:fill="auto"/>
          </w:tcPr>
          <w:p w:rsidR="004259DC" w:rsidRPr="00480FE1" w:rsidRDefault="004259DC" w:rsidP="00480FE1">
            <w:pPr>
              <w:jc w:val="both"/>
              <w:rPr>
                <w:sz w:val="22"/>
                <w:szCs w:val="22"/>
              </w:rPr>
            </w:pPr>
            <w:r w:rsidRPr="00480FE1">
              <w:rPr>
                <w:b/>
                <w:sz w:val="22"/>
                <w:szCs w:val="22"/>
              </w:rPr>
              <w:t>Земельные участки (территории) общего пользования</w:t>
            </w:r>
            <w:r w:rsidR="00480FE1">
              <w:rPr>
                <w:b/>
                <w:sz w:val="22"/>
                <w:szCs w:val="22"/>
              </w:rPr>
              <w:t xml:space="preserve"> </w:t>
            </w:r>
            <w:r w:rsidRPr="00480FE1">
              <w:rPr>
                <w:sz w:val="22"/>
                <w:szCs w:val="22"/>
              </w:rPr>
              <w:t>(</w:t>
            </w:r>
            <w:r w:rsidR="00480FE1">
              <w:rPr>
                <w:sz w:val="22"/>
                <w:szCs w:val="22"/>
              </w:rPr>
              <w:t>Код 12.0)</w:t>
            </w:r>
          </w:p>
        </w:tc>
        <w:tc>
          <w:tcPr>
            <w:tcW w:w="2884" w:type="dxa"/>
            <w:shd w:val="clear" w:color="auto" w:fill="auto"/>
          </w:tcPr>
          <w:p w:rsidR="004259DC" w:rsidRPr="00480FE1" w:rsidRDefault="004259DC" w:rsidP="00480FE1">
            <w:pPr>
              <w:jc w:val="both"/>
              <w:rPr>
                <w:sz w:val="22"/>
                <w:szCs w:val="22"/>
              </w:rPr>
            </w:pPr>
            <w:r w:rsidRPr="00480FE1">
              <w:rPr>
                <w:sz w:val="22"/>
                <w:szCs w:val="22"/>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3800" w:type="dxa"/>
            <w:vMerge/>
            <w:shd w:val="clear" w:color="auto" w:fill="auto"/>
          </w:tcPr>
          <w:p w:rsidR="004259DC" w:rsidRPr="00480FE1" w:rsidRDefault="004259DC" w:rsidP="00480FE1">
            <w:pPr>
              <w:widowControl w:val="0"/>
              <w:autoSpaceDE w:val="0"/>
              <w:autoSpaceDN w:val="0"/>
              <w:adjustRightInd w:val="0"/>
              <w:jc w:val="both"/>
              <w:rPr>
                <w:sz w:val="22"/>
                <w:szCs w:val="22"/>
              </w:rPr>
            </w:pPr>
          </w:p>
        </w:tc>
      </w:tr>
    </w:tbl>
    <w:p w:rsidR="004259DC" w:rsidRPr="00B32F44" w:rsidRDefault="004259DC" w:rsidP="004259DC">
      <w:pPr>
        <w:shd w:val="clear" w:color="auto" w:fill="FFFFFF"/>
        <w:ind w:firstLine="426"/>
        <w:jc w:val="both"/>
        <w:rPr>
          <w:b/>
        </w:rPr>
      </w:pPr>
    </w:p>
    <w:tbl>
      <w:tblPr>
        <w:tblW w:w="927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64"/>
        <w:gridCol w:w="2370"/>
        <w:gridCol w:w="4275"/>
      </w:tblGrid>
      <w:tr w:rsidR="00480FE1" w:rsidRPr="00480FE1" w:rsidTr="00E077C0">
        <w:trPr>
          <w:trHeight w:val="40"/>
        </w:trPr>
        <w:tc>
          <w:tcPr>
            <w:tcW w:w="9276" w:type="dxa"/>
            <w:gridSpan w:val="4"/>
          </w:tcPr>
          <w:p w:rsidR="00480FE1" w:rsidRPr="00480FE1" w:rsidRDefault="00480FE1" w:rsidP="00480FE1">
            <w:pPr>
              <w:widowControl w:val="0"/>
              <w:autoSpaceDE w:val="0"/>
              <w:autoSpaceDN w:val="0"/>
              <w:adjustRightInd w:val="0"/>
              <w:jc w:val="center"/>
              <w:rPr>
                <w:b/>
                <w:sz w:val="22"/>
                <w:szCs w:val="22"/>
              </w:rPr>
            </w:pPr>
            <w:r>
              <w:rPr>
                <w:b/>
                <w:sz w:val="22"/>
                <w:szCs w:val="22"/>
                <w:lang w:eastAsia="en-US"/>
              </w:rPr>
              <w:t>Условно разрешенные виды использования</w:t>
            </w:r>
          </w:p>
        </w:tc>
      </w:tr>
      <w:tr w:rsidR="00480FE1" w:rsidRPr="00480FE1" w:rsidTr="00480FE1">
        <w:trPr>
          <w:trHeight w:val="40"/>
        </w:trPr>
        <w:tc>
          <w:tcPr>
            <w:tcW w:w="567" w:type="dxa"/>
          </w:tcPr>
          <w:p w:rsidR="00480FE1" w:rsidRPr="00480FE1" w:rsidRDefault="00480FE1" w:rsidP="00480FE1">
            <w:pPr>
              <w:widowControl w:val="0"/>
              <w:autoSpaceDE w:val="0"/>
              <w:autoSpaceDN w:val="0"/>
              <w:adjustRightInd w:val="0"/>
              <w:jc w:val="center"/>
              <w:rPr>
                <w:b/>
                <w:sz w:val="22"/>
                <w:szCs w:val="22"/>
              </w:rPr>
            </w:pPr>
            <w:r w:rsidRPr="00480FE1">
              <w:rPr>
                <w:b/>
                <w:sz w:val="22"/>
                <w:szCs w:val="22"/>
              </w:rPr>
              <w:t>№</w:t>
            </w:r>
          </w:p>
          <w:p w:rsidR="00480FE1" w:rsidRPr="00480FE1" w:rsidRDefault="00480FE1" w:rsidP="00480FE1">
            <w:pPr>
              <w:widowControl w:val="0"/>
              <w:autoSpaceDE w:val="0"/>
              <w:autoSpaceDN w:val="0"/>
              <w:adjustRightInd w:val="0"/>
              <w:jc w:val="center"/>
              <w:rPr>
                <w:b/>
                <w:sz w:val="22"/>
                <w:szCs w:val="22"/>
              </w:rPr>
            </w:pPr>
            <w:r w:rsidRPr="00480FE1">
              <w:rPr>
                <w:b/>
                <w:sz w:val="22"/>
                <w:szCs w:val="22"/>
              </w:rPr>
              <w:t>п/п</w:t>
            </w:r>
          </w:p>
        </w:tc>
        <w:tc>
          <w:tcPr>
            <w:tcW w:w="2064" w:type="dxa"/>
          </w:tcPr>
          <w:p w:rsidR="00480FE1" w:rsidRPr="00480FE1" w:rsidRDefault="00480FE1" w:rsidP="00480FE1">
            <w:pPr>
              <w:widowControl w:val="0"/>
              <w:autoSpaceDE w:val="0"/>
              <w:autoSpaceDN w:val="0"/>
              <w:adjustRightInd w:val="0"/>
              <w:jc w:val="both"/>
              <w:rPr>
                <w:sz w:val="22"/>
                <w:szCs w:val="22"/>
              </w:rPr>
            </w:pPr>
            <w:r w:rsidRPr="00480FE1">
              <w:rPr>
                <w:b/>
                <w:sz w:val="22"/>
                <w:szCs w:val="22"/>
              </w:rPr>
              <w:t>Виды разрешенного использования земельных участков</w:t>
            </w:r>
          </w:p>
        </w:tc>
        <w:tc>
          <w:tcPr>
            <w:tcW w:w="2370" w:type="dxa"/>
          </w:tcPr>
          <w:p w:rsidR="00480FE1" w:rsidRPr="00480FE1" w:rsidRDefault="00480FE1" w:rsidP="00480FE1">
            <w:pPr>
              <w:widowControl w:val="0"/>
              <w:autoSpaceDE w:val="0"/>
              <w:autoSpaceDN w:val="0"/>
              <w:adjustRightInd w:val="0"/>
              <w:jc w:val="both"/>
              <w:rPr>
                <w:sz w:val="22"/>
                <w:szCs w:val="22"/>
              </w:rPr>
            </w:pPr>
            <w:r w:rsidRPr="00480FE1">
              <w:rPr>
                <w:b/>
                <w:sz w:val="22"/>
                <w:szCs w:val="22"/>
              </w:rPr>
              <w:t>Виды разрешенного использования объектов капитального строительства</w:t>
            </w:r>
          </w:p>
        </w:tc>
        <w:tc>
          <w:tcPr>
            <w:tcW w:w="4275" w:type="dxa"/>
          </w:tcPr>
          <w:p w:rsidR="00480FE1" w:rsidRPr="00480FE1" w:rsidRDefault="00480FE1" w:rsidP="00480FE1">
            <w:pPr>
              <w:widowControl w:val="0"/>
              <w:autoSpaceDE w:val="0"/>
              <w:autoSpaceDN w:val="0"/>
              <w:adjustRightInd w:val="0"/>
              <w:jc w:val="both"/>
              <w:rPr>
                <w:b/>
                <w:sz w:val="22"/>
                <w:szCs w:val="22"/>
              </w:rPr>
            </w:pPr>
            <w:r w:rsidRPr="00480FE1">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480FE1" w:rsidTr="00480FE1">
        <w:trPr>
          <w:trHeight w:val="526"/>
        </w:trPr>
        <w:tc>
          <w:tcPr>
            <w:tcW w:w="567" w:type="dxa"/>
          </w:tcPr>
          <w:p w:rsidR="004259DC" w:rsidRPr="00480FE1" w:rsidRDefault="004259DC" w:rsidP="00BC7D46">
            <w:pPr>
              <w:jc w:val="center"/>
              <w:rPr>
                <w:sz w:val="22"/>
                <w:szCs w:val="22"/>
              </w:rPr>
            </w:pPr>
            <w:r w:rsidRPr="00480FE1">
              <w:rPr>
                <w:sz w:val="22"/>
                <w:szCs w:val="22"/>
              </w:rPr>
              <w:t>1</w:t>
            </w:r>
          </w:p>
        </w:tc>
        <w:tc>
          <w:tcPr>
            <w:tcW w:w="2064" w:type="dxa"/>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Спорт</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w:t>
            </w:r>
            <w:r w:rsidRPr="00480FE1">
              <w:rPr>
                <w:spacing w:val="2"/>
                <w:sz w:val="22"/>
                <w:szCs w:val="22"/>
                <w:shd w:val="clear" w:color="auto" w:fill="FFFFFF"/>
              </w:rPr>
              <w:t>од 5.1)</w:t>
            </w:r>
          </w:p>
        </w:tc>
        <w:tc>
          <w:tcPr>
            <w:tcW w:w="2370" w:type="dxa"/>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объектов капитального строительства в качестве спортивных клубов, спортивных залов, бассейнов, в том числе водным (причалы и сооружения, необходимые для водных видов спорта и хранения соответствующего инвентаря);</w:t>
            </w:r>
          </w:p>
          <w:p w:rsidR="004259DC" w:rsidRPr="00480FE1" w:rsidRDefault="00480FE1" w:rsidP="00480FE1">
            <w:pPr>
              <w:jc w:val="both"/>
              <w:rPr>
                <w:spacing w:val="2"/>
                <w:sz w:val="22"/>
                <w:szCs w:val="22"/>
                <w:shd w:val="clear" w:color="auto" w:fill="FFFFFF"/>
              </w:rPr>
            </w:pPr>
            <w:r>
              <w:rPr>
                <w:spacing w:val="2"/>
                <w:sz w:val="22"/>
                <w:szCs w:val="22"/>
                <w:shd w:val="clear" w:color="auto" w:fill="FFFFFF"/>
              </w:rPr>
              <w:t>Р</w:t>
            </w:r>
            <w:r w:rsidR="004259DC" w:rsidRPr="00480FE1">
              <w:rPr>
                <w:spacing w:val="2"/>
                <w:sz w:val="22"/>
                <w:szCs w:val="22"/>
                <w:shd w:val="clear" w:color="auto" w:fill="FFFFFF"/>
              </w:rPr>
              <w:t>азмещение спортивных баз и лагерей</w:t>
            </w:r>
          </w:p>
        </w:tc>
        <w:tc>
          <w:tcPr>
            <w:tcW w:w="4275" w:type="dxa"/>
            <w:vMerge w:val="restart"/>
          </w:tcPr>
          <w:p w:rsidR="004259DC" w:rsidRPr="00480FE1" w:rsidRDefault="004259DC" w:rsidP="00480FE1">
            <w:pPr>
              <w:ind w:firstLine="103"/>
              <w:jc w:val="both"/>
              <w:rPr>
                <w:sz w:val="22"/>
                <w:szCs w:val="22"/>
              </w:rPr>
            </w:pPr>
            <w:r w:rsidRPr="00480FE1">
              <w:rPr>
                <w:sz w:val="22"/>
                <w:szCs w:val="22"/>
              </w:rPr>
              <w:t>- предельные (минимальные и (или) максимальные) размеры земельных участков, в том числе их площадь не подлежат установлению;</w:t>
            </w:r>
          </w:p>
          <w:p w:rsidR="004259DC" w:rsidRPr="00480FE1" w:rsidRDefault="004259DC" w:rsidP="00480FE1">
            <w:pPr>
              <w:shd w:val="clear" w:color="auto" w:fill="FFFFFF"/>
              <w:tabs>
                <w:tab w:val="left" w:pos="9804"/>
              </w:tabs>
              <w:ind w:firstLine="103"/>
              <w:jc w:val="both"/>
              <w:rPr>
                <w:sz w:val="22"/>
                <w:szCs w:val="22"/>
              </w:rPr>
            </w:pPr>
            <w:r w:rsidRPr="00480FE1">
              <w:rPr>
                <w:sz w:val="22"/>
                <w:szCs w:val="22"/>
              </w:rPr>
              <w:t>- минимальный отступ от границ земельного участка до любых конструкций строений, сооружений не менее 1 метра;</w:t>
            </w:r>
          </w:p>
          <w:p w:rsidR="004259DC" w:rsidRPr="00480FE1" w:rsidRDefault="004259DC" w:rsidP="00480FE1">
            <w:pPr>
              <w:tabs>
                <w:tab w:val="left" w:pos="427"/>
              </w:tabs>
              <w:ind w:firstLine="103"/>
              <w:jc w:val="both"/>
              <w:rPr>
                <w:sz w:val="22"/>
                <w:szCs w:val="22"/>
              </w:rPr>
            </w:pPr>
            <w:r w:rsidRPr="00480FE1">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4259DC" w:rsidRPr="00480FE1" w:rsidRDefault="004259DC" w:rsidP="00480FE1">
            <w:pPr>
              <w:pStyle w:val="22"/>
              <w:tabs>
                <w:tab w:val="left" w:pos="9804"/>
              </w:tabs>
              <w:ind w:left="0" w:firstLine="103"/>
              <w:jc w:val="both"/>
              <w:rPr>
                <w:b w:val="0"/>
                <w:sz w:val="22"/>
                <w:szCs w:val="22"/>
              </w:rPr>
            </w:pPr>
            <w:r w:rsidRPr="00480FE1">
              <w:rPr>
                <w:b w:val="0"/>
                <w:sz w:val="22"/>
                <w:szCs w:val="22"/>
              </w:rPr>
              <w:t>- предельное количество этажей зданий, строений, сооружений и предельная высота не подлежат установлению;</w:t>
            </w:r>
          </w:p>
          <w:p w:rsidR="004259DC" w:rsidRPr="00480FE1" w:rsidRDefault="004259DC" w:rsidP="00480FE1">
            <w:pPr>
              <w:ind w:firstLine="103"/>
              <w:jc w:val="both"/>
              <w:rPr>
                <w:sz w:val="22"/>
                <w:szCs w:val="22"/>
              </w:rPr>
            </w:pPr>
            <w:r w:rsidRPr="00480FE1">
              <w:rPr>
                <w:sz w:val="22"/>
                <w:szCs w:val="22"/>
              </w:rPr>
              <w:t>- максимальный процент застройки земельного участка: 30 %</w:t>
            </w:r>
          </w:p>
          <w:p w:rsidR="004259DC" w:rsidRPr="00480FE1" w:rsidRDefault="004259DC" w:rsidP="00480FE1">
            <w:pPr>
              <w:ind w:firstLine="103"/>
              <w:jc w:val="both"/>
              <w:rPr>
                <w:b/>
                <w:sz w:val="22"/>
                <w:szCs w:val="22"/>
              </w:rPr>
            </w:pPr>
            <w:r w:rsidRPr="00480FE1">
              <w:rPr>
                <w:sz w:val="22"/>
                <w:szCs w:val="22"/>
              </w:rPr>
              <w:t xml:space="preserve">- минимальный процент озеленения земельного участка для кодов 5.1, 5.2.1: 50 % </w:t>
            </w:r>
          </w:p>
        </w:tc>
      </w:tr>
      <w:tr w:rsidR="004259DC" w:rsidRPr="00480FE1" w:rsidTr="00480FE1">
        <w:trPr>
          <w:trHeight w:val="40"/>
        </w:trPr>
        <w:tc>
          <w:tcPr>
            <w:tcW w:w="567" w:type="dxa"/>
          </w:tcPr>
          <w:p w:rsidR="004259DC" w:rsidRPr="00480FE1" w:rsidRDefault="004259DC" w:rsidP="00BC7D46">
            <w:pPr>
              <w:jc w:val="both"/>
              <w:rPr>
                <w:sz w:val="22"/>
                <w:szCs w:val="22"/>
              </w:rPr>
            </w:pPr>
            <w:r w:rsidRPr="00480FE1">
              <w:rPr>
                <w:sz w:val="22"/>
                <w:szCs w:val="22"/>
              </w:rPr>
              <w:t>2</w:t>
            </w:r>
          </w:p>
        </w:tc>
        <w:tc>
          <w:tcPr>
            <w:tcW w:w="2064" w:type="dxa"/>
          </w:tcPr>
          <w:p w:rsidR="004259DC" w:rsidRPr="00480FE1" w:rsidRDefault="004259DC" w:rsidP="00480FE1">
            <w:pPr>
              <w:jc w:val="both"/>
              <w:rPr>
                <w:spacing w:val="2"/>
                <w:sz w:val="22"/>
                <w:szCs w:val="22"/>
                <w:shd w:val="clear" w:color="auto" w:fill="FFFFFF"/>
              </w:rPr>
            </w:pPr>
            <w:r w:rsidRPr="00480FE1">
              <w:rPr>
                <w:b/>
                <w:spacing w:val="2"/>
                <w:sz w:val="22"/>
                <w:szCs w:val="22"/>
                <w:shd w:val="clear" w:color="auto" w:fill="FFFFFF"/>
              </w:rPr>
              <w:t>Туристическое обслуживание</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w:t>
            </w:r>
            <w:r w:rsidRPr="00480FE1">
              <w:rPr>
                <w:spacing w:val="2"/>
                <w:sz w:val="22"/>
                <w:szCs w:val="22"/>
                <w:shd w:val="clear" w:color="auto" w:fill="FFFFFF"/>
              </w:rPr>
              <w:t>од 5.2.1)</w:t>
            </w:r>
          </w:p>
        </w:tc>
        <w:tc>
          <w:tcPr>
            <w:tcW w:w="2370" w:type="dxa"/>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пансионатов, туристических гостиниц, кемпингов, домов отдыха, не оказывающих услуги по лечению;</w:t>
            </w:r>
          </w:p>
          <w:p w:rsidR="004259DC" w:rsidRPr="00480FE1" w:rsidRDefault="00480FE1" w:rsidP="00480FE1">
            <w:pPr>
              <w:jc w:val="both"/>
              <w:rPr>
                <w:spacing w:val="2"/>
                <w:sz w:val="22"/>
                <w:szCs w:val="22"/>
                <w:shd w:val="clear" w:color="auto" w:fill="FFFFFF"/>
              </w:rPr>
            </w:pPr>
            <w:r>
              <w:rPr>
                <w:spacing w:val="2"/>
                <w:sz w:val="22"/>
                <w:szCs w:val="22"/>
                <w:shd w:val="clear" w:color="auto" w:fill="FFFFFF"/>
              </w:rPr>
              <w:t>Размещение детских лагерей</w:t>
            </w:r>
          </w:p>
        </w:tc>
        <w:tc>
          <w:tcPr>
            <w:tcW w:w="4275" w:type="dxa"/>
            <w:vMerge/>
          </w:tcPr>
          <w:p w:rsidR="004259DC" w:rsidRPr="00480FE1" w:rsidRDefault="004259DC" w:rsidP="00480FE1">
            <w:pPr>
              <w:ind w:firstLine="103"/>
              <w:jc w:val="both"/>
              <w:rPr>
                <w:sz w:val="22"/>
                <w:szCs w:val="22"/>
              </w:rPr>
            </w:pPr>
          </w:p>
        </w:tc>
      </w:tr>
      <w:tr w:rsidR="004259DC" w:rsidRPr="00480FE1" w:rsidTr="00480FE1">
        <w:trPr>
          <w:trHeight w:val="135"/>
        </w:trPr>
        <w:tc>
          <w:tcPr>
            <w:tcW w:w="567" w:type="dxa"/>
          </w:tcPr>
          <w:p w:rsidR="004259DC" w:rsidRPr="00480FE1" w:rsidRDefault="004259DC" w:rsidP="00BC7D46">
            <w:pPr>
              <w:jc w:val="both"/>
              <w:rPr>
                <w:sz w:val="22"/>
                <w:szCs w:val="22"/>
              </w:rPr>
            </w:pPr>
            <w:r w:rsidRPr="00480FE1">
              <w:rPr>
                <w:sz w:val="22"/>
                <w:szCs w:val="22"/>
              </w:rPr>
              <w:t>3</w:t>
            </w:r>
          </w:p>
        </w:tc>
        <w:tc>
          <w:tcPr>
            <w:tcW w:w="2064" w:type="dxa"/>
          </w:tcPr>
          <w:p w:rsidR="004259DC" w:rsidRPr="00480FE1" w:rsidRDefault="004259DC" w:rsidP="00480FE1">
            <w:pPr>
              <w:jc w:val="both"/>
              <w:rPr>
                <w:sz w:val="22"/>
                <w:szCs w:val="22"/>
                <w:shd w:val="clear" w:color="auto" w:fill="FFFFFF"/>
              </w:rPr>
            </w:pPr>
            <w:r w:rsidRPr="00480FE1">
              <w:rPr>
                <w:b/>
                <w:sz w:val="22"/>
                <w:szCs w:val="22"/>
                <w:shd w:val="clear" w:color="auto" w:fill="FFFFFF"/>
              </w:rPr>
              <w:t>Охота и рыбалка</w:t>
            </w:r>
            <w:r w:rsidR="00480FE1">
              <w:rPr>
                <w:b/>
                <w:sz w:val="22"/>
                <w:szCs w:val="22"/>
                <w:shd w:val="clear" w:color="auto" w:fill="FFFFFF"/>
              </w:rPr>
              <w:t xml:space="preserve"> </w:t>
            </w:r>
            <w:r w:rsidR="00480FE1">
              <w:rPr>
                <w:sz w:val="22"/>
                <w:szCs w:val="22"/>
                <w:shd w:val="clear" w:color="auto" w:fill="FFFFFF"/>
              </w:rPr>
              <w:t>(Код 5.3)</w:t>
            </w:r>
          </w:p>
        </w:tc>
        <w:tc>
          <w:tcPr>
            <w:tcW w:w="2370" w:type="dxa"/>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4275" w:type="dxa"/>
            <w:vMerge/>
          </w:tcPr>
          <w:p w:rsidR="004259DC" w:rsidRPr="00480FE1" w:rsidRDefault="004259DC" w:rsidP="00480FE1">
            <w:pPr>
              <w:ind w:firstLine="103"/>
              <w:jc w:val="both"/>
              <w:rPr>
                <w:sz w:val="22"/>
                <w:szCs w:val="22"/>
              </w:rPr>
            </w:pPr>
          </w:p>
        </w:tc>
      </w:tr>
      <w:tr w:rsidR="004259DC" w:rsidRPr="00480FE1" w:rsidTr="00480FE1">
        <w:trPr>
          <w:trHeight w:val="135"/>
        </w:trPr>
        <w:tc>
          <w:tcPr>
            <w:tcW w:w="567" w:type="dxa"/>
          </w:tcPr>
          <w:p w:rsidR="004259DC" w:rsidRPr="00480FE1" w:rsidRDefault="004259DC" w:rsidP="00BC7D46">
            <w:pPr>
              <w:jc w:val="both"/>
              <w:rPr>
                <w:sz w:val="22"/>
                <w:szCs w:val="22"/>
              </w:rPr>
            </w:pPr>
            <w:r w:rsidRPr="00480FE1">
              <w:rPr>
                <w:sz w:val="22"/>
                <w:szCs w:val="22"/>
              </w:rPr>
              <w:t>4</w:t>
            </w:r>
          </w:p>
        </w:tc>
        <w:tc>
          <w:tcPr>
            <w:tcW w:w="2064" w:type="dxa"/>
          </w:tcPr>
          <w:p w:rsidR="004259DC" w:rsidRPr="00480FE1" w:rsidRDefault="004259DC" w:rsidP="00480FE1">
            <w:pPr>
              <w:jc w:val="both"/>
              <w:rPr>
                <w:sz w:val="22"/>
                <w:szCs w:val="22"/>
                <w:shd w:val="clear" w:color="auto" w:fill="FFFFFF"/>
              </w:rPr>
            </w:pPr>
            <w:r w:rsidRPr="00480FE1">
              <w:rPr>
                <w:b/>
                <w:sz w:val="22"/>
                <w:szCs w:val="22"/>
                <w:shd w:val="clear" w:color="auto" w:fill="FFFFFF"/>
              </w:rPr>
              <w:t>Причалы для маломерных судов</w:t>
            </w:r>
            <w:r w:rsidR="00480FE1">
              <w:rPr>
                <w:b/>
                <w:sz w:val="22"/>
                <w:szCs w:val="22"/>
                <w:shd w:val="clear" w:color="auto" w:fill="FFFFFF"/>
              </w:rPr>
              <w:t xml:space="preserve"> </w:t>
            </w:r>
            <w:r w:rsidRPr="00480FE1">
              <w:rPr>
                <w:sz w:val="22"/>
                <w:szCs w:val="22"/>
                <w:shd w:val="clear" w:color="auto" w:fill="FFFFFF"/>
              </w:rPr>
              <w:t>(</w:t>
            </w:r>
            <w:r w:rsidR="00480FE1">
              <w:rPr>
                <w:sz w:val="22"/>
                <w:szCs w:val="22"/>
                <w:shd w:val="clear" w:color="auto" w:fill="FFFFFF"/>
              </w:rPr>
              <w:t>К</w:t>
            </w:r>
            <w:r w:rsidRPr="00480FE1">
              <w:rPr>
                <w:sz w:val="22"/>
                <w:szCs w:val="22"/>
                <w:shd w:val="clear" w:color="auto" w:fill="FFFFFF"/>
              </w:rPr>
              <w:t>од 5.4)</w:t>
            </w:r>
          </w:p>
        </w:tc>
        <w:tc>
          <w:tcPr>
            <w:tcW w:w="2370" w:type="dxa"/>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Размещение сооружений, предназначенных для причаливания, хранения и обслуживания яхт, катеров, лодок и других маломерных судов</w:t>
            </w:r>
          </w:p>
        </w:tc>
        <w:tc>
          <w:tcPr>
            <w:tcW w:w="4275" w:type="dxa"/>
            <w:vMerge/>
          </w:tcPr>
          <w:p w:rsidR="004259DC" w:rsidRPr="00480FE1" w:rsidRDefault="004259DC" w:rsidP="00480FE1">
            <w:pPr>
              <w:ind w:firstLine="103"/>
              <w:jc w:val="both"/>
              <w:rPr>
                <w:sz w:val="22"/>
                <w:szCs w:val="22"/>
              </w:rPr>
            </w:pPr>
          </w:p>
        </w:tc>
      </w:tr>
      <w:tr w:rsidR="004259DC" w:rsidRPr="00480FE1" w:rsidTr="00480FE1">
        <w:trPr>
          <w:trHeight w:val="135"/>
        </w:trPr>
        <w:tc>
          <w:tcPr>
            <w:tcW w:w="567" w:type="dxa"/>
          </w:tcPr>
          <w:p w:rsidR="004259DC" w:rsidRPr="00480FE1" w:rsidRDefault="004259DC" w:rsidP="00BC7D46">
            <w:pPr>
              <w:jc w:val="both"/>
              <w:rPr>
                <w:sz w:val="22"/>
                <w:szCs w:val="22"/>
              </w:rPr>
            </w:pPr>
            <w:r w:rsidRPr="00480FE1">
              <w:rPr>
                <w:sz w:val="22"/>
                <w:szCs w:val="22"/>
              </w:rPr>
              <w:t>5</w:t>
            </w:r>
          </w:p>
        </w:tc>
        <w:tc>
          <w:tcPr>
            <w:tcW w:w="2064" w:type="dxa"/>
          </w:tcPr>
          <w:p w:rsidR="004259DC" w:rsidRPr="00480FE1" w:rsidRDefault="004259DC" w:rsidP="00480FE1">
            <w:pPr>
              <w:jc w:val="both"/>
              <w:rPr>
                <w:sz w:val="22"/>
                <w:szCs w:val="22"/>
                <w:shd w:val="clear" w:color="auto" w:fill="FFFFFF"/>
              </w:rPr>
            </w:pPr>
            <w:r w:rsidRPr="00480FE1">
              <w:rPr>
                <w:b/>
                <w:spacing w:val="2"/>
                <w:sz w:val="22"/>
                <w:szCs w:val="22"/>
                <w:shd w:val="clear" w:color="auto" w:fill="FFFFFF"/>
              </w:rPr>
              <w:t>Специальное пользование водными объектами</w:t>
            </w:r>
            <w:r w:rsidR="00480FE1">
              <w:rPr>
                <w:b/>
                <w:spacing w:val="2"/>
                <w:sz w:val="22"/>
                <w:szCs w:val="22"/>
                <w:shd w:val="clear" w:color="auto" w:fill="FFFFFF"/>
              </w:rPr>
              <w:t xml:space="preserve"> </w:t>
            </w:r>
            <w:r w:rsidRPr="00480FE1">
              <w:rPr>
                <w:spacing w:val="2"/>
                <w:sz w:val="22"/>
                <w:szCs w:val="22"/>
                <w:shd w:val="clear" w:color="auto" w:fill="FFFFFF"/>
              </w:rPr>
              <w:t>(</w:t>
            </w:r>
            <w:r w:rsidR="00480FE1">
              <w:rPr>
                <w:spacing w:val="2"/>
                <w:sz w:val="22"/>
                <w:szCs w:val="22"/>
                <w:shd w:val="clear" w:color="auto" w:fill="FFFFFF"/>
              </w:rPr>
              <w:t>Код 11.2)</w:t>
            </w:r>
          </w:p>
        </w:tc>
        <w:tc>
          <w:tcPr>
            <w:tcW w:w="2370" w:type="dxa"/>
          </w:tcPr>
          <w:p w:rsidR="004259DC" w:rsidRPr="00480FE1" w:rsidRDefault="004259DC" w:rsidP="00480FE1">
            <w:pPr>
              <w:jc w:val="both"/>
              <w:rPr>
                <w:spacing w:val="2"/>
                <w:sz w:val="22"/>
                <w:szCs w:val="22"/>
                <w:shd w:val="clear" w:color="auto" w:fill="FFFFFF"/>
              </w:rPr>
            </w:pPr>
            <w:r w:rsidRPr="00480FE1">
              <w:rPr>
                <w:spacing w:val="2"/>
                <w:sz w:val="22"/>
                <w:szCs w:val="22"/>
                <w:shd w:val="clear" w:color="auto" w:fill="FFFFFF"/>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4275" w:type="dxa"/>
            <w:vMerge/>
          </w:tcPr>
          <w:p w:rsidR="004259DC" w:rsidRPr="00480FE1" w:rsidRDefault="004259DC" w:rsidP="00480FE1">
            <w:pPr>
              <w:ind w:firstLine="103"/>
              <w:jc w:val="both"/>
              <w:rPr>
                <w:sz w:val="22"/>
                <w:szCs w:val="22"/>
              </w:rPr>
            </w:pPr>
          </w:p>
        </w:tc>
      </w:tr>
    </w:tbl>
    <w:p w:rsidR="004259DC" w:rsidRDefault="004259DC" w:rsidP="004259DC">
      <w:pPr>
        <w:widowControl w:val="0"/>
        <w:shd w:val="clear" w:color="auto" w:fill="FFFFFF"/>
        <w:tabs>
          <w:tab w:val="left" w:pos="986"/>
        </w:tabs>
        <w:autoSpaceDE w:val="0"/>
        <w:autoSpaceDN w:val="0"/>
        <w:adjustRightInd w:val="0"/>
        <w:ind w:firstLine="426"/>
        <w:jc w:val="both"/>
        <w:rPr>
          <w:u w:val="single"/>
        </w:rPr>
      </w:pPr>
    </w:p>
    <w:tbl>
      <w:tblPr>
        <w:tblStyle w:val="a9"/>
        <w:tblW w:w="9273" w:type="dxa"/>
        <w:tblLook w:val="04A0" w:firstRow="1" w:lastRow="0" w:firstColumn="1" w:lastColumn="0" w:noHBand="0" w:noVBand="1"/>
      </w:tblPr>
      <w:tblGrid>
        <w:gridCol w:w="562"/>
        <w:gridCol w:w="2064"/>
        <w:gridCol w:w="2372"/>
        <w:gridCol w:w="4275"/>
      </w:tblGrid>
      <w:tr w:rsidR="00480FE1" w:rsidTr="00480FE1">
        <w:tc>
          <w:tcPr>
            <w:tcW w:w="9273" w:type="dxa"/>
            <w:gridSpan w:val="4"/>
            <w:tcBorders>
              <w:top w:val="single" w:sz="4" w:space="0" w:color="auto"/>
              <w:left w:val="single" w:sz="4" w:space="0" w:color="auto"/>
              <w:bottom w:val="single" w:sz="4" w:space="0" w:color="auto"/>
              <w:right w:val="single" w:sz="4" w:space="0" w:color="auto"/>
            </w:tcBorders>
            <w:hideMark/>
          </w:tcPr>
          <w:p w:rsidR="00480FE1" w:rsidRDefault="00480FE1" w:rsidP="00480FE1">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480FE1" w:rsidTr="00480FE1">
        <w:tc>
          <w:tcPr>
            <w:tcW w:w="562" w:type="dxa"/>
            <w:tcBorders>
              <w:top w:val="single" w:sz="4" w:space="0" w:color="auto"/>
              <w:left w:val="single" w:sz="4" w:space="0" w:color="auto"/>
              <w:bottom w:val="single" w:sz="4" w:space="0" w:color="auto"/>
              <w:right w:val="single" w:sz="4" w:space="0" w:color="auto"/>
            </w:tcBorders>
            <w:hideMark/>
          </w:tcPr>
          <w:p w:rsidR="00480FE1" w:rsidRDefault="00480FE1">
            <w:pPr>
              <w:widowControl w:val="0"/>
              <w:autoSpaceDE w:val="0"/>
              <w:autoSpaceDN w:val="0"/>
              <w:adjustRightInd w:val="0"/>
              <w:jc w:val="both"/>
              <w:rPr>
                <w:b/>
                <w:sz w:val="22"/>
                <w:lang w:eastAsia="en-US"/>
              </w:rPr>
            </w:pPr>
            <w:r>
              <w:rPr>
                <w:b/>
                <w:sz w:val="22"/>
                <w:lang w:eastAsia="en-US"/>
              </w:rPr>
              <w:t>№</w:t>
            </w:r>
          </w:p>
          <w:p w:rsidR="00480FE1" w:rsidRDefault="00480FE1">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480FE1" w:rsidRDefault="00480FE1">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480FE1" w:rsidRDefault="00480FE1">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480FE1" w:rsidRDefault="00480FE1">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80FE1" w:rsidTr="00480FE1">
        <w:tc>
          <w:tcPr>
            <w:tcW w:w="562" w:type="dxa"/>
            <w:tcBorders>
              <w:top w:val="single" w:sz="4" w:space="0" w:color="auto"/>
              <w:left w:val="single" w:sz="4" w:space="0" w:color="auto"/>
              <w:bottom w:val="single" w:sz="4" w:space="0" w:color="auto"/>
              <w:right w:val="single" w:sz="4" w:space="0" w:color="auto"/>
            </w:tcBorders>
            <w:hideMark/>
          </w:tcPr>
          <w:p w:rsidR="00480FE1" w:rsidRDefault="00480FE1">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480FE1" w:rsidRDefault="00480FE1">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480FE1" w:rsidRPr="00480FE1" w:rsidRDefault="00480FE1">
            <w:pPr>
              <w:jc w:val="both"/>
              <w:rPr>
                <w:sz w:val="22"/>
                <w:szCs w:val="22"/>
                <w:lang w:eastAsia="en-US"/>
              </w:rPr>
            </w:pPr>
            <w:r w:rsidRPr="00480FE1">
              <w:rPr>
                <w:sz w:val="22"/>
                <w:szCs w:val="22"/>
                <w:lang w:eastAsia="en-US"/>
              </w:rPr>
              <w:t>Элементы благоустройства территории;</w:t>
            </w:r>
          </w:p>
          <w:p w:rsidR="00480FE1" w:rsidRPr="00480FE1" w:rsidRDefault="00480FE1">
            <w:pPr>
              <w:jc w:val="both"/>
              <w:rPr>
                <w:sz w:val="22"/>
                <w:szCs w:val="22"/>
                <w:lang w:eastAsia="en-US"/>
              </w:rPr>
            </w:pPr>
            <w:r w:rsidRPr="00480FE1">
              <w:rPr>
                <w:sz w:val="22"/>
                <w:szCs w:val="22"/>
                <w:lang w:eastAsia="en-US"/>
              </w:rPr>
              <w:t>Озеленение;</w:t>
            </w:r>
          </w:p>
          <w:p w:rsidR="00480FE1" w:rsidRPr="00480FE1" w:rsidRDefault="00480FE1">
            <w:pPr>
              <w:jc w:val="both"/>
              <w:rPr>
                <w:sz w:val="22"/>
                <w:szCs w:val="22"/>
                <w:lang w:eastAsia="en-US"/>
              </w:rPr>
            </w:pPr>
            <w:r w:rsidRPr="00480FE1">
              <w:rPr>
                <w:sz w:val="22"/>
                <w:szCs w:val="22"/>
                <w:lang w:eastAsia="en-US"/>
              </w:rPr>
              <w:t>Пожарные водоемы и места сосредоточения средств пожаротушения;</w:t>
            </w:r>
          </w:p>
          <w:p w:rsidR="00480FE1" w:rsidRPr="00480FE1" w:rsidRDefault="00480FE1" w:rsidP="00480FE1">
            <w:pPr>
              <w:ind w:right="-70"/>
              <w:jc w:val="both"/>
              <w:rPr>
                <w:sz w:val="22"/>
                <w:szCs w:val="22"/>
              </w:rPr>
            </w:pPr>
            <w:r w:rsidRPr="00480FE1">
              <w:rPr>
                <w:sz w:val="22"/>
                <w:szCs w:val="22"/>
              </w:rPr>
              <w:t>открытые парковки;</w:t>
            </w:r>
          </w:p>
          <w:p w:rsidR="00480FE1" w:rsidRPr="00480FE1" w:rsidRDefault="00480FE1" w:rsidP="00480FE1">
            <w:pPr>
              <w:ind w:right="-70"/>
              <w:jc w:val="both"/>
              <w:rPr>
                <w:sz w:val="22"/>
                <w:szCs w:val="22"/>
              </w:rPr>
            </w:pPr>
            <w:r>
              <w:rPr>
                <w:sz w:val="22"/>
                <w:szCs w:val="22"/>
              </w:rPr>
              <w:t>И</w:t>
            </w:r>
            <w:r w:rsidRPr="00480FE1">
              <w:rPr>
                <w:sz w:val="22"/>
                <w:szCs w:val="22"/>
              </w:rPr>
              <w:t>гровые площадки, спортивные площадки, прокат игрового и спортивного инвентаря;</w:t>
            </w:r>
          </w:p>
          <w:p w:rsidR="00480FE1" w:rsidRPr="00480FE1" w:rsidRDefault="00480FE1" w:rsidP="00480FE1">
            <w:pPr>
              <w:ind w:right="-70"/>
              <w:jc w:val="both"/>
              <w:rPr>
                <w:sz w:val="22"/>
                <w:szCs w:val="22"/>
              </w:rPr>
            </w:pPr>
            <w:r>
              <w:rPr>
                <w:sz w:val="22"/>
                <w:szCs w:val="22"/>
              </w:rPr>
              <w:t>П</w:t>
            </w:r>
            <w:r w:rsidRPr="00480FE1">
              <w:rPr>
                <w:sz w:val="22"/>
                <w:szCs w:val="22"/>
              </w:rPr>
              <w:t>ункты первой медицинской помощи, участковые пункты полиции</w:t>
            </w:r>
            <w:r>
              <w:rPr>
                <w:sz w:val="22"/>
                <w:szCs w:val="22"/>
              </w:rPr>
              <w:t>;</w:t>
            </w:r>
          </w:p>
          <w:p w:rsidR="00480FE1" w:rsidRDefault="00480FE1" w:rsidP="00480FE1">
            <w:pPr>
              <w:ind w:right="-70"/>
              <w:jc w:val="both"/>
              <w:rPr>
                <w:spacing w:val="2"/>
                <w:sz w:val="22"/>
                <w:szCs w:val="22"/>
                <w:shd w:val="clear" w:color="auto" w:fill="FFFFFF"/>
              </w:rPr>
            </w:pPr>
            <w:r>
              <w:rPr>
                <w:sz w:val="22"/>
                <w:szCs w:val="22"/>
              </w:rPr>
              <w:t>У</w:t>
            </w:r>
            <w:r w:rsidRPr="00480FE1">
              <w:rPr>
                <w:spacing w:val="2"/>
                <w:sz w:val="22"/>
                <w:szCs w:val="22"/>
                <w:shd w:val="clear" w:color="auto" w:fill="FFFFFF"/>
              </w:rPr>
              <w:t xml:space="preserve">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w:t>
            </w:r>
            <w:r>
              <w:rPr>
                <w:spacing w:val="2"/>
                <w:sz w:val="22"/>
                <w:szCs w:val="22"/>
                <w:shd w:val="clear" w:color="auto" w:fill="FFFFFF"/>
              </w:rPr>
              <w:t>трассы и спортивные стрельбища;</w:t>
            </w:r>
          </w:p>
          <w:p w:rsidR="00480FE1" w:rsidRPr="00480FE1" w:rsidRDefault="00480FE1" w:rsidP="00480FE1">
            <w:pPr>
              <w:ind w:right="-70"/>
              <w:jc w:val="both"/>
              <w:rPr>
                <w:spacing w:val="2"/>
                <w:sz w:val="22"/>
                <w:szCs w:val="22"/>
                <w:shd w:val="clear" w:color="auto" w:fill="FFFFFF"/>
              </w:rPr>
            </w:pPr>
            <w:r>
              <w:rPr>
                <w:spacing w:val="2"/>
                <w:sz w:val="22"/>
                <w:szCs w:val="22"/>
                <w:shd w:val="clear" w:color="auto" w:fill="FFFFFF"/>
              </w:rPr>
              <w:t>А</w:t>
            </w:r>
            <w:r w:rsidRPr="00480FE1">
              <w:rPr>
                <w:spacing w:val="2"/>
                <w:sz w:val="22"/>
                <w:szCs w:val="22"/>
                <w:shd w:val="clear" w:color="auto" w:fill="FFFFFF"/>
              </w:rPr>
              <w:t>ттракционы, летние кафе, торговые палатки и иные объекты торговли и общественного питания, не являющиеся объектами капитального строительства, не относящиеся к объектам недвижимости и не имеющие заглубленного фундамента (независимо от конструкций)</w:t>
            </w:r>
          </w:p>
        </w:tc>
        <w:tc>
          <w:tcPr>
            <w:tcW w:w="4275" w:type="dxa"/>
            <w:tcBorders>
              <w:top w:val="single" w:sz="4" w:space="0" w:color="auto"/>
              <w:left w:val="single" w:sz="4" w:space="0" w:color="auto"/>
              <w:bottom w:val="single" w:sz="4" w:space="0" w:color="auto"/>
              <w:right w:val="single" w:sz="4" w:space="0" w:color="auto"/>
            </w:tcBorders>
            <w:hideMark/>
          </w:tcPr>
          <w:p w:rsidR="00480FE1" w:rsidRDefault="00480FE1">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A95840" w:rsidRDefault="00A95840" w:rsidP="00A95840">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1.</w:t>
      </w:r>
      <w:r w:rsidR="00A95840">
        <w:rPr>
          <w:sz w:val="28"/>
          <w:szCs w:val="28"/>
        </w:rPr>
        <w:tab/>
      </w:r>
      <w:r w:rsidRPr="00A95840">
        <w:rPr>
          <w:sz w:val="28"/>
          <w:szCs w:val="28"/>
        </w:rPr>
        <w:t xml:space="preserve">Для земельных участков и иных объектов недвижимости, расположенных в </w:t>
      </w:r>
      <w:r w:rsidRPr="00A95840">
        <w:rPr>
          <w:b/>
          <w:sz w:val="28"/>
          <w:szCs w:val="28"/>
        </w:rPr>
        <w:t>водоохранных зонах рек и иных водных объектов</w:t>
      </w:r>
      <w:r w:rsidRPr="00A95840">
        <w:rPr>
          <w:sz w:val="28"/>
          <w:szCs w:val="28"/>
        </w:rPr>
        <w:t xml:space="preserve"> в г.</w:t>
      </w:r>
      <w:r w:rsidR="00A95840">
        <w:rPr>
          <w:sz w:val="28"/>
          <w:szCs w:val="28"/>
        </w:rPr>
        <w:t> </w:t>
      </w:r>
      <w:r w:rsidRPr="00A95840">
        <w:rPr>
          <w:sz w:val="28"/>
          <w:szCs w:val="28"/>
        </w:rPr>
        <w:t xml:space="preserve">Белая Холуница </w:t>
      </w:r>
      <w:r w:rsidRPr="00A95840">
        <w:rPr>
          <w:b/>
          <w:sz w:val="28"/>
          <w:szCs w:val="28"/>
        </w:rPr>
        <w:t>запрещаются</w:t>
      </w:r>
      <w:r w:rsidRPr="00A95840">
        <w:rPr>
          <w:sz w:val="28"/>
          <w:szCs w:val="28"/>
        </w:rPr>
        <w:t>:</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1)</w:t>
      </w:r>
      <w:r w:rsidR="00A95840">
        <w:rPr>
          <w:rFonts w:ascii="Times New Roman" w:hAnsi="Times New Roman" w:cs="Times New Roman"/>
          <w:sz w:val="28"/>
          <w:szCs w:val="28"/>
        </w:rPr>
        <w:tab/>
      </w:r>
      <w:r w:rsidRPr="00A95840">
        <w:rPr>
          <w:rFonts w:ascii="Times New Roman" w:hAnsi="Times New Roman" w:cs="Times New Roman"/>
          <w:sz w:val="28"/>
          <w:szCs w:val="28"/>
        </w:rPr>
        <w:t>использование сточных вод для удобрения почв;</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2)</w:t>
      </w:r>
      <w:r w:rsidR="00A95840">
        <w:rPr>
          <w:rFonts w:ascii="Times New Roman" w:hAnsi="Times New Roman" w:cs="Times New Roman"/>
          <w:sz w:val="28"/>
          <w:szCs w:val="28"/>
        </w:rPr>
        <w:tab/>
      </w:r>
      <w:r w:rsidRPr="00A95840">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3)</w:t>
      </w:r>
      <w:r w:rsidR="00A95840">
        <w:rPr>
          <w:rFonts w:ascii="Times New Roman" w:hAnsi="Times New Roman" w:cs="Times New Roman"/>
          <w:sz w:val="28"/>
          <w:szCs w:val="28"/>
        </w:rPr>
        <w:tab/>
      </w:r>
      <w:r w:rsidRPr="00A95840">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4)</w:t>
      </w:r>
      <w:r w:rsidR="00A95840">
        <w:rPr>
          <w:rFonts w:ascii="Times New Roman" w:hAnsi="Times New Roman" w:cs="Times New Roman"/>
          <w:sz w:val="28"/>
          <w:szCs w:val="28"/>
        </w:rPr>
        <w:tab/>
      </w:r>
      <w:r w:rsidRPr="00A95840">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1)</w:t>
      </w:r>
      <w:r w:rsidR="00A95840">
        <w:rPr>
          <w:rFonts w:ascii="Times New Roman" w:hAnsi="Times New Roman" w:cs="Times New Roman"/>
          <w:sz w:val="28"/>
          <w:szCs w:val="28"/>
        </w:rPr>
        <w:tab/>
      </w:r>
      <w:r w:rsidRPr="00A95840">
        <w:rPr>
          <w:rFonts w:ascii="Times New Roman" w:hAnsi="Times New Roman" w:cs="Times New Roman"/>
          <w:sz w:val="28"/>
          <w:szCs w:val="28"/>
        </w:rPr>
        <w:t>распашка земель;</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2)</w:t>
      </w:r>
      <w:r w:rsidR="00A95840">
        <w:rPr>
          <w:rFonts w:ascii="Times New Roman" w:hAnsi="Times New Roman" w:cs="Times New Roman"/>
          <w:sz w:val="28"/>
          <w:szCs w:val="28"/>
        </w:rPr>
        <w:tab/>
      </w:r>
      <w:r w:rsidRPr="00A95840">
        <w:rPr>
          <w:rFonts w:ascii="Times New Roman" w:hAnsi="Times New Roman" w:cs="Times New Roman"/>
          <w:sz w:val="28"/>
          <w:szCs w:val="28"/>
        </w:rPr>
        <w:t>размещение отвалов размываемых грунтов;</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3)</w:t>
      </w:r>
      <w:r w:rsidR="00A95840">
        <w:rPr>
          <w:rFonts w:ascii="Times New Roman" w:hAnsi="Times New Roman" w:cs="Times New Roman"/>
          <w:sz w:val="28"/>
          <w:szCs w:val="28"/>
        </w:rPr>
        <w:tab/>
      </w:r>
      <w:r w:rsidRPr="00A95840">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В границах водоохранных зон допускаются:</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2.</w:t>
      </w:r>
      <w:r w:rsidR="00A95840">
        <w:rPr>
          <w:sz w:val="28"/>
          <w:szCs w:val="28"/>
        </w:rPr>
        <w:tab/>
      </w:r>
      <w:r w:rsidRPr="00A95840">
        <w:rPr>
          <w:sz w:val="28"/>
          <w:szCs w:val="28"/>
        </w:rPr>
        <w:t xml:space="preserve">Для земельных участков и иных объектов недвижимости, расположенных в </w:t>
      </w:r>
      <w:r w:rsidRPr="00A95840">
        <w:rPr>
          <w:b/>
          <w:sz w:val="28"/>
          <w:szCs w:val="28"/>
        </w:rPr>
        <w:t>береговой полосе рек и иных водных объектов</w:t>
      </w:r>
      <w:r w:rsidRPr="00A95840">
        <w:rPr>
          <w:sz w:val="28"/>
          <w:szCs w:val="28"/>
        </w:rPr>
        <w:t xml:space="preserve"> в г. Белая Холуница, д. Травное.  </w:t>
      </w:r>
    </w:p>
    <w:p w:rsidR="004259DC" w:rsidRPr="000E2EB6" w:rsidRDefault="004259DC" w:rsidP="00A86165">
      <w:pPr>
        <w:pStyle w:val="32"/>
        <w:spacing w:after="0" w:line="460" w:lineRule="exact"/>
        <w:ind w:left="0" w:firstLine="720"/>
        <w:contextualSpacing/>
        <w:jc w:val="both"/>
        <w:rPr>
          <w:sz w:val="28"/>
          <w:szCs w:val="28"/>
        </w:rPr>
      </w:pPr>
      <w:r w:rsidRPr="000E2EB6">
        <w:rPr>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r w:rsidR="000E2EB6">
        <w:rPr>
          <w:sz w:val="28"/>
          <w:szCs w:val="28"/>
        </w:rPr>
        <w:t>.</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0E2EB6">
        <w:rPr>
          <w:sz w:val="28"/>
          <w:szCs w:val="28"/>
        </w:rPr>
        <w:t>3.</w:t>
      </w:r>
      <w:r w:rsidR="000E2EB6">
        <w:rPr>
          <w:sz w:val="28"/>
          <w:szCs w:val="28"/>
        </w:rPr>
        <w:tab/>
      </w:r>
      <w:r w:rsidRPr="00A95840">
        <w:rPr>
          <w:sz w:val="28"/>
          <w:szCs w:val="28"/>
        </w:rPr>
        <w:t xml:space="preserve">Для земельных участков и иных объектов недвижимости, расположенных в </w:t>
      </w:r>
      <w:r w:rsidRPr="00A95840">
        <w:rPr>
          <w:b/>
          <w:sz w:val="28"/>
          <w:szCs w:val="28"/>
        </w:rPr>
        <w:t>прибрежной защитной полосе рек и иных водных объектов</w:t>
      </w:r>
      <w:r w:rsidRPr="00A95840">
        <w:rPr>
          <w:sz w:val="28"/>
          <w:szCs w:val="28"/>
        </w:rPr>
        <w:t xml:space="preserve"> в г. Белая Холуница </w:t>
      </w:r>
      <w:r w:rsidRPr="00A95840">
        <w:rPr>
          <w:b/>
          <w:sz w:val="28"/>
          <w:szCs w:val="28"/>
        </w:rPr>
        <w:t>запрещаются</w:t>
      </w:r>
      <w:r w:rsidRPr="00A95840">
        <w:rPr>
          <w:sz w:val="28"/>
          <w:szCs w:val="28"/>
        </w:rPr>
        <w:t>:</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1)</w:t>
      </w:r>
      <w:r w:rsidR="000E2EB6">
        <w:rPr>
          <w:sz w:val="28"/>
          <w:szCs w:val="28"/>
        </w:rPr>
        <w:tab/>
      </w:r>
      <w:r w:rsidRPr="00A95840">
        <w:rPr>
          <w:sz w:val="28"/>
          <w:szCs w:val="28"/>
        </w:rPr>
        <w:t>использование сточных вод в целях регулирования плодородия почв;</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2)</w:t>
      </w:r>
      <w:r w:rsidR="000E2EB6">
        <w:rPr>
          <w:sz w:val="28"/>
          <w:szCs w:val="28"/>
        </w:rPr>
        <w:tab/>
      </w:r>
      <w:r w:rsidRPr="00A95840">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3)</w:t>
      </w:r>
      <w:r w:rsidR="000E2EB6">
        <w:rPr>
          <w:sz w:val="28"/>
          <w:szCs w:val="28"/>
        </w:rPr>
        <w:tab/>
      </w:r>
      <w:r w:rsidRPr="00A95840">
        <w:rPr>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4)</w:t>
      </w:r>
      <w:r w:rsidR="000E2EB6">
        <w:rPr>
          <w:sz w:val="28"/>
          <w:szCs w:val="28"/>
        </w:rPr>
        <w:tab/>
      </w:r>
      <w:r w:rsidRPr="00A95840">
        <w:rPr>
          <w:sz w:val="28"/>
          <w:szCs w:val="28"/>
        </w:rPr>
        <w:t>сброс сточных, в том числе дренажных, вод;</w:t>
      </w:r>
    </w:p>
    <w:p w:rsidR="004259DC" w:rsidRPr="00A95840" w:rsidRDefault="000E2EB6" w:rsidP="00A86165">
      <w:pPr>
        <w:autoSpaceDE w:val="0"/>
        <w:autoSpaceDN w:val="0"/>
        <w:adjustRightInd w:val="0"/>
        <w:spacing w:line="460" w:lineRule="exact"/>
        <w:ind w:firstLine="720"/>
        <w:contextualSpacing/>
        <w:jc w:val="both"/>
        <w:rPr>
          <w:sz w:val="28"/>
          <w:szCs w:val="28"/>
        </w:rPr>
      </w:pPr>
      <w:r>
        <w:rPr>
          <w:sz w:val="28"/>
          <w:szCs w:val="28"/>
        </w:rPr>
        <w:t>5)</w:t>
      </w:r>
      <w:r>
        <w:rPr>
          <w:sz w:val="28"/>
          <w:szCs w:val="28"/>
        </w:rPr>
        <w:tab/>
      </w:r>
      <w:r w:rsidR="004259DC" w:rsidRPr="00A95840">
        <w:rPr>
          <w:sz w:val="28"/>
          <w:szCs w:val="28"/>
        </w:rPr>
        <w:t>распашка земель;</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6)</w:t>
      </w:r>
      <w:r w:rsidR="000E2EB6">
        <w:rPr>
          <w:sz w:val="28"/>
          <w:szCs w:val="28"/>
        </w:rPr>
        <w:tab/>
      </w:r>
      <w:r w:rsidRPr="00A95840">
        <w:rPr>
          <w:sz w:val="28"/>
          <w:szCs w:val="28"/>
        </w:rPr>
        <w:t>размещение отвалов размываемых грунтов;</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7)</w:t>
      </w:r>
      <w:r w:rsidR="000E2EB6">
        <w:rPr>
          <w:sz w:val="28"/>
          <w:szCs w:val="28"/>
        </w:rPr>
        <w:tab/>
      </w:r>
      <w:r w:rsidRPr="00A95840">
        <w:rPr>
          <w:sz w:val="28"/>
          <w:szCs w:val="28"/>
        </w:rPr>
        <w:t>выпас сельскохозяйственных животных и организация для них летних лагерей, ванн.</w:t>
      </w:r>
    </w:p>
    <w:p w:rsidR="004259DC" w:rsidRPr="00A95840" w:rsidRDefault="004259DC" w:rsidP="00A86165">
      <w:pPr>
        <w:spacing w:line="460" w:lineRule="exact"/>
        <w:ind w:firstLine="720"/>
        <w:contextualSpacing/>
        <w:jc w:val="both"/>
        <w:rPr>
          <w:sz w:val="28"/>
          <w:szCs w:val="28"/>
        </w:rPr>
      </w:pPr>
      <w:r w:rsidRPr="000E2EB6">
        <w:rPr>
          <w:sz w:val="28"/>
          <w:szCs w:val="28"/>
        </w:rPr>
        <w:t>4.</w:t>
      </w:r>
      <w:r w:rsidR="000E2EB6">
        <w:rPr>
          <w:sz w:val="28"/>
          <w:szCs w:val="28"/>
        </w:rPr>
        <w:tab/>
      </w:r>
      <w:r w:rsidRPr="00A95840">
        <w:rPr>
          <w:sz w:val="28"/>
          <w:szCs w:val="28"/>
        </w:rPr>
        <w:t xml:space="preserve">Для земельных участков и иных объектов недвижимости, расположенных в границах </w:t>
      </w:r>
      <w:r w:rsidRPr="00A95840">
        <w:rPr>
          <w:b/>
          <w:sz w:val="28"/>
          <w:szCs w:val="28"/>
        </w:rPr>
        <w:t>з</w:t>
      </w:r>
      <w:r w:rsidRPr="00A95840">
        <w:rPr>
          <w:b/>
          <w:bCs/>
          <w:kern w:val="1"/>
          <w:sz w:val="28"/>
          <w:szCs w:val="28"/>
        </w:rPr>
        <w:t>оны санитарной охраны источников питьевого водоснабжения</w:t>
      </w:r>
      <w:r w:rsidRPr="00A95840">
        <w:rPr>
          <w:sz w:val="28"/>
          <w:szCs w:val="28"/>
        </w:rPr>
        <w:t xml:space="preserve"> в г. Белая Холуница</w:t>
      </w:r>
      <w:r w:rsidR="000E2EB6">
        <w:rPr>
          <w:sz w:val="28"/>
          <w:szCs w:val="28"/>
        </w:rPr>
        <w:t xml:space="preserve"> </w:t>
      </w:r>
      <w:r w:rsidRPr="00A95840">
        <w:rPr>
          <w:b/>
          <w:sz w:val="28"/>
          <w:szCs w:val="28"/>
        </w:rPr>
        <w:t>на территории первого пояса запрещается:</w:t>
      </w:r>
    </w:p>
    <w:p w:rsidR="004259DC" w:rsidRPr="00A95840" w:rsidRDefault="004259DC" w:rsidP="00A86165">
      <w:pPr>
        <w:pStyle w:val="ConsPlusNormal"/>
        <w:widowControl/>
        <w:numPr>
          <w:ilvl w:val="0"/>
          <w:numId w:val="37"/>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посадка высокоствольных деревьев;</w:t>
      </w:r>
    </w:p>
    <w:p w:rsidR="004259DC" w:rsidRPr="00A95840" w:rsidRDefault="004259DC" w:rsidP="00A86165">
      <w:pPr>
        <w:pStyle w:val="ConsPlusNormal"/>
        <w:widowControl/>
        <w:numPr>
          <w:ilvl w:val="0"/>
          <w:numId w:val="37"/>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4259DC" w:rsidRPr="00A95840" w:rsidRDefault="004259DC" w:rsidP="00A86165">
      <w:pPr>
        <w:pStyle w:val="ConsPlusNormal"/>
        <w:widowControl/>
        <w:numPr>
          <w:ilvl w:val="0"/>
          <w:numId w:val="37"/>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размещение жилых и общественных зданий, проживание людей;</w:t>
      </w:r>
    </w:p>
    <w:p w:rsidR="004259DC" w:rsidRPr="00A95840" w:rsidRDefault="004259DC" w:rsidP="00A86165">
      <w:pPr>
        <w:pStyle w:val="ConsPlusNormal"/>
        <w:widowControl/>
        <w:numPr>
          <w:ilvl w:val="0"/>
          <w:numId w:val="37"/>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при их вывозе.</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Допускаются рубки ухода и санитарные рубки леса.</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b/>
          <w:sz w:val="28"/>
          <w:szCs w:val="28"/>
        </w:rPr>
        <w:t>На территории второго и третьего пояса зоны санитарной охраны поверхностных источников водоснабжения запрещается</w:t>
      </w:r>
      <w:r w:rsidRPr="00A95840">
        <w:rPr>
          <w:rFonts w:ascii="Times New Roman" w:hAnsi="Times New Roman" w:cs="Times New Roman"/>
          <w:sz w:val="28"/>
          <w:szCs w:val="28"/>
        </w:rPr>
        <w:t>:</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загрязнение территории нечистотами, мусором, навозом, промышленными отходами и др.;</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размещение складов горюче-смазочных материалов, ядохимикатов и минеральных удобрений, накопителей, шламохранилищ и других объектов, которые могут вызвать химические загрязнения источников водоснабжения;</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применение удобрений и ядохимикатов;</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добыча песка и гравия из водотока или водоема, а также дноуглубительные работы;</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 xml:space="preserve">расположение стойбищ и выпаса скота, а также другое использование водоема и земельных участков, лесных угодий в пределах прибрежной полосы шириной не менее </w:t>
      </w:r>
      <w:smartTag w:uri="urn:schemas-microsoft-com:office:smarttags" w:element="metricconverter">
        <w:smartTagPr>
          <w:attr w:name="ProductID" w:val="500 м"/>
        </w:smartTagPr>
        <w:r w:rsidRPr="00A95840">
          <w:rPr>
            <w:rFonts w:ascii="Times New Roman" w:hAnsi="Times New Roman" w:cs="Times New Roman"/>
            <w:sz w:val="28"/>
            <w:szCs w:val="28"/>
          </w:rPr>
          <w:t>500 м</w:t>
        </w:r>
      </w:smartTag>
      <w:r w:rsidRPr="00A95840">
        <w:rPr>
          <w:rFonts w:ascii="Times New Roman" w:hAnsi="Times New Roman" w:cs="Times New Roman"/>
          <w:sz w:val="28"/>
          <w:szCs w:val="28"/>
        </w:rPr>
        <w:t>, которое может привести к ухудшению качества или уменьшению количества воды источника водоснабжения;</w:t>
      </w:r>
    </w:p>
    <w:p w:rsidR="004259DC" w:rsidRPr="00A95840" w:rsidRDefault="004259DC" w:rsidP="00A86165">
      <w:pPr>
        <w:pStyle w:val="ConsPlusNormal"/>
        <w:widowControl/>
        <w:numPr>
          <w:ilvl w:val="0"/>
          <w:numId w:val="38"/>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на территории третьего пояса рубка леса главного пользования и реконструкции. Допускаются только рубки ухода и санитарные рубки леса.</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В пределах второго пояса зоны санитарной охраны поверхностного источника водоснабжения допускаются: птицеразведение,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органами Роспотребнадзора.</w:t>
      </w:r>
    </w:p>
    <w:p w:rsidR="004259DC" w:rsidRPr="00A95840" w:rsidRDefault="004259DC" w:rsidP="00A86165">
      <w:pPr>
        <w:spacing w:line="460" w:lineRule="exact"/>
        <w:ind w:firstLine="720"/>
        <w:contextualSpacing/>
        <w:jc w:val="both"/>
        <w:rPr>
          <w:bCs/>
          <w:sz w:val="28"/>
          <w:szCs w:val="28"/>
        </w:rPr>
      </w:pPr>
      <w:r w:rsidRPr="000E2EB6">
        <w:rPr>
          <w:sz w:val="28"/>
          <w:szCs w:val="28"/>
        </w:rPr>
        <w:t>5.</w:t>
      </w:r>
      <w:r w:rsidR="000E2EB6">
        <w:rPr>
          <w:sz w:val="28"/>
          <w:szCs w:val="28"/>
        </w:rPr>
        <w:tab/>
      </w:r>
      <w:r w:rsidRPr="00A95840">
        <w:rPr>
          <w:sz w:val="28"/>
          <w:szCs w:val="28"/>
        </w:rPr>
        <w:t xml:space="preserve">Для земельных участков и иных объектов недвижимости, расположенных в границах </w:t>
      </w:r>
      <w:r w:rsidRPr="00A95840">
        <w:rPr>
          <w:b/>
          <w:sz w:val="28"/>
          <w:szCs w:val="28"/>
        </w:rPr>
        <w:t>о</w:t>
      </w:r>
      <w:r w:rsidRPr="00A95840">
        <w:rPr>
          <w:b/>
          <w:bCs/>
          <w:sz w:val="28"/>
          <w:szCs w:val="28"/>
        </w:rPr>
        <w:t>хранных зон объектов электросетевого хозяйства</w:t>
      </w:r>
      <w:r w:rsidRPr="00A95840">
        <w:rPr>
          <w:bCs/>
          <w:sz w:val="28"/>
          <w:szCs w:val="28"/>
        </w:rPr>
        <w:t xml:space="preserve"> </w:t>
      </w:r>
      <w:r w:rsidRPr="00A95840">
        <w:rPr>
          <w:sz w:val="28"/>
          <w:szCs w:val="28"/>
        </w:rPr>
        <w:t xml:space="preserve">в г. Белая Холуница </w:t>
      </w:r>
      <w:r w:rsidRPr="00A95840">
        <w:rPr>
          <w:b/>
          <w:bCs/>
          <w:sz w:val="28"/>
          <w:szCs w:val="28"/>
        </w:rPr>
        <w:t>запрещается</w:t>
      </w:r>
      <w:r w:rsidRPr="00A95840">
        <w:rPr>
          <w:bCs/>
          <w:sz w:val="28"/>
          <w:szCs w:val="28"/>
        </w:rPr>
        <w:t>:</w:t>
      </w:r>
    </w:p>
    <w:p w:rsidR="004259DC" w:rsidRPr="00A95840" w:rsidRDefault="004259DC" w:rsidP="00A86165">
      <w:pPr>
        <w:spacing w:line="460" w:lineRule="exact"/>
        <w:ind w:firstLine="720"/>
        <w:contextualSpacing/>
        <w:jc w:val="both"/>
        <w:rPr>
          <w:bCs/>
          <w:sz w:val="28"/>
          <w:szCs w:val="28"/>
        </w:rPr>
      </w:pPr>
      <w:r w:rsidRPr="00A95840">
        <w:rPr>
          <w:sz w:val="28"/>
          <w:szCs w:val="28"/>
        </w:rPr>
        <w:t>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4259DC" w:rsidRPr="00A95840" w:rsidRDefault="004259DC" w:rsidP="00A86165">
      <w:pPr>
        <w:pStyle w:val="ConsPlusNormal"/>
        <w:widowControl/>
        <w:spacing w:line="460" w:lineRule="exact"/>
        <w:contextualSpacing/>
        <w:jc w:val="both"/>
        <w:rPr>
          <w:rFonts w:ascii="Times New Roman" w:hAnsi="Times New Roman" w:cs="Times New Roman"/>
          <w:sz w:val="28"/>
          <w:szCs w:val="28"/>
        </w:rPr>
      </w:pPr>
      <w:r w:rsidRPr="00A95840">
        <w:rPr>
          <w:rFonts w:ascii="Times New Roman" w:hAnsi="Times New Roman" w:cs="Times New Roman"/>
          <w:sz w:val="28"/>
          <w:szCs w:val="28"/>
        </w:rPr>
        <w:t>В пределах охранных зон без письменного решения о согласовании сетевых организаций юридическим и физическим лицам запрещаются:</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строительство, капитальный ремонт, реконструкция или снос зданий и сооружений;</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горные, взрывные, мелиоративные работы, в том числе связанные с временным затоплением земель;</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посадка и вырубка деревьев и кустарников;</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 xml:space="preserve">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A95840">
          <w:rPr>
            <w:rFonts w:ascii="Times New Roman" w:hAnsi="Times New Roman" w:cs="Times New Roman"/>
            <w:sz w:val="28"/>
            <w:szCs w:val="28"/>
          </w:rPr>
          <w:t>4,5 метра</w:t>
        </w:r>
      </w:smartTag>
      <w:r w:rsidRPr="00A95840">
        <w:rPr>
          <w:rFonts w:ascii="Times New Roman" w:hAnsi="Times New Roman" w:cs="Times New Roman"/>
          <w:sz w:val="28"/>
          <w:szCs w:val="28"/>
        </w:rPr>
        <w:t xml:space="preserve"> (в охранных зонах воздушных линий электропередачи);</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 xml:space="preserve">земляные работы на глубине более </w:t>
      </w:r>
      <w:smartTag w:uri="urn:schemas-microsoft-com:office:smarttags" w:element="metricconverter">
        <w:smartTagPr>
          <w:attr w:name="ProductID" w:val="0,3 метра"/>
        </w:smartTagPr>
        <w:r w:rsidRPr="00A95840">
          <w:rPr>
            <w:rFonts w:ascii="Times New Roman" w:hAnsi="Times New Roman" w:cs="Times New Roman"/>
            <w:sz w:val="28"/>
            <w:szCs w:val="28"/>
          </w:rPr>
          <w:t>0,3 метра</w:t>
        </w:r>
      </w:smartTag>
      <w:r w:rsidRPr="00A95840">
        <w:rPr>
          <w:rFonts w:ascii="Times New Roman" w:hAnsi="Times New Roman" w:cs="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A95840">
          <w:rPr>
            <w:rFonts w:ascii="Times New Roman" w:hAnsi="Times New Roman" w:cs="Times New Roman"/>
            <w:sz w:val="28"/>
            <w:szCs w:val="28"/>
          </w:rPr>
          <w:t>0,45 метра</w:t>
        </w:r>
      </w:smartTag>
      <w:r w:rsidRPr="00A95840">
        <w:rPr>
          <w:rFonts w:ascii="Times New Roman" w:hAnsi="Times New Roman" w:cs="Times New Roman"/>
          <w:sz w:val="28"/>
          <w:szCs w:val="28"/>
        </w:rPr>
        <w:t>), а также планировка грунта (в охранных зонах подземных кабельных линий электропередачи);</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 xml:space="preserve">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A95840">
          <w:rPr>
            <w:rFonts w:ascii="Times New Roman" w:hAnsi="Times New Roman" w:cs="Times New Roman"/>
            <w:sz w:val="28"/>
            <w:szCs w:val="28"/>
          </w:rPr>
          <w:t>3 метров</w:t>
        </w:r>
      </w:smartTag>
      <w:r w:rsidRPr="00A95840">
        <w:rPr>
          <w:rFonts w:ascii="Times New Roman" w:hAnsi="Times New Roman" w:cs="Times New Roman"/>
          <w:sz w:val="28"/>
          <w:szCs w:val="28"/>
        </w:rPr>
        <w:t xml:space="preserve"> (в охранных зонах воздушных линий электропередачи);</w:t>
      </w:r>
    </w:p>
    <w:p w:rsidR="004259DC" w:rsidRPr="00A95840" w:rsidRDefault="004259DC" w:rsidP="00A86165">
      <w:pPr>
        <w:pStyle w:val="ConsPlusNormal"/>
        <w:widowControl/>
        <w:numPr>
          <w:ilvl w:val="0"/>
          <w:numId w:val="39"/>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 xml:space="preserve">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A95840">
          <w:rPr>
            <w:rFonts w:ascii="Times New Roman" w:hAnsi="Times New Roman" w:cs="Times New Roman"/>
            <w:sz w:val="28"/>
            <w:szCs w:val="28"/>
          </w:rPr>
          <w:t>4 метров</w:t>
        </w:r>
      </w:smartTag>
      <w:r w:rsidRPr="00A95840">
        <w:rPr>
          <w:rFonts w:ascii="Times New Roman" w:hAnsi="Times New Roman" w:cs="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0E2EB6">
        <w:rPr>
          <w:sz w:val="28"/>
          <w:szCs w:val="28"/>
        </w:rPr>
        <w:t>6.</w:t>
      </w:r>
      <w:r w:rsidR="000E2EB6">
        <w:rPr>
          <w:sz w:val="28"/>
          <w:szCs w:val="28"/>
        </w:rPr>
        <w:tab/>
      </w:r>
      <w:r w:rsidRPr="00A95840">
        <w:rPr>
          <w:sz w:val="28"/>
          <w:szCs w:val="28"/>
        </w:rPr>
        <w:t xml:space="preserve">Для земельных участков и иных объектов недвижимости, расположенных на </w:t>
      </w:r>
      <w:r w:rsidRPr="00A95840">
        <w:rPr>
          <w:b/>
          <w:sz w:val="28"/>
          <w:szCs w:val="28"/>
        </w:rPr>
        <w:t>затопляемых и подтопляемых территориях</w:t>
      </w:r>
      <w:r w:rsidRPr="00A95840">
        <w:rPr>
          <w:sz w:val="28"/>
          <w:szCs w:val="28"/>
        </w:rPr>
        <w:t xml:space="preserve"> в г. Белая Холуница запрещается:</w:t>
      </w:r>
    </w:p>
    <w:p w:rsidR="004259DC" w:rsidRPr="000E2EB6" w:rsidRDefault="004259DC" w:rsidP="00A86165">
      <w:pPr>
        <w:pStyle w:val="aff6"/>
        <w:numPr>
          <w:ilvl w:val="0"/>
          <w:numId w:val="40"/>
        </w:numPr>
        <w:spacing w:line="460" w:lineRule="exact"/>
        <w:ind w:left="0" w:firstLine="709"/>
        <w:jc w:val="both"/>
        <w:rPr>
          <w:sz w:val="28"/>
          <w:szCs w:val="28"/>
        </w:rPr>
      </w:pPr>
      <w:r w:rsidRPr="000E2EB6">
        <w:rPr>
          <w:sz w:val="28"/>
          <w:szCs w:val="28"/>
        </w:rPr>
        <w:t>строительство нового индивидуального жилищного строительства;</w:t>
      </w:r>
    </w:p>
    <w:p w:rsidR="004259DC" w:rsidRPr="000E2EB6" w:rsidRDefault="004259DC" w:rsidP="00A86165">
      <w:pPr>
        <w:pStyle w:val="aff6"/>
        <w:numPr>
          <w:ilvl w:val="0"/>
          <w:numId w:val="40"/>
        </w:numPr>
        <w:spacing w:line="460" w:lineRule="exact"/>
        <w:ind w:left="0" w:firstLine="709"/>
        <w:jc w:val="both"/>
        <w:rPr>
          <w:sz w:val="28"/>
          <w:szCs w:val="28"/>
        </w:rPr>
      </w:pPr>
      <w:r w:rsidRPr="000E2EB6">
        <w:rPr>
          <w:sz w:val="28"/>
          <w:szCs w:val="28"/>
        </w:rPr>
        <w:t>планирование и развитие новых микрорайонов усадебной застройки, садовых и дачных объединений.</w:t>
      </w:r>
    </w:p>
    <w:p w:rsidR="004259DC" w:rsidRPr="00A95840" w:rsidRDefault="004259DC" w:rsidP="00A86165">
      <w:pPr>
        <w:autoSpaceDE w:val="0"/>
        <w:autoSpaceDN w:val="0"/>
        <w:adjustRightInd w:val="0"/>
        <w:spacing w:line="460" w:lineRule="exact"/>
        <w:ind w:firstLine="720"/>
        <w:contextualSpacing/>
        <w:jc w:val="both"/>
        <w:rPr>
          <w:sz w:val="28"/>
          <w:szCs w:val="28"/>
        </w:rPr>
      </w:pPr>
      <w:r w:rsidRPr="00A95840">
        <w:rPr>
          <w:sz w:val="28"/>
          <w:szCs w:val="28"/>
        </w:rPr>
        <w:t>Для размещения иных объектов необходимо разработать и реализовать документацию по планировке территории в зоне затопления при условии проведения комплекса мероприятий включающего:</w:t>
      </w:r>
    </w:p>
    <w:p w:rsidR="004259DC" w:rsidRPr="000E2EB6" w:rsidRDefault="004259DC" w:rsidP="00A86165">
      <w:pPr>
        <w:pStyle w:val="aff6"/>
        <w:numPr>
          <w:ilvl w:val="0"/>
          <w:numId w:val="41"/>
        </w:numPr>
        <w:autoSpaceDE w:val="0"/>
        <w:autoSpaceDN w:val="0"/>
        <w:adjustRightInd w:val="0"/>
        <w:spacing w:line="460" w:lineRule="exact"/>
        <w:ind w:left="0" w:firstLine="709"/>
        <w:jc w:val="both"/>
        <w:rPr>
          <w:sz w:val="28"/>
          <w:szCs w:val="28"/>
        </w:rPr>
      </w:pPr>
      <w:r w:rsidRPr="000E2EB6">
        <w:rPr>
          <w:sz w:val="28"/>
          <w:szCs w:val="28"/>
        </w:rPr>
        <w:t>разработку обосновывающих материалов по защите территории от затопления по результатам инженерно-геологических изысканий;</w:t>
      </w:r>
    </w:p>
    <w:p w:rsidR="004259DC" w:rsidRPr="000E2EB6" w:rsidRDefault="004259DC" w:rsidP="00A86165">
      <w:pPr>
        <w:pStyle w:val="aff6"/>
        <w:numPr>
          <w:ilvl w:val="0"/>
          <w:numId w:val="41"/>
        </w:numPr>
        <w:autoSpaceDE w:val="0"/>
        <w:autoSpaceDN w:val="0"/>
        <w:adjustRightInd w:val="0"/>
        <w:spacing w:line="460" w:lineRule="exact"/>
        <w:ind w:left="0" w:firstLine="709"/>
        <w:jc w:val="both"/>
        <w:rPr>
          <w:sz w:val="28"/>
          <w:szCs w:val="28"/>
        </w:rPr>
      </w:pPr>
      <w:r w:rsidRPr="000E2EB6">
        <w:rPr>
          <w:sz w:val="28"/>
          <w:szCs w:val="28"/>
        </w:rPr>
        <w:t>проведение работ на земельном участке по инженерной защите территории, исключающих затопление территории,</w:t>
      </w:r>
      <w:r w:rsidR="000E2EB6" w:rsidRPr="000E2EB6">
        <w:rPr>
          <w:sz w:val="28"/>
          <w:szCs w:val="28"/>
        </w:rPr>
        <w:t xml:space="preserve"> </w:t>
      </w:r>
      <w:r w:rsidRPr="000E2EB6">
        <w:rPr>
          <w:sz w:val="28"/>
          <w:szCs w:val="28"/>
        </w:rPr>
        <w:t>с последующим внесением изменений в Правила, в части исключения затопляемой территории из зоны затопления, обозначенной на карте градостроительного зонирования.</w:t>
      </w:r>
    </w:p>
    <w:p w:rsidR="004259DC" w:rsidRPr="00A95840" w:rsidRDefault="004259DC" w:rsidP="00A86165">
      <w:pPr>
        <w:spacing w:line="460" w:lineRule="exact"/>
        <w:ind w:firstLine="720"/>
        <w:contextualSpacing/>
        <w:jc w:val="both"/>
        <w:rPr>
          <w:bCs/>
          <w:sz w:val="28"/>
          <w:szCs w:val="28"/>
        </w:rPr>
      </w:pPr>
      <w:r w:rsidRPr="000E2EB6">
        <w:rPr>
          <w:sz w:val="28"/>
          <w:szCs w:val="28"/>
        </w:rPr>
        <w:t>7.</w:t>
      </w:r>
      <w:r w:rsidR="000E2EB6">
        <w:rPr>
          <w:sz w:val="28"/>
          <w:szCs w:val="28"/>
        </w:rPr>
        <w:tab/>
      </w:r>
      <w:r w:rsidRPr="00A95840">
        <w:rPr>
          <w:sz w:val="28"/>
          <w:szCs w:val="28"/>
        </w:rPr>
        <w:t xml:space="preserve">Для земельных участков и иных объектов недвижимости, расположенных в границах </w:t>
      </w:r>
      <w:r w:rsidRPr="00A95840">
        <w:rPr>
          <w:b/>
          <w:sz w:val="28"/>
          <w:szCs w:val="28"/>
        </w:rPr>
        <w:t>о</w:t>
      </w:r>
      <w:r w:rsidRPr="00A95840">
        <w:rPr>
          <w:b/>
          <w:bCs/>
          <w:sz w:val="28"/>
          <w:szCs w:val="28"/>
        </w:rPr>
        <w:t>хранных зон гидрометеорологических станций</w:t>
      </w:r>
      <w:r w:rsidRPr="00A95840">
        <w:rPr>
          <w:bCs/>
          <w:sz w:val="28"/>
          <w:szCs w:val="28"/>
        </w:rPr>
        <w:t xml:space="preserve"> </w:t>
      </w:r>
      <w:r w:rsidRPr="00A95840">
        <w:rPr>
          <w:sz w:val="28"/>
          <w:szCs w:val="28"/>
        </w:rPr>
        <w:t xml:space="preserve">в кадастровом квартале 43:03:310145 в г. Белая Холуница </w:t>
      </w:r>
      <w:r w:rsidRPr="00A95840">
        <w:rPr>
          <w:b/>
          <w:sz w:val="28"/>
          <w:szCs w:val="28"/>
        </w:rPr>
        <w:t>запрещается</w:t>
      </w:r>
      <w:r w:rsidRPr="00A95840">
        <w:rPr>
          <w:sz w:val="28"/>
          <w:szCs w:val="28"/>
        </w:rPr>
        <w:t xml:space="preserve"> производить работы, которые могут привести к снижению достоверности результатов наблюдений, а именно:</w:t>
      </w:r>
    </w:p>
    <w:p w:rsidR="004259DC" w:rsidRPr="00A95840" w:rsidRDefault="004259DC" w:rsidP="00A86165">
      <w:pPr>
        <w:pStyle w:val="ConsPlusNormal"/>
        <w:widowControl/>
        <w:numPr>
          <w:ilvl w:val="0"/>
          <w:numId w:val="42"/>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возводить любые здания и сооружения;</w:t>
      </w:r>
    </w:p>
    <w:p w:rsidR="004259DC" w:rsidRPr="00A95840" w:rsidRDefault="004259DC" w:rsidP="00A86165">
      <w:pPr>
        <w:pStyle w:val="ConsPlusNormal"/>
        <w:widowControl/>
        <w:numPr>
          <w:ilvl w:val="0"/>
          <w:numId w:val="42"/>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сооружать оросительные и осушительные системы;</w:t>
      </w:r>
    </w:p>
    <w:p w:rsidR="004259DC" w:rsidRPr="00A95840" w:rsidRDefault="004259DC" w:rsidP="00A86165">
      <w:pPr>
        <w:pStyle w:val="ConsPlusNormal"/>
        <w:widowControl/>
        <w:numPr>
          <w:ilvl w:val="0"/>
          <w:numId w:val="42"/>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производить горные, строительные, монтажные, взрывные работы и планировку грунта;</w:t>
      </w:r>
    </w:p>
    <w:p w:rsidR="004259DC" w:rsidRPr="00A95840" w:rsidRDefault="004259DC" w:rsidP="00A86165">
      <w:pPr>
        <w:pStyle w:val="ConsPlusNormal"/>
        <w:widowControl/>
        <w:numPr>
          <w:ilvl w:val="0"/>
          <w:numId w:val="42"/>
        </w:numPr>
        <w:spacing w:line="460" w:lineRule="exact"/>
        <w:ind w:left="0" w:firstLine="709"/>
        <w:contextualSpacing/>
        <w:jc w:val="both"/>
        <w:rPr>
          <w:rFonts w:ascii="Times New Roman" w:hAnsi="Times New Roman" w:cs="Times New Roman"/>
          <w:sz w:val="28"/>
          <w:szCs w:val="28"/>
        </w:rPr>
      </w:pPr>
      <w:r w:rsidRPr="00A95840">
        <w:rPr>
          <w:rFonts w:ascii="Times New Roman" w:hAnsi="Times New Roman" w:cs="Times New Roman"/>
          <w:sz w:val="28"/>
          <w:szCs w:val="28"/>
        </w:rPr>
        <w:t>высаживать деревья, складировать удобрения, устраивать свалки, выливать растворы кислот, солей, щелочей;</w:t>
      </w:r>
    </w:p>
    <w:p w:rsidR="004259DC" w:rsidRPr="000E2EB6" w:rsidRDefault="004259DC" w:rsidP="00A86165">
      <w:pPr>
        <w:pStyle w:val="aff6"/>
        <w:numPr>
          <w:ilvl w:val="0"/>
          <w:numId w:val="42"/>
        </w:numPr>
        <w:spacing w:line="460" w:lineRule="exact"/>
        <w:ind w:left="0" w:firstLine="709"/>
        <w:jc w:val="both"/>
        <w:rPr>
          <w:sz w:val="28"/>
          <w:szCs w:val="28"/>
        </w:rPr>
      </w:pPr>
      <w:r w:rsidRPr="000E2EB6">
        <w:rPr>
          <w:sz w:val="28"/>
          <w:szCs w:val="28"/>
        </w:rPr>
        <w:t>устраивать стоянки автомобильного транспорта, тракторов и других машин и механизмов;</w:t>
      </w:r>
    </w:p>
    <w:p w:rsidR="004259DC" w:rsidRPr="000E2EB6" w:rsidRDefault="004259DC" w:rsidP="00A86165">
      <w:pPr>
        <w:pStyle w:val="aff6"/>
        <w:numPr>
          <w:ilvl w:val="0"/>
          <w:numId w:val="42"/>
        </w:numPr>
        <w:spacing w:line="460" w:lineRule="exact"/>
        <w:ind w:left="0" w:firstLine="709"/>
        <w:jc w:val="both"/>
        <w:rPr>
          <w:sz w:val="28"/>
          <w:szCs w:val="28"/>
        </w:rPr>
      </w:pPr>
      <w:r w:rsidRPr="000E2EB6">
        <w:rPr>
          <w:sz w:val="28"/>
          <w:szCs w:val="28"/>
        </w:rPr>
        <w:t>сооружать причалы и пристани;</w:t>
      </w:r>
    </w:p>
    <w:p w:rsidR="004259DC" w:rsidRPr="000E2EB6" w:rsidRDefault="004259DC" w:rsidP="00A86165">
      <w:pPr>
        <w:pStyle w:val="aff6"/>
        <w:numPr>
          <w:ilvl w:val="0"/>
          <w:numId w:val="42"/>
        </w:numPr>
        <w:spacing w:line="460" w:lineRule="exact"/>
        <w:ind w:left="0" w:firstLine="709"/>
        <w:jc w:val="both"/>
        <w:rPr>
          <w:sz w:val="28"/>
          <w:szCs w:val="28"/>
        </w:rPr>
      </w:pPr>
      <w:r w:rsidRPr="000E2EB6">
        <w:rPr>
          <w:sz w:val="28"/>
          <w:szCs w:val="28"/>
        </w:rPr>
        <w:t>перемещать и производить засыпку и поломку опознавательных и сигнальных знаков, контрольно-измерительных пунктов;</w:t>
      </w:r>
    </w:p>
    <w:p w:rsidR="004259DC" w:rsidRPr="000E2EB6" w:rsidRDefault="004259DC" w:rsidP="00A86165">
      <w:pPr>
        <w:pStyle w:val="aff6"/>
        <w:numPr>
          <w:ilvl w:val="0"/>
          <w:numId w:val="42"/>
        </w:numPr>
        <w:spacing w:line="460" w:lineRule="exact"/>
        <w:ind w:left="0" w:firstLine="709"/>
        <w:jc w:val="both"/>
        <w:rPr>
          <w:sz w:val="28"/>
          <w:szCs w:val="28"/>
        </w:rPr>
      </w:pPr>
      <w:r w:rsidRPr="000E2EB6">
        <w:rPr>
          <w:sz w:val="28"/>
          <w:szCs w:val="28"/>
        </w:rPr>
        <w:t>бросать якоря, проходить с отданными якорями, цепями, лотами, волокушами и тралами, производить дноуглубительные и землечерпательные работы и намыв берега;</w:t>
      </w:r>
    </w:p>
    <w:p w:rsidR="004259DC" w:rsidRPr="000E2EB6" w:rsidRDefault="004259DC" w:rsidP="00A86165">
      <w:pPr>
        <w:pStyle w:val="aff6"/>
        <w:numPr>
          <w:ilvl w:val="0"/>
          <w:numId w:val="42"/>
        </w:numPr>
        <w:shd w:val="clear" w:color="auto" w:fill="FFFFFF"/>
        <w:tabs>
          <w:tab w:val="num" w:pos="1368"/>
        </w:tabs>
        <w:spacing w:line="460" w:lineRule="exact"/>
        <w:ind w:left="0" w:firstLine="709"/>
        <w:jc w:val="both"/>
        <w:rPr>
          <w:sz w:val="28"/>
          <w:szCs w:val="28"/>
        </w:rPr>
      </w:pPr>
      <w:r w:rsidRPr="000E2EB6">
        <w:rPr>
          <w:sz w:val="28"/>
          <w:szCs w:val="28"/>
        </w:rPr>
        <w:t>осуществлять добычу, вылов водных биоресурсов;</w:t>
      </w:r>
    </w:p>
    <w:p w:rsidR="004259DC" w:rsidRPr="000E2EB6" w:rsidRDefault="004259DC" w:rsidP="00A86165">
      <w:pPr>
        <w:pStyle w:val="aff6"/>
        <w:numPr>
          <w:ilvl w:val="0"/>
          <w:numId w:val="42"/>
        </w:numPr>
        <w:shd w:val="clear" w:color="auto" w:fill="FFFFFF"/>
        <w:tabs>
          <w:tab w:val="num" w:pos="1368"/>
        </w:tabs>
        <w:spacing w:line="460" w:lineRule="exact"/>
        <w:ind w:left="0" w:firstLine="709"/>
        <w:jc w:val="both"/>
        <w:rPr>
          <w:sz w:val="28"/>
          <w:szCs w:val="28"/>
        </w:rPr>
      </w:pPr>
      <w:r w:rsidRPr="000E2EB6">
        <w:rPr>
          <w:sz w:val="28"/>
          <w:szCs w:val="28"/>
        </w:rPr>
        <w:t>проводить сельскохозяйственные работы, связанные с распахиванием почв и внесением минеральных удобрений.</w:t>
      </w:r>
    </w:p>
    <w:p w:rsidR="004259DC" w:rsidRPr="00E077C0" w:rsidRDefault="004259DC" w:rsidP="00E077C0">
      <w:pPr>
        <w:shd w:val="clear" w:color="auto" w:fill="FFFFFF"/>
        <w:spacing w:before="240" w:after="240"/>
        <w:ind w:firstLine="709"/>
        <w:rPr>
          <w:b/>
          <w:bCs/>
          <w:spacing w:val="-1"/>
          <w:sz w:val="28"/>
          <w:szCs w:val="28"/>
        </w:rPr>
      </w:pPr>
      <w:r w:rsidRPr="00E077C0">
        <w:rPr>
          <w:b/>
          <w:bCs/>
          <w:spacing w:val="-1"/>
          <w:sz w:val="28"/>
          <w:szCs w:val="28"/>
        </w:rPr>
        <w:t>9.7</w:t>
      </w:r>
      <w:r w:rsidR="00E077C0">
        <w:rPr>
          <w:b/>
          <w:bCs/>
          <w:spacing w:val="-1"/>
          <w:sz w:val="28"/>
          <w:szCs w:val="28"/>
        </w:rPr>
        <w:t>.</w:t>
      </w:r>
      <w:r w:rsidR="00E077C0">
        <w:rPr>
          <w:b/>
          <w:bCs/>
          <w:spacing w:val="-1"/>
          <w:sz w:val="28"/>
          <w:szCs w:val="28"/>
        </w:rPr>
        <w:tab/>
      </w:r>
      <w:r w:rsidRPr="00E077C0">
        <w:rPr>
          <w:b/>
          <w:bCs/>
          <w:spacing w:val="-1"/>
          <w:sz w:val="28"/>
          <w:szCs w:val="28"/>
        </w:rPr>
        <w:t>Зоны специального назначения</w:t>
      </w:r>
    </w:p>
    <w:p w:rsidR="004259DC" w:rsidRPr="00E077C0" w:rsidRDefault="00E077C0" w:rsidP="00E077C0">
      <w:pPr>
        <w:shd w:val="clear" w:color="auto" w:fill="FFFFFF"/>
        <w:tabs>
          <w:tab w:val="left" w:pos="9781"/>
        </w:tabs>
        <w:spacing w:before="240" w:after="240"/>
        <w:ind w:firstLine="709"/>
        <w:jc w:val="both"/>
        <w:rPr>
          <w:b/>
          <w:bCs/>
          <w:spacing w:val="-1"/>
          <w:sz w:val="28"/>
          <w:szCs w:val="28"/>
        </w:rPr>
      </w:pPr>
      <w:r>
        <w:rPr>
          <w:b/>
          <w:bCs/>
          <w:sz w:val="28"/>
          <w:szCs w:val="28"/>
        </w:rPr>
        <w:t>СН-</w:t>
      </w:r>
      <w:r w:rsidR="004259DC" w:rsidRPr="00E077C0">
        <w:rPr>
          <w:b/>
          <w:bCs/>
          <w:sz w:val="28"/>
          <w:szCs w:val="28"/>
        </w:rPr>
        <w:t xml:space="preserve">1 </w:t>
      </w:r>
      <w:r w:rsidR="004259DC" w:rsidRPr="00E077C0">
        <w:rPr>
          <w:b/>
          <w:bCs/>
          <w:spacing w:val="-1"/>
          <w:sz w:val="28"/>
          <w:szCs w:val="28"/>
        </w:rPr>
        <w:t>– зона кладбища</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3"/>
        <w:gridCol w:w="2064"/>
        <w:gridCol w:w="2370"/>
        <w:gridCol w:w="4275"/>
      </w:tblGrid>
      <w:tr w:rsidR="00E077C0" w:rsidRPr="00E077C0" w:rsidTr="00E077C0">
        <w:tc>
          <w:tcPr>
            <w:tcW w:w="9242" w:type="dxa"/>
            <w:gridSpan w:val="4"/>
            <w:shd w:val="clear" w:color="auto" w:fill="auto"/>
          </w:tcPr>
          <w:p w:rsidR="00E077C0" w:rsidRPr="00E077C0" w:rsidRDefault="00E077C0" w:rsidP="00E077C0">
            <w:pPr>
              <w:widowControl w:val="0"/>
              <w:autoSpaceDE w:val="0"/>
              <w:autoSpaceDN w:val="0"/>
              <w:adjustRightInd w:val="0"/>
              <w:jc w:val="center"/>
              <w:rPr>
                <w:b/>
                <w:sz w:val="22"/>
                <w:szCs w:val="22"/>
              </w:rPr>
            </w:pPr>
            <w:r>
              <w:rPr>
                <w:b/>
                <w:sz w:val="22"/>
                <w:szCs w:val="22"/>
                <w:lang w:eastAsia="en-US"/>
              </w:rPr>
              <w:t>Основные виды разрешённого использования</w:t>
            </w:r>
          </w:p>
        </w:tc>
      </w:tr>
      <w:tr w:rsidR="004259DC" w:rsidRPr="00E077C0" w:rsidTr="00E077C0">
        <w:tc>
          <w:tcPr>
            <w:tcW w:w="533" w:type="dxa"/>
            <w:shd w:val="clear" w:color="auto" w:fill="auto"/>
          </w:tcPr>
          <w:p w:rsidR="004259DC" w:rsidRPr="00E077C0" w:rsidRDefault="004259DC" w:rsidP="00E077C0">
            <w:pPr>
              <w:widowControl w:val="0"/>
              <w:autoSpaceDE w:val="0"/>
              <w:autoSpaceDN w:val="0"/>
              <w:adjustRightInd w:val="0"/>
              <w:jc w:val="center"/>
              <w:rPr>
                <w:b/>
                <w:sz w:val="22"/>
                <w:szCs w:val="22"/>
              </w:rPr>
            </w:pPr>
            <w:r w:rsidRPr="00E077C0">
              <w:rPr>
                <w:b/>
                <w:sz w:val="22"/>
                <w:szCs w:val="22"/>
              </w:rPr>
              <w:t>№</w:t>
            </w:r>
          </w:p>
          <w:p w:rsidR="004259DC" w:rsidRPr="00E077C0" w:rsidRDefault="004259DC" w:rsidP="00E077C0">
            <w:pPr>
              <w:widowControl w:val="0"/>
              <w:autoSpaceDE w:val="0"/>
              <w:autoSpaceDN w:val="0"/>
              <w:adjustRightInd w:val="0"/>
              <w:jc w:val="center"/>
              <w:rPr>
                <w:b/>
                <w:sz w:val="22"/>
                <w:szCs w:val="22"/>
              </w:rPr>
            </w:pPr>
            <w:r w:rsidRPr="00E077C0">
              <w:rPr>
                <w:b/>
                <w:sz w:val="22"/>
                <w:szCs w:val="22"/>
              </w:rPr>
              <w:t>п/п</w:t>
            </w:r>
          </w:p>
        </w:tc>
        <w:tc>
          <w:tcPr>
            <w:tcW w:w="2064" w:type="dxa"/>
            <w:shd w:val="clear" w:color="auto" w:fill="auto"/>
          </w:tcPr>
          <w:p w:rsidR="004259DC" w:rsidRPr="00E077C0" w:rsidRDefault="004259DC" w:rsidP="00E077C0">
            <w:pPr>
              <w:widowControl w:val="0"/>
              <w:autoSpaceDE w:val="0"/>
              <w:autoSpaceDN w:val="0"/>
              <w:adjustRightInd w:val="0"/>
              <w:jc w:val="both"/>
              <w:rPr>
                <w:sz w:val="22"/>
                <w:szCs w:val="22"/>
              </w:rPr>
            </w:pPr>
            <w:r w:rsidRPr="00E077C0">
              <w:rPr>
                <w:b/>
                <w:sz w:val="22"/>
                <w:szCs w:val="22"/>
              </w:rPr>
              <w:t>Виды разрешенного использования земельных участков</w:t>
            </w:r>
          </w:p>
        </w:tc>
        <w:tc>
          <w:tcPr>
            <w:tcW w:w="2370" w:type="dxa"/>
            <w:shd w:val="clear" w:color="auto" w:fill="auto"/>
          </w:tcPr>
          <w:p w:rsidR="004259DC" w:rsidRPr="00E077C0" w:rsidRDefault="004259DC" w:rsidP="00E077C0">
            <w:pPr>
              <w:widowControl w:val="0"/>
              <w:autoSpaceDE w:val="0"/>
              <w:autoSpaceDN w:val="0"/>
              <w:adjustRightInd w:val="0"/>
              <w:jc w:val="both"/>
              <w:rPr>
                <w:sz w:val="22"/>
                <w:szCs w:val="22"/>
              </w:rPr>
            </w:pPr>
            <w:r w:rsidRPr="00E077C0">
              <w:rPr>
                <w:b/>
                <w:sz w:val="22"/>
                <w:szCs w:val="22"/>
              </w:rPr>
              <w:t>Виды разрешенного использования объектов капитального строительства</w:t>
            </w:r>
          </w:p>
        </w:tc>
        <w:tc>
          <w:tcPr>
            <w:tcW w:w="4275" w:type="dxa"/>
            <w:shd w:val="clear" w:color="auto" w:fill="auto"/>
          </w:tcPr>
          <w:p w:rsidR="004259DC" w:rsidRPr="00E077C0" w:rsidRDefault="004259DC" w:rsidP="00E077C0">
            <w:pPr>
              <w:widowControl w:val="0"/>
              <w:autoSpaceDE w:val="0"/>
              <w:autoSpaceDN w:val="0"/>
              <w:adjustRightInd w:val="0"/>
              <w:jc w:val="both"/>
              <w:rPr>
                <w:b/>
                <w:sz w:val="22"/>
                <w:szCs w:val="22"/>
              </w:rPr>
            </w:pPr>
            <w:r w:rsidRPr="00E077C0">
              <w:rPr>
                <w:b/>
                <w:sz w:val="22"/>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E077C0" w:rsidTr="00E077C0">
        <w:trPr>
          <w:trHeight w:val="1512"/>
        </w:trPr>
        <w:tc>
          <w:tcPr>
            <w:tcW w:w="533" w:type="dxa"/>
            <w:shd w:val="clear" w:color="auto" w:fill="auto"/>
          </w:tcPr>
          <w:p w:rsidR="004259DC" w:rsidRPr="00E077C0" w:rsidRDefault="00E077C0" w:rsidP="00E077C0">
            <w:pPr>
              <w:widowControl w:val="0"/>
              <w:autoSpaceDE w:val="0"/>
              <w:autoSpaceDN w:val="0"/>
              <w:adjustRightInd w:val="0"/>
              <w:jc w:val="center"/>
              <w:rPr>
                <w:sz w:val="22"/>
                <w:szCs w:val="22"/>
              </w:rPr>
            </w:pPr>
            <w:r>
              <w:rPr>
                <w:sz w:val="22"/>
                <w:szCs w:val="22"/>
              </w:rPr>
              <w:t>1</w:t>
            </w:r>
          </w:p>
        </w:tc>
        <w:tc>
          <w:tcPr>
            <w:tcW w:w="2064" w:type="dxa"/>
            <w:shd w:val="clear" w:color="auto" w:fill="auto"/>
          </w:tcPr>
          <w:p w:rsidR="004259DC" w:rsidRPr="00E077C0" w:rsidRDefault="004259DC" w:rsidP="00E077C0">
            <w:pPr>
              <w:shd w:val="clear" w:color="auto" w:fill="FFFFFF"/>
              <w:tabs>
                <w:tab w:val="left" w:pos="0"/>
              </w:tabs>
              <w:spacing w:line="260" w:lineRule="exact"/>
              <w:rPr>
                <w:bCs/>
                <w:i/>
                <w:spacing w:val="-1"/>
                <w:sz w:val="22"/>
                <w:szCs w:val="22"/>
              </w:rPr>
            </w:pPr>
            <w:r w:rsidRPr="00E077C0">
              <w:rPr>
                <w:b/>
                <w:sz w:val="22"/>
                <w:szCs w:val="22"/>
              </w:rPr>
              <w:t>Ритуальная деятельность</w:t>
            </w:r>
            <w:r w:rsidRPr="00E077C0">
              <w:rPr>
                <w:sz w:val="22"/>
                <w:szCs w:val="22"/>
              </w:rPr>
              <w:t xml:space="preserve"> (</w:t>
            </w:r>
            <w:r w:rsidR="00E077C0">
              <w:rPr>
                <w:sz w:val="22"/>
                <w:szCs w:val="22"/>
              </w:rPr>
              <w:t>К</w:t>
            </w:r>
            <w:r w:rsidRPr="00E077C0">
              <w:rPr>
                <w:sz w:val="22"/>
                <w:szCs w:val="22"/>
              </w:rPr>
              <w:t>од 12.1)</w:t>
            </w:r>
          </w:p>
        </w:tc>
        <w:tc>
          <w:tcPr>
            <w:tcW w:w="2370" w:type="dxa"/>
            <w:shd w:val="clear" w:color="auto" w:fill="auto"/>
          </w:tcPr>
          <w:p w:rsidR="004259DC" w:rsidRPr="00E077C0" w:rsidRDefault="004259DC" w:rsidP="00E077C0">
            <w:pPr>
              <w:widowControl w:val="0"/>
              <w:autoSpaceDE w:val="0"/>
              <w:autoSpaceDN w:val="0"/>
              <w:adjustRightInd w:val="0"/>
              <w:rPr>
                <w:b/>
                <w:bCs/>
                <w:spacing w:val="-1"/>
                <w:sz w:val="22"/>
                <w:szCs w:val="22"/>
              </w:rPr>
            </w:pPr>
            <w:r w:rsidRPr="00E077C0">
              <w:rPr>
                <w:sz w:val="22"/>
                <w:szCs w:val="22"/>
              </w:rPr>
              <w:t>Размеще</w:t>
            </w:r>
            <w:r w:rsidR="00E077C0">
              <w:rPr>
                <w:sz w:val="22"/>
                <w:szCs w:val="22"/>
              </w:rPr>
              <w:t>ние кладбищ, и мест захоронения</w:t>
            </w:r>
          </w:p>
        </w:tc>
        <w:tc>
          <w:tcPr>
            <w:tcW w:w="4275" w:type="dxa"/>
            <w:shd w:val="clear" w:color="auto" w:fill="auto"/>
          </w:tcPr>
          <w:p w:rsidR="004259DC" w:rsidRPr="00E077C0" w:rsidRDefault="004259DC" w:rsidP="00E077C0">
            <w:pPr>
              <w:pStyle w:val="Style21"/>
              <w:widowControl/>
              <w:tabs>
                <w:tab w:val="left" w:pos="360"/>
              </w:tabs>
              <w:jc w:val="both"/>
              <w:rPr>
                <w:rStyle w:val="FontStyle47"/>
                <w:sz w:val="22"/>
                <w:szCs w:val="22"/>
              </w:rPr>
            </w:pPr>
            <w:r w:rsidRPr="00E077C0">
              <w:rPr>
                <w:rStyle w:val="FontStyle47"/>
                <w:sz w:val="22"/>
                <w:szCs w:val="22"/>
              </w:rPr>
              <w:t>1</w:t>
            </w:r>
            <w:r w:rsidR="00E077C0">
              <w:rPr>
                <w:rStyle w:val="FontStyle47"/>
                <w:sz w:val="22"/>
                <w:szCs w:val="22"/>
              </w:rPr>
              <w:t>) П</w:t>
            </w:r>
            <w:r w:rsidRPr="00E077C0">
              <w:rPr>
                <w:rStyle w:val="FontStyle47"/>
                <w:sz w:val="22"/>
                <w:szCs w:val="22"/>
              </w:rPr>
              <w:t>лощадь участка:</w:t>
            </w:r>
          </w:p>
          <w:p w:rsidR="004259DC" w:rsidRPr="00E077C0" w:rsidRDefault="004259DC" w:rsidP="00E077C0">
            <w:pPr>
              <w:pStyle w:val="Style21"/>
              <w:widowControl/>
              <w:tabs>
                <w:tab w:val="left" w:pos="360"/>
              </w:tabs>
              <w:jc w:val="both"/>
              <w:rPr>
                <w:sz w:val="22"/>
                <w:szCs w:val="22"/>
              </w:rPr>
            </w:pPr>
            <w:r w:rsidRPr="00E077C0">
              <w:rPr>
                <w:sz w:val="22"/>
                <w:szCs w:val="22"/>
              </w:rPr>
              <w:t>- Предельные (минимальные и (или) максимальные) размеры земельных участков, в том числе их площадь:</w:t>
            </w:r>
          </w:p>
          <w:p w:rsidR="004259DC" w:rsidRPr="00E077C0" w:rsidRDefault="004259DC" w:rsidP="00E077C0">
            <w:pPr>
              <w:pStyle w:val="Style21"/>
              <w:widowControl/>
              <w:tabs>
                <w:tab w:val="left" w:pos="250"/>
              </w:tabs>
              <w:jc w:val="both"/>
              <w:rPr>
                <w:rStyle w:val="FontStyle47"/>
                <w:sz w:val="22"/>
                <w:szCs w:val="22"/>
              </w:rPr>
            </w:pPr>
            <w:r w:rsidRPr="00E077C0">
              <w:rPr>
                <w:rStyle w:val="FontStyle47"/>
                <w:sz w:val="22"/>
                <w:szCs w:val="22"/>
              </w:rPr>
              <w:t>максимальная площадь земельного участка: 200 000 кв.м.;</w:t>
            </w:r>
          </w:p>
          <w:p w:rsidR="004259DC" w:rsidRPr="00E077C0" w:rsidRDefault="004259DC" w:rsidP="00E077C0">
            <w:pPr>
              <w:pStyle w:val="Style21"/>
              <w:widowControl/>
              <w:tabs>
                <w:tab w:val="left" w:pos="250"/>
              </w:tabs>
              <w:jc w:val="both"/>
              <w:rPr>
                <w:rStyle w:val="FontStyle47"/>
                <w:sz w:val="22"/>
                <w:szCs w:val="22"/>
              </w:rPr>
            </w:pPr>
            <w:r w:rsidRPr="00E077C0">
              <w:rPr>
                <w:rStyle w:val="FontStyle47"/>
                <w:sz w:val="22"/>
                <w:szCs w:val="22"/>
              </w:rPr>
              <w:t>минимальный размер земельного участка: 30 м</w:t>
            </w:r>
          </w:p>
          <w:p w:rsidR="004259DC" w:rsidRPr="00E077C0" w:rsidRDefault="004259DC" w:rsidP="00E077C0">
            <w:pPr>
              <w:pStyle w:val="Style21"/>
              <w:widowControl/>
              <w:tabs>
                <w:tab w:val="left" w:pos="360"/>
              </w:tabs>
              <w:jc w:val="both"/>
              <w:rPr>
                <w:rStyle w:val="FontStyle47"/>
                <w:sz w:val="22"/>
                <w:szCs w:val="22"/>
              </w:rPr>
            </w:pPr>
            <w:r w:rsidRPr="00E077C0">
              <w:rPr>
                <w:b/>
                <w:sz w:val="22"/>
                <w:szCs w:val="22"/>
              </w:rPr>
              <w:t xml:space="preserve">предельное количество этажей зданий, строений, сооружений и предельная высота - </w:t>
            </w:r>
            <w:r w:rsidRPr="00E077C0">
              <w:rPr>
                <w:sz w:val="22"/>
                <w:szCs w:val="22"/>
              </w:rPr>
              <w:t>не подлежат установлению;</w:t>
            </w:r>
            <w:r w:rsidRPr="00E077C0">
              <w:rPr>
                <w:rStyle w:val="FontStyle47"/>
                <w:sz w:val="22"/>
                <w:szCs w:val="22"/>
              </w:rPr>
              <w:t xml:space="preserve"> </w:t>
            </w:r>
          </w:p>
          <w:p w:rsidR="004259DC" w:rsidRPr="00E077C0" w:rsidRDefault="004259DC" w:rsidP="00E077C0">
            <w:pPr>
              <w:pStyle w:val="Style21"/>
              <w:widowControl/>
              <w:tabs>
                <w:tab w:val="left" w:pos="360"/>
              </w:tabs>
              <w:jc w:val="both"/>
              <w:rPr>
                <w:rStyle w:val="FontStyle47"/>
                <w:sz w:val="22"/>
                <w:szCs w:val="22"/>
              </w:rPr>
            </w:pPr>
            <w:r w:rsidRPr="00E077C0">
              <w:rPr>
                <w:rStyle w:val="FontStyle47"/>
                <w:sz w:val="22"/>
                <w:szCs w:val="22"/>
              </w:rPr>
              <w:t xml:space="preserve">- </w:t>
            </w:r>
            <w:r w:rsidRPr="00E077C0">
              <w:rPr>
                <w:rStyle w:val="FontStyle47"/>
                <w:b/>
                <w:sz w:val="22"/>
                <w:szCs w:val="22"/>
              </w:rPr>
              <w:t xml:space="preserve">минимальный отступ </w:t>
            </w:r>
            <w:r w:rsidRPr="00E077C0">
              <w:rPr>
                <w:rStyle w:val="FontStyle47"/>
                <w:sz w:val="22"/>
                <w:szCs w:val="22"/>
              </w:rPr>
              <w:t xml:space="preserve">до зданий, строений, сооружений: </w:t>
            </w:r>
            <w:r w:rsidRPr="00E077C0">
              <w:rPr>
                <w:rStyle w:val="FontStyle47"/>
                <w:sz w:val="22"/>
                <w:szCs w:val="22"/>
              </w:rPr>
              <w:tab/>
              <w:t>от границы земельного участка - 5 м;</w:t>
            </w:r>
          </w:p>
          <w:p w:rsidR="004259DC" w:rsidRPr="00E077C0" w:rsidRDefault="004259DC" w:rsidP="00E077C0">
            <w:pPr>
              <w:widowControl w:val="0"/>
              <w:autoSpaceDE w:val="0"/>
              <w:autoSpaceDN w:val="0"/>
              <w:adjustRightInd w:val="0"/>
              <w:jc w:val="both"/>
              <w:rPr>
                <w:rStyle w:val="FontStyle47"/>
                <w:sz w:val="22"/>
                <w:szCs w:val="22"/>
              </w:rPr>
            </w:pPr>
            <w:r w:rsidRPr="00E077C0">
              <w:rPr>
                <w:rStyle w:val="FontStyle47"/>
                <w:sz w:val="22"/>
                <w:szCs w:val="22"/>
              </w:rPr>
              <w:t xml:space="preserve">- </w:t>
            </w:r>
            <w:r w:rsidRPr="00E077C0">
              <w:rPr>
                <w:rStyle w:val="FontStyle47"/>
                <w:b/>
                <w:sz w:val="22"/>
                <w:szCs w:val="22"/>
              </w:rPr>
              <w:t>Максимальный процент застройки земельного участка:</w:t>
            </w:r>
            <w:r w:rsidRPr="00E077C0">
              <w:rPr>
                <w:rStyle w:val="FontStyle47"/>
                <w:sz w:val="22"/>
                <w:szCs w:val="22"/>
              </w:rPr>
              <w:t xml:space="preserve"> не подлежит установлению.</w:t>
            </w:r>
          </w:p>
          <w:p w:rsidR="004259DC" w:rsidRPr="00E077C0" w:rsidRDefault="004259DC" w:rsidP="00E077C0">
            <w:pPr>
              <w:widowControl w:val="0"/>
              <w:autoSpaceDE w:val="0"/>
              <w:autoSpaceDN w:val="0"/>
              <w:adjustRightInd w:val="0"/>
              <w:jc w:val="both"/>
              <w:rPr>
                <w:sz w:val="22"/>
                <w:szCs w:val="22"/>
              </w:rPr>
            </w:pPr>
            <w:r w:rsidRPr="00E077C0">
              <w:rPr>
                <w:rStyle w:val="FontStyle47"/>
                <w:sz w:val="22"/>
                <w:szCs w:val="22"/>
              </w:rPr>
              <w:t>Вновь создаваемые объекты должны размещаться на расстоянии не менее 300 м от границ территории жилой застройки.</w:t>
            </w:r>
          </w:p>
        </w:tc>
      </w:tr>
      <w:tr w:rsidR="004259DC" w:rsidRPr="00E077C0" w:rsidTr="00E077C0">
        <w:trPr>
          <w:trHeight w:val="1268"/>
        </w:trPr>
        <w:tc>
          <w:tcPr>
            <w:tcW w:w="533" w:type="dxa"/>
            <w:shd w:val="clear" w:color="auto" w:fill="auto"/>
          </w:tcPr>
          <w:p w:rsidR="004259DC" w:rsidRPr="00E077C0" w:rsidRDefault="00E077C0" w:rsidP="00E077C0">
            <w:pPr>
              <w:widowControl w:val="0"/>
              <w:autoSpaceDE w:val="0"/>
              <w:autoSpaceDN w:val="0"/>
              <w:adjustRightInd w:val="0"/>
              <w:jc w:val="center"/>
              <w:rPr>
                <w:sz w:val="22"/>
                <w:szCs w:val="22"/>
              </w:rPr>
            </w:pPr>
            <w:r>
              <w:rPr>
                <w:sz w:val="22"/>
                <w:szCs w:val="22"/>
              </w:rPr>
              <w:t>2</w:t>
            </w:r>
          </w:p>
        </w:tc>
        <w:tc>
          <w:tcPr>
            <w:tcW w:w="2064" w:type="dxa"/>
            <w:shd w:val="clear" w:color="auto" w:fill="auto"/>
          </w:tcPr>
          <w:p w:rsidR="004259DC" w:rsidRPr="00E077C0" w:rsidRDefault="004259DC" w:rsidP="00E077C0">
            <w:pPr>
              <w:autoSpaceDE w:val="0"/>
              <w:autoSpaceDN w:val="0"/>
              <w:adjustRightInd w:val="0"/>
              <w:jc w:val="both"/>
              <w:rPr>
                <w:sz w:val="22"/>
                <w:szCs w:val="22"/>
              </w:rPr>
            </w:pPr>
            <w:r w:rsidRPr="00E077C0">
              <w:rPr>
                <w:b/>
                <w:sz w:val="22"/>
                <w:szCs w:val="22"/>
              </w:rPr>
              <w:t>Земельные участки (территории) общего пользования</w:t>
            </w:r>
            <w:r w:rsidRPr="00E077C0">
              <w:rPr>
                <w:sz w:val="22"/>
                <w:szCs w:val="22"/>
              </w:rPr>
              <w:t xml:space="preserve"> </w:t>
            </w:r>
            <w:r w:rsidR="00E077C0">
              <w:rPr>
                <w:sz w:val="22"/>
                <w:szCs w:val="22"/>
              </w:rPr>
              <w:t>(К</w:t>
            </w:r>
            <w:r w:rsidRPr="00E077C0">
              <w:rPr>
                <w:sz w:val="22"/>
                <w:szCs w:val="22"/>
              </w:rPr>
              <w:t>од 12.0</w:t>
            </w:r>
            <w:r w:rsidR="00E077C0">
              <w:rPr>
                <w:sz w:val="22"/>
                <w:szCs w:val="22"/>
              </w:rPr>
              <w:t>)</w:t>
            </w:r>
          </w:p>
        </w:tc>
        <w:tc>
          <w:tcPr>
            <w:tcW w:w="2370" w:type="dxa"/>
            <w:shd w:val="clear" w:color="auto" w:fill="auto"/>
          </w:tcPr>
          <w:p w:rsidR="004259DC" w:rsidRPr="00E077C0" w:rsidRDefault="004259DC" w:rsidP="00E077C0">
            <w:pPr>
              <w:widowControl w:val="0"/>
              <w:autoSpaceDE w:val="0"/>
              <w:autoSpaceDN w:val="0"/>
              <w:adjustRightInd w:val="0"/>
              <w:jc w:val="both"/>
              <w:rPr>
                <w:b/>
                <w:sz w:val="22"/>
                <w:szCs w:val="22"/>
              </w:rPr>
            </w:pPr>
            <w:r w:rsidRPr="00E077C0">
              <w:rPr>
                <w:sz w:val="22"/>
                <w:szCs w:val="22"/>
              </w:rPr>
              <w:t>Автомобильные дороги и пешеходные тротуары в границах населенных пунктов, пешеходные переходы</w:t>
            </w:r>
            <w:r w:rsidRPr="00E077C0">
              <w:rPr>
                <w:b/>
                <w:sz w:val="22"/>
                <w:szCs w:val="22"/>
              </w:rPr>
              <w:t xml:space="preserve"> </w:t>
            </w:r>
          </w:p>
        </w:tc>
        <w:tc>
          <w:tcPr>
            <w:tcW w:w="4275" w:type="dxa"/>
            <w:shd w:val="clear" w:color="auto" w:fill="auto"/>
          </w:tcPr>
          <w:p w:rsidR="004259DC" w:rsidRPr="00E077C0" w:rsidRDefault="004259DC" w:rsidP="00E077C0">
            <w:pPr>
              <w:widowControl w:val="0"/>
              <w:autoSpaceDE w:val="0"/>
              <w:autoSpaceDN w:val="0"/>
              <w:adjustRightInd w:val="0"/>
              <w:jc w:val="both"/>
              <w:rPr>
                <w:b/>
                <w:sz w:val="22"/>
                <w:szCs w:val="22"/>
              </w:rPr>
            </w:pPr>
            <w:r w:rsidRPr="00E077C0">
              <w:rPr>
                <w:sz w:val="22"/>
                <w:szCs w:val="22"/>
              </w:rPr>
              <w:t>Действие градостроительного регламента не распространяется</w:t>
            </w:r>
          </w:p>
        </w:tc>
      </w:tr>
    </w:tbl>
    <w:p w:rsidR="004259DC" w:rsidRPr="00B32F44" w:rsidRDefault="004259DC" w:rsidP="004259DC">
      <w:pPr>
        <w:shd w:val="clear" w:color="auto" w:fill="FFFFFF"/>
        <w:tabs>
          <w:tab w:val="left" w:pos="9781"/>
        </w:tabs>
        <w:spacing w:line="260" w:lineRule="exact"/>
        <w:ind w:right="-82"/>
        <w:jc w:val="both"/>
        <w:rPr>
          <w:b/>
          <w:bCs/>
          <w:spacing w:val="-1"/>
        </w:rPr>
      </w:pPr>
    </w:p>
    <w:tbl>
      <w:tblPr>
        <w:tblW w:w="927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64"/>
        <w:gridCol w:w="2370"/>
        <w:gridCol w:w="4275"/>
      </w:tblGrid>
      <w:tr w:rsidR="00B66038" w:rsidRPr="00E077C0" w:rsidTr="00B66038">
        <w:trPr>
          <w:trHeight w:val="190"/>
        </w:trPr>
        <w:tc>
          <w:tcPr>
            <w:tcW w:w="9276" w:type="dxa"/>
            <w:gridSpan w:val="4"/>
          </w:tcPr>
          <w:p w:rsidR="00B66038" w:rsidRPr="00E077C0" w:rsidRDefault="00B66038" w:rsidP="00B66038">
            <w:pPr>
              <w:widowControl w:val="0"/>
              <w:autoSpaceDE w:val="0"/>
              <w:autoSpaceDN w:val="0"/>
              <w:adjustRightInd w:val="0"/>
              <w:jc w:val="center"/>
              <w:rPr>
                <w:b/>
                <w:sz w:val="22"/>
                <w:szCs w:val="22"/>
                <w:lang w:eastAsia="en-US"/>
              </w:rPr>
            </w:pPr>
            <w:r>
              <w:rPr>
                <w:b/>
                <w:sz w:val="22"/>
                <w:szCs w:val="22"/>
                <w:lang w:eastAsia="en-US"/>
              </w:rPr>
              <w:t>Условно разрешенные виды использования</w:t>
            </w:r>
          </w:p>
        </w:tc>
      </w:tr>
      <w:tr w:rsidR="00E077C0" w:rsidRPr="00E077C0" w:rsidTr="00B66038">
        <w:trPr>
          <w:trHeight w:val="1531"/>
        </w:trPr>
        <w:tc>
          <w:tcPr>
            <w:tcW w:w="567" w:type="dxa"/>
          </w:tcPr>
          <w:p w:rsidR="00E077C0" w:rsidRPr="00E077C0" w:rsidRDefault="00E077C0" w:rsidP="00E077C0">
            <w:pPr>
              <w:widowControl w:val="0"/>
              <w:autoSpaceDE w:val="0"/>
              <w:autoSpaceDN w:val="0"/>
              <w:adjustRightInd w:val="0"/>
              <w:jc w:val="center"/>
              <w:rPr>
                <w:b/>
                <w:sz w:val="22"/>
                <w:szCs w:val="22"/>
                <w:lang w:eastAsia="en-US"/>
              </w:rPr>
            </w:pPr>
            <w:r w:rsidRPr="00E077C0">
              <w:rPr>
                <w:b/>
                <w:sz w:val="22"/>
                <w:szCs w:val="22"/>
                <w:lang w:eastAsia="en-US"/>
              </w:rPr>
              <w:t>№</w:t>
            </w:r>
          </w:p>
          <w:p w:rsidR="00E077C0" w:rsidRPr="00E077C0" w:rsidRDefault="00E077C0" w:rsidP="00E077C0">
            <w:pPr>
              <w:widowControl w:val="0"/>
              <w:autoSpaceDE w:val="0"/>
              <w:autoSpaceDN w:val="0"/>
              <w:adjustRightInd w:val="0"/>
              <w:jc w:val="center"/>
              <w:rPr>
                <w:b/>
                <w:sz w:val="22"/>
                <w:szCs w:val="22"/>
                <w:lang w:eastAsia="en-US"/>
              </w:rPr>
            </w:pPr>
            <w:r w:rsidRPr="00E077C0">
              <w:rPr>
                <w:b/>
                <w:sz w:val="22"/>
                <w:szCs w:val="22"/>
                <w:lang w:eastAsia="en-US"/>
              </w:rPr>
              <w:t>п/п</w:t>
            </w:r>
          </w:p>
        </w:tc>
        <w:tc>
          <w:tcPr>
            <w:tcW w:w="2064" w:type="dxa"/>
          </w:tcPr>
          <w:p w:rsidR="00E077C0" w:rsidRPr="00E077C0" w:rsidRDefault="00E077C0" w:rsidP="00E077C0">
            <w:pPr>
              <w:widowControl w:val="0"/>
              <w:autoSpaceDE w:val="0"/>
              <w:autoSpaceDN w:val="0"/>
              <w:adjustRightInd w:val="0"/>
              <w:jc w:val="both"/>
              <w:rPr>
                <w:sz w:val="22"/>
                <w:szCs w:val="22"/>
                <w:lang w:eastAsia="en-US"/>
              </w:rPr>
            </w:pPr>
            <w:r w:rsidRPr="00E077C0">
              <w:rPr>
                <w:b/>
                <w:sz w:val="22"/>
                <w:szCs w:val="22"/>
                <w:lang w:eastAsia="en-US"/>
              </w:rPr>
              <w:t>Виды разрешенного использования земельных участков</w:t>
            </w:r>
          </w:p>
        </w:tc>
        <w:tc>
          <w:tcPr>
            <w:tcW w:w="2370" w:type="dxa"/>
          </w:tcPr>
          <w:p w:rsidR="00E077C0" w:rsidRPr="00E077C0" w:rsidRDefault="00E077C0" w:rsidP="00E077C0">
            <w:pPr>
              <w:widowControl w:val="0"/>
              <w:autoSpaceDE w:val="0"/>
              <w:autoSpaceDN w:val="0"/>
              <w:adjustRightInd w:val="0"/>
              <w:jc w:val="both"/>
              <w:rPr>
                <w:sz w:val="22"/>
                <w:szCs w:val="22"/>
                <w:lang w:eastAsia="en-US"/>
              </w:rPr>
            </w:pPr>
            <w:r w:rsidRPr="00E077C0">
              <w:rPr>
                <w:b/>
                <w:sz w:val="22"/>
                <w:szCs w:val="22"/>
                <w:lang w:eastAsia="en-US"/>
              </w:rPr>
              <w:t>Виды разрешенного использования объектов капитального строительства</w:t>
            </w:r>
          </w:p>
        </w:tc>
        <w:tc>
          <w:tcPr>
            <w:tcW w:w="4275" w:type="dxa"/>
          </w:tcPr>
          <w:p w:rsidR="00E077C0" w:rsidRPr="00E077C0" w:rsidRDefault="00E077C0" w:rsidP="00B66038">
            <w:pPr>
              <w:widowControl w:val="0"/>
              <w:autoSpaceDE w:val="0"/>
              <w:autoSpaceDN w:val="0"/>
              <w:adjustRightInd w:val="0"/>
              <w:jc w:val="both"/>
              <w:rPr>
                <w:b/>
                <w:sz w:val="22"/>
                <w:szCs w:val="22"/>
                <w:lang w:eastAsia="en-US"/>
              </w:rPr>
            </w:pPr>
            <w:r w:rsidRPr="00E077C0">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E077C0" w:rsidTr="00B66038">
        <w:trPr>
          <w:trHeight w:val="1739"/>
        </w:trPr>
        <w:tc>
          <w:tcPr>
            <w:tcW w:w="567" w:type="dxa"/>
          </w:tcPr>
          <w:p w:rsidR="004259DC" w:rsidRPr="00E077C0" w:rsidRDefault="004259DC" w:rsidP="00BC7D46">
            <w:pPr>
              <w:jc w:val="both"/>
              <w:rPr>
                <w:sz w:val="22"/>
                <w:szCs w:val="22"/>
              </w:rPr>
            </w:pPr>
            <w:r w:rsidRPr="00E077C0">
              <w:rPr>
                <w:sz w:val="22"/>
                <w:szCs w:val="22"/>
              </w:rPr>
              <w:t>1</w:t>
            </w:r>
          </w:p>
        </w:tc>
        <w:tc>
          <w:tcPr>
            <w:tcW w:w="2064" w:type="dxa"/>
          </w:tcPr>
          <w:p w:rsidR="004259DC" w:rsidRPr="00E077C0" w:rsidRDefault="004259DC" w:rsidP="00B66038">
            <w:pPr>
              <w:jc w:val="both"/>
              <w:rPr>
                <w:sz w:val="22"/>
                <w:szCs w:val="22"/>
              </w:rPr>
            </w:pPr>
            <w:r w:rsidRPr="00B66038">
              <w:rPr>
                <w:b/>
                <w:sz w:val="22"/>
                <w:szCs w:val="22"/>
                <w:shd w:val="clear" w:color="auto" w:fill="FFFFFF"/>
              </w:rPr>
              <w:t>Религиозное использование</w:t>
            </w:r>
            <w:r w:rsidR="00B66038">
              <w:rPr>
                <w:sz w:val="22"/>
                <w:szCs w:val="22"/>
                <w:shd w:val="clear" w:color="auto" w:fill="FFFFFF"/>
              </w:rPr>
              <w:t xml:space="preserve"> </w:t>
            </w:r>
            <w:r w:rsidRPr="00E077C0">
              <w:rPr>
                <w:sz w:val="22"/>
                <w:szCs w:val="22"/>
                <w:shd w:val="clear" w:color="auto" w:fill="FFFFFF"/>
              </w:rPr>
              <w:t>(</w:t>
            </w:r>
            <w:r w:rsidR="00B66038">
              <w:rPr>
                <w:sz w:val="22"/>
                <w:szCs w:val="22"/>
                <w:shd w:val="clear" w:color="auto" w:fill="FFFFFF"/>
              </w:rPr>
              <w:t>К</w:t>
            </w:r>
            <w:r w:rsidRPr="00E077C0">
              <w:rPr>
                <w:sz w:val="22"/>
                <w:szCs w:val="22"/>
                <w:shd w:val="clear" w:color="auto" w:fill="FFFFFF"/>
              </w:rPr>
              <w:t>од 3.7)</w:t>
            </w:r>
          </w:p>
        </w:tc>
        <w:tc>
          <w:tcPr>
            <w:tcW w:w="2370" w:type="dxa"/>
          </w:tcPr>
          <w:p w:rsidR="004259DC" w:rsidRPr="00E077C0" w:rsidRDefault="004259DC" w:rsidP="00BC7D46">
            <w:pPr>
              <w:pStyle w:val="s1"/>
              <w:spacing w:before="0" w:beforeAutospacing="0" w:after="0" w:afterAutospacing="0"/>
              <w:rPr>
                <w:bCs/>
                <w:sz w:val="22"/>
                <w:szCs w:val="22"/>
              </w:rPr>
            </w:pPr>
            <w:r w:rsidRPr="00E077C0">
              <w:rPr>
                <w:bCs/>
                <w:sz w:val="22"/>
                <w:szCs w:val="22"/>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
          <w:p w:rsidR="004259DC" w:rsidRPr="00E077C0" w:rsidRDefault="004259DC" w:rsidP="00BC7D46">
            <w:pPr>
              <w:pStyle w:val="s1"/>
              <w:spacing w:before="0" w:beforeAutospacing="0" w:after="0" w:afterAutospacing="0"/>
              <w:rPr>
                <w:spacing w:val="2"/>
                <w:sz w:val="22"/>
                <w:szCs w:val="22"/>
                <w:shd w:val="clear" w:color="auto" w:fill="FFFFFF"/>
              </w:rPr>
            </w:pPr>
            <w:r w:rsidRPr="00E077C0">
              <w:rPr>
                <w:bCs/>
                <w:sz w:val="22"/>
                <w:szCs w:val="22"/>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 семинарии, духовные училища)</w:t>
            </w:r>
          </w:p>
        </w:tc>
        <w:tc>
          <w:tcPr>
            <w:tcW w:w="4275" w:type="dxa"/>
            <w:vMerge w:val="restart"/>
          </w:tcPr>
          <w:p w:rsidR="004259DC" w:rsidRPr="00E077C0" w:rsidRDefault="004259DC" w:rsidP="00B66038">
            <w:pPr>
              <w:ind w:firstLine="103"/>
              <w:jc w:val="both"/>
              <w:rPr>
                <w:sz w:val="22"/>
                <w:szCs w:val="22"/>
              </w:rPr>
            </w:pPr>
            <w:r w:rsidRPr="00E077C0">
              <w:rPr>
                <w:sz w:val="22"/>
                <w:szCs w:val="22"/>
              </w:rPr>
              <w:t xml:space="preserve">- предельные (минимальные и (или) максимальные) размеры земельных участков, в том числе их площадь: </w:t>
            </w:r>
          </w:p>
          <w:p w:rsidR="004259DC" w:rsidRPr="00E077C0" w:rsidRDefault="004259DC" w:rsidP="00B66038">
            <w:pPr>
              <w:pStyle w:val="Style21"/>
              <w:widowControl/>
              <w:tabs>
                <w:tab w:val="left" w:pos="250"/>
              </w:tabs>
              <w:rPr>
                <w:rStyle w:val="FontStyle47"/>
                <w:sz w:val="22"/>
                <w:szCs w:val="22"/>
              </w:rPr>
            </w:pPr>
            <w:r w:rsidRPr="00E077C0">
              <w:rPr>
                <w:rStyle w:val="FontStyle47"/>
                <w:sz w:val="22"/>
                <w:szCs w:val="22"/>
              </w:rPr>
              <w:t>максимальная площадь земельного участка: 200 000 кв.м.;</w:t>
            </w:r>
          </w:p>
          <w:p w:rsidR="004259DC" w:rsidRPr="00E077C0" w:rsidRDefault="004259DC" w:rsidP="00B66038">
            <w:pPr>
              <w:pStyle w:val="Style21"/>
              <w:widowControl/>
              <w:tabs>
                <w:tab w:val="left" w:pos="250"/>
              </w:tabs>
              <w:rPr>
                <w:rStyle w:val="FontStyle47"/>
                <w:sz w:val="22"/>
                <w:szCs w:val="22"/>
              </w:rPr>
            </w:pPr>
            <w:r w:rsidRPr="00E077C0">
              <w:rPr>
                <w:rStyle w:val="FontStyle47"/>
                <w:sz w:val="22"/>
                <w:szCs w:val="22"/>
              </w:rPr>
              <w:t>минимальный размер земельного участка: 30 м</w:t>
            </w:r>
          </w:p>
          <w:p w:rsidR="004259DC" w:rsidRPr="00E077C0" w:rsidRDefault="004259DC" w:rsidP="00B66038">
            <w:pPr>
              <w:shd w:val="clear" w:color="auto" w:fill="FFFFFF"/>
              <w:tabs>
                <w:tab w:val="left" w:pos="9804"/>
              </w:tabs>
              <w:ind w:firstLine="103"/>
              <w:jc w:val="both"/>
              <w:rPr>
                <w:sz w:val="22"/>
                <w:szCs w:val="22"/>
              </w:rPr>
            </w:pPr>
            <w:r w:rsidRPr="00E077C0">
              <w:rPr>
                <w:sz w:val="22"/>
                <w:szCs w:val="22"/>
              </w:rPr>
              <w:t>- минимальный отступ от границ земельного участка до любых строений, сооружений не менее 5 метров;</w:t>
            </w:r>
          </w:p>
          <w:p w:rsidR="004259DC" w:rsidRPr="00E077C0" w:rsidRDefault="004259DC" w:rsidP="00B66038">
            <w:pPr>
              <w:tabs>
                <w:tab w:val="left" w:pos="427"/>
              </w:tabs>
              <w:ind w:firstLine="103"/>
              <w:jc w:val="both"/>
              <w:rPr>
                <w:sz w:val="22"/>
                <w:szCs w:val="22"/>
              </w:rPr>
            </w:pPr>
            <w:r w:rsidRPr="00E077C0">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4259DC" w:rsidRPr="00E077C0" w:rsidRDefault="004259DC" w:rsidP="00B66038">
            <w:pPr>
              <w:pStyle w:val="22"/>
              <w:tabs>
                <w:tab w:val="left" w:pos="9804"/>
              </w:tabs>
              <w:ind w:left="0" w:firstLine="103"/>
              <w:jc w:val="both"/>
              <w:rPr>
                <w:b w:val="0"/>
                <w:sz w:val="22"/>
                <w:szCs w:val="22"/>
              </w:rPr>
            </w:pPr>
            <w:r w:rsidRPr="00E077C0">
              <w:rPr>
                <w:b w:val="0"/>
                <w:sz w:val="22"/>
                <w:szCs w:val="22"/>
              </w:rPr>
              <w:t>- предельное количество этажей строений, сооружений и предельная высота не подлежат установлению;</w:t>
            </w:r>
          </w:p>
          <w:p w:rsidR="004259DC" w:rsidRPr="00E077C0" w:rsidRDefault="004259DC" w:rsidP="00B66038">
            <w:pPr>
              <w:pStyle w:val="22"/>
              <w:tabs>
                <w:tab w:val="left" w:pos="9804"/>
              </w:tabs>
              <w:ind w:left="0" w:firstLine="103"/>
              <w:jc w:val="both"/>
              <w:rPr>
                <w:b w:val="0"/>
                <w:sz w:val="22"/>
                <w:szCs w:val="22"/>
              </w:rPr>
            </w:pPr>
            <w:r w:rsidRPr="00E077C0">
              <w:rPr>
                <w:b w:val="0"/>
                <w:sz w:val="22"/>
                <w:szCs w:val="22"/>
              </w:rPr>
              <w:t xml:space="preserve">- максимальный процент застройки земельного участка не подлежит установлению. </w:t>
            </w:r>
          </w:p>
          <w:p w:rsidR="004259DC" w:rsidRPr="00E077C0" w:rsidRDefault="004259DC" w:rsidP="00B66038">
            <w:pPr>
              <w:pStyle w:val="22"/>
              <w:tabs>
                <w:tab w:val="left" w:pos="9804"/>
              </w:tabs>
              <w:ind w:left="0" w:firstLine="103"/>
              <w:jc w:val="both"/>
              <w:rPr>
                <w:sz w:val="22"/>
                <w:szCs w:val="22"/>
              </w:rPr>
            </w:pPr>
            <w:r w:rsidRPr="00E077C0">
              <w:rPr>
                <w:b w:val="0"/>
                <w:sz w:val="22"/>
                <w:szCs w:val="22"/>
              </w:rPr>
              <w:t>- расстояние от границ земельного участка до лесного массива должно быть не менее 15 метров.</w:t>
            </w:r>
          </w:p>
        </w:tc>
      </w:tr>
      <w:tr w:rsidR="004259DC" w:rsidRPr="00E077C0" w:rsidTr="00B66038">
        <w:trPr>
          <w:trHeight w:val="501"/>
        </w:trPr>
        <w:tc>
          <w:tcPr>
            <w:tcW w:w="567" w:type="dxa"/>
          </w:tcPr>
          <w:p w:rsidR="004259DC" w:rsidRPr="00E077C0" w:rsidRDefault="004259DC" w:rsidP="00B66038">
            <w:pPr>
              <w:jc w:val="center"/>
              <w:rPr>
                <w:sz w:val="22"/>
                <w:szCs w:val="22"/>
              </w:rPr>
            </w:pPr>
            <w:r w:rsidRPr="00E077C0">
              <w:rPr>
                <w:sz w:val="22"/>
                <w:szCs w:val="22"/>
              </w:rPr>
              <w:t>2</w:t>
            </w:r>
          </w:p>
        </w:tc>
        <w:tc>
          <w:tcPr>
            <w:tcW w:w="2064" w:type="dxa"/>
          </w:tcPr>
          <w:p w:rsidR="004259DC" w:rsidRPr="00E077C0" w:rsidRDefault="004259DC" w:rsidP="00B66038">
            <w:pPr>
              <w:jc w:val="both"/>
              <w:rPr>
                <w:sz w:val="22"/>
                <w:szCs w:val="22"/>
                <w:shd w:val="clear" w:color="auto" w:fill="FFFFFF"/>
              </w:rPr>
            </w:pPr>
            <w:r w:rsidRPr="00B66038">
              <w:rPr>
                <w:b/>
                <w:sz w:val="22"/>
                <w:szCs w:val="22"/>
                <w:shd w:val="clear" w:color="auto" w:fill="FFFFFF"/>
              </w:rPr>
              <w:t>Приюты для животных</w:t>
            </w:r>
            <w:r w:rsidR="00B66038">
              <w:rPr>
                <w:b/>
                <w:sz w:val="22"/>
                <w:szCs w:val="22"/>
                <w:shd w:val="clear" w:color="auto" w:fill="FFFFFF"/>
              </w:rPr>
              <w:t xml:space="preserve"> </w:t>
            </w:r>
            <w:r w:rsidRPr="00E077C0">
              <w:rPr>
                <w:sz w:val="22"/>
                <w:szCs w:val="22"/>
                <w:shd w:val="clear" w:color="auto" w:fill="FFFFFF"/>
              </w:rPr>
              <w:t>(</w:t>
            </w:r>
            <w:r w:rsidR="00B66038">
              <w:rPr>
                <w:sz w:val="22"/>
                <w:szCs w:val="22"/>
                <w:shd w:val="clear" w:color="auto" w:fill="FFFFFF"/>
              </w:rPr>
              <w:t>Код 3.10.2)</w:t>
            </w:r>
          </w:p>
        </w:tc>
        <w:tc>
          <w:tcPr>
            <w:tcW w:w="2370" w:type="dxa"/>
          </w:tcPr>
          <w:p w:rsidR="00B66038" w:rsidRDefault="004259DC" w:rsidP="00BC7D46">
            <w:pPr>
              <w:pStyle w:val="s1"/>
              <w:spacing w:before="0" w:beforeAutospacing="0" w:after="0" w:afterAutospacing="0"/>
              <w:rPr>
                <w:bCs/>
                <w:sz w:val="22"/>
                <w:szCs w:val="22"/>
                <w:shd w:val="clear" w:color="auto" w:fill="FFFFFF"/>
              </w:rPr>
            </w:pPr>
            <w:r w:rsidRPr="00E077C0">
              <w:rPr>
                <w:bCs/>
                <w:sz w:val="22"/>
                <w:szCs w:val="22"/>
                <w:shd w:val="clear" w:color="auto" w:fill="FFFFFF"/>
              </w:rPr>
              <w:t>Размещение объектов капитального строительства, предназначенных для оказания ветеринарных услуг в стационаре;</w:t>
            </w:r>
          </w:p>
          <w:p w:rsidR="004259DC" w:rsidRPr="00E077C0" w:rsidRDefault="004259DC" w:rsidP="00BC7D46">
            <w:pPr>
              <w:pStyle w:val="s1"/>
              <w:spacing w:before="0" w:beforeAutospacing="0" w:after="0" w:afterAutospacing="0"/>
              <w:rPr>
                <w:bCs/>
                <w:sz w:val="22"/>
                <w:szCs w:val="22"/>
              </w:rPr>
            </w:pPr>
            <w:r w:rsidRPr="00E077C0">
              <w:rPr>
                <w:bCs/>
                <w:sz w:val="22"/>
                <w:szCs w:val="22"/>
                <w:shd w:val="clear" w:color="auto" w:fill="FFFFFF"/>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4259DC" w:rsidRPr="00E077C0" w:rsidRDefault="004259DC" w:rsidP="00BC7D46">
            <w:pPr>
              <w:pStyle w:val="s1"/>
              <w:spacing w:before="0" w:beforeAutospacing="0" w:after="0" w:afterAutospacing="0"/>
              <w:rPr>
                <w:bCs/>
                <w:sz w:val="22"/>
                <w:szCs w:val="22"/>
              </w:rPr>
            </w:pPr>
            <w:r w:rsidRPr="00E077C0">
              <w:rPr>
                <w:bCs/>
                <w:sz w:val="22"/>
                <w:szCs w:val="22"/>
                <w:shd w:val="clear" w:color="auto" w:fill="FFFFFF"/>
              </w:rPr>
              <w:t>Размещение объектов капитального строительства, предназначенных для организации гостиниц для животных</w:t>
            </w:r>
          </w:p>
        </w:tc>
        <w:tc>
          <w:tcPr>
            <w:tcW w:w="4275" w:type="dxa"/>
            <w:vMerge/>
          </w:tcPr>
          <w:p w:rsidR="004259DC" w:rsidRPr="00E077C0" w:rsidRDefault="004259DC" w:rsidP="00B66038">
            <w:pPr>
              <w:ind w:firstLine="103"/>
              <w:jc w:val="both"/>
              <w:rPr>
                <w:sz w:val="22"/>
                <w:szCs w:val="22"/>
              </w:rPr>
            </w:pPr>
          </w:p>
        </w:tc>
      </w:tr>
    </w:tbl>
    <w:p w:rsidR="004259DC" w:rsidRDefault="004259DC" w:rsidP="004259DC">
      <w:pPr>
        <w:rPr>
          <w:sz w:val="22"/>
          <w:szCs w:val="22"/>
          <w:lang w:eastAsia="en-US"/>
        </w:rPr>
      </w:pPr>
    </w:p>
    <w:tbl>
      <w:tblPr>
        <w:tblStyle w:val="a9"/>
        <w:tblW w:w="9273" w:type="dxa"/>
        <w:tblLook w:val="04A0" w:firstRow="1" w:lastRow="0" w:firstColumn="1" w:lastColumn="0" w:noHBand="0" w:noVBand="1"/>
      </w:tblPr>
      <w:tblGrid>
        <w:gridCol w:w="562"/>
        <w:gridCol w:w="2064"/>
        <w:gridCol w:w="2372"/>
        <w:gridCol w:w="4275"/>
      </w:tblGrid>
      <w:tr w:rsidR="00B66038" w:rsidTr="00B66038">
        <w:tc>
          <w:tcPr>
            <w:tcW w:w="9273" w:type="dxa"/>
            <w:gridSpan w:val="4"/>
            <w:tcBorders>
              <w:top w:val="single" w:sz="4" w:space="0" w:color="auto"/>
              <w:left w:val="single" w:sz="4" w:space="0" w:color="auto"/>
              <w:bottom w:val="single" w:sz="4" w:space="0" w:color="auto"/>
              <w:right w:val="single" w:sz="4" w:space="0" w:color="auto"/>
            </w:tcBorders>
            <w:hideMark/>
          </w:tcPr>
          <w:p w:rsidR="00B66038" w:rsidRDefault="00B66038">
            <w:pPr>
              <w:widowControl w:val="0"/>
              <w:autoSpaceDE w:val="0"/>
              <w:autoSpaceDN w:val="0"/>
              <w:adjustRightInd w:val="0"/>
              <w:rPr>
                <w:b/>
                <w:lang w:eastAsia="en-US"/>
              </w:rPr>
            </w:pPr>
            <w:r>
              <w:rPr>
                <w:b/>
                <w:bCs/>
                <w:sz w:val="22"/>
                <w:szCs w:val="22"/>
                <w:lang w:eastAsia="en-US"/>
              </w:rPr>
              <w:t>Вспомогательные виды разрешенного использования</w:t>
            </w:r>
          </w:p>
        </w:tc>
      </w:tr>
      <w:tr w:rsidR="00B66038" w:rsidTr="00B66038">
        <w:tc>
          <w:tcPr>
            <w:tcW w:w="562" w:type="dxa"/>
            <w:tcBorders>
              <w:top w:val="single" w:sz="4" w:space="0" w:color="auto"/>
              <w:left w:val="single" w:sz="4" w:space="0" w:color="auto"/>
              <w:bottom w:val="single" w:sz="4" w:space="0" w:color="auto"/>
              <w:right w:val="single" w:sz="4" w:space="0" w:color="auto"/>
            </w:tcBorders>
            <w:hideMark/>
          </w:tcPr>
          <w:p w:rsidR="00B66038" w:rsidRDefault="00B66038">
            <w:pPr>
              <w:widowControl w:val="0"/>
              <w:autoSpaceDE w:val="0"/>
              <w:autoSpaceDN w:val="0"/>
              <w:adjustRightInd w:val="0"/>
              <w:jc w:val="both"/>
              <w:rPr>
                <w:b/>
                <w:sz w:val="22"/>
                <w:lang w:eastAsia="en-US"/>
              </w:rPr>
            </w:pPr>
            <w:r>
              <w:rPr>
                <w:b/>
                <w:sz w:val="22"/>
                <w:lang w:eastAsia="en-US"/>
              </w:rPr>
              <w:t>№</w:t>
            </w:r>
          </w:p>
          <w:p w:rsidR="00B66038" w:rsidRDefault="00B66038">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B66038" w:rsidRDefault="00B66038">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B66038" w:rsidRDefault="00B66038">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B66038" w:rsidRDefault="00B66038">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B66038" w:rsidTr="00B66038">
        <w:tc>
          <w:tcPr>
            <w:tcW w:w="562" w:type="dxa"/>
            <w:tcBorders>
              <w:top w:val="single" w:sz="4" w:space="0" w:color="auto"/>
              <w:left w:val="single" w:sz="4" w:space="0" w:color="auto"/>
              <w:bottom w:val="single" w:sz="4" w:space="0" w:color="auto"/>
              <w:right w:val="single" w:sz="4" w:space="0" w:color="auto"/>
            </w:tcBorders>
            <w:hideMark/>
          </w:tcPr>
          <w:p w:rsidR="00B66038" w:rsidRDefault="00B6603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B66038" w:rsidRDefault="00B66038">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B66038" w:rsidRPr="00B66038" w:rsidRDefault="00B66038" w:rsidP="00B66038">
            <w:pPr>
              <w:rPr>
                <w:sz w:val="22"/>
                <w:szCs w:val="22"/>
              </w:rPr>
            </w:pPr>
            <w:r>
              <w:rPr>
                <w:sz w:val="22"/>
                <w:szCs w:val="22"/>
              </w:rPr>
              <w:t>Р</w:t>
            </w:r>
            <w:r w:rsidRPr="00B66038">
              <w:rPr>
                <w:sz w:val="22"/>
                <w:szCs w:val="22"/>
              </w:rPr>
              <w:t>азмещение вспомогательных некапитальных хозяйственных строений, сооружений, которые не относятся к недвижимому имуществу;</w:t>
            </w:r>
          </w:p>
          <w:p w:rsidR="00B66038" w:rsidRPr="00B66038" w:rsidRDefault="00B66038" w:rsidP="00B66038">
            <w:pPr>
              <w:jc w:val="both"/>
              <w:rPr>
                <w:sz w:val="22"/>
                <w:szCs w:val="22"/>
              </w:rPr>
            </w:pPr>
            <w:r>
              <w:rPr>
                <w:sz w:val="22"/>
                <w:szCs w:val="22"/>
              </w:rPr>
              <w:t>П</w:t>
            </w:r>
            <w:r w:rsidRPr="00B66038">
              <w:rPr>
                <w:sz w:val="22"/>
                <w:szCs w:val="22"/>
              </w:rPr>
              <w:t>ожарные водоемы и места сосредоточения средств пожаротушения;</w:t>
            </w:r>
          </w:p>
          <w:p w:rsidR="00B66038" w:rsidRPr="00B66038" w:rsidRDefault="00B66038" w:rsidP="00B66038">
            <w:pPr>
              <w:jc w:val="both"/>
              <w:rPr>
                <w:sz w:val="22"/>
                <w:szCs w:val="22"/>
              </w:rPr>
            </w:pPr>
            <w:r>
              <w:rPr>
                <w:sz w:val="22"/>
                <w:szCs w:val="22"/>
              </w:rPr>
              <w:t>О</w:t>
            </w:r>
            <w:r w:rsidRPr="00B66038">
              <w:rPr>
                <w:sz w:val="22"/>
                <w:szCs w:val="22"/>
              </w:rPr>
              <w:t>граждение земельного участка;</w:t>
            </w:r>
          </w:p>
          <w:p w:rsidR="00B66038" w:rsidRPr="00B66038" w:rsidRDefault="00B66038" w:rsidP="00B66038">
            <w:pPr>
              <w:jc w:val="both"/>
              <w:rPr>
                <w:sz w:val="22"/>
                <w:szCs w:val="22"/>
              </w:rPr>
            </w:pPr>
            <w:r>
              <w:rPr>
                <w:sz w:val="22"/>
                <w:szCs w:val="22"/>
              </w:rPr>
              <w:t>О</w:t>
            </w:r>
            <w:r w:rsidRPr="00B66038">
              <w:rPr>
                <w:sz w:val="22"/>
                <w:szCs w:val="22"/>
              </w:rPr>
              <w:t>ткрытые парковки;</w:t>
            </w:r>
          </w:p>
          <w:p w:rsidR="00B66038" w:rsidRDefault="00B66038" w:rsidP="00B66038">
            <w:pPr>
              <w:jc w:val="both"/>
              <w:rPr>
                <w:spacing w:val="2"/>
                <w:sz w:val="22"/>
                <w:szCs w:val="22"/>
                <w:shd w:val="clear" w:color="auto" w:fill="FFFFFF"/>
                <w:lang w:eastAsia="en-US"/>
              </w:rPr>
            </w:pPr>
            <w:r>
              <w:rPr>
                <w:sz w:val="22"/>
                <w:szCs w:val="22"/>
              </w:rPr>
              <w:t>О</w:t>
            </w:r>
            <w:r w:rsidRPr="00B66038">
              <w:rPr>
                <w:sz w:val="22"/>
                <w:szCs w:val="22"/>
              </w:rPr>
              <w:t>зеленение земельного участка.</w:t>
            </w:r>
          </w:p>
        </w:tc>
        <w:tc>
          <w:tcPr>
            <w:tcW w:w="4275" w:type="dxa"/>
            <w:tcBorders>
              <w:top w:val="single" w:sz="4" w:space="0" w:color="auto"/>
              <w:left w:val="single" w:sz="4" w:space="0" w:color="auto"/>
              <w:bottom w:val="single" w:sz="4" w:space="0" w:color="auto"/>
              <w:right w:val="single" w:sz="4" w:space="0" w:color="auto"/>
            </w:tcBorders>
            <w:hideMark/>
          </w:tcPr>
          <w:p w:rsidR="00B66038" w:rsidRDefault="00B66038">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B66038" w:rsidRDefault="00B66038" w:rsidP="00B66038">
      <w:pPr>
        <w:autoSpaceDE w:val="0"/>
        <w:autoSpaceDN w:val="0"/>
        <w:adjustRightInd w:val="0"/>
        <w:spacing w:before="240" w:after="240"/>
        <w:ind w:left="709"/>
        <w:jc w:val="both"/>
        <w:rPr>
          <w:b/>
          <w:sz w:val="28"/>
          <w:szCs w:val="28"/>
        </w:rPr>
      </w:pPr>
      <w:r>
        <w:rPr>
          <w:b/>
          <w:sz w:val="28"/>
          <w:szCs w:val="28"/>
        </w:rPr>
        <w:t>Ограничения использования земельных участков и объектов капитального строительства</w:t>
      </w:r>
    </w:p>
    <w:p w:rsidR="004259DC" w:rsidRPr="00B66038" w:rsidRDefault="004259DC" w:rsidP="00A86165">
      <w:pPr>
        <w:autoSpaceDE w:val="0"/>
        <w:autoSpaceDN w:val="0"/>
        <w:adjustRightInd w:val="0"/>
        <w:spacing w:line="460" w:lineRule="exact"/>
        <w:ind w:firstLine="709"/>
        <w:jc w:val="both"/>
        <w:rPr>
          <w:sz w:val="28"/>
          <w:szCs w:val="28"/>
        </w:rPr>
      </w:pPr>
      <w:r w:rsidRPr="00B66038">
        <w:rPr>
          <w:sz w:val="28"/>
          <w:szCs w:val="28"/>
        </w:rPr>
        <w:t>1.</w:t>
      </w:r>
      <w:r w:rsidR="00B66038">
        <w:rPr>
          <w:sz w:val="28"/>
          <w:szCs w:val="28"/>
        </w:rPr>
        <w:tab/>
      </w:r>
      <w:r w:rsidRPr="00B66038">
        <w:rPr>
          <w:sz w:val="28"/>
          <w:szCs w:val="28"/>
        </w:rPr>
        <w:t xml:space="preserve">Для земельных участков и иных объектов недвижимости, расположенных в </w:t>
      </w:r>
      <w:r w:rsidRPr="00B66038">
        <w:rPr>
          <w:b/>
          <w:sz w:val="28"/>
          <w:szCs w:val="28"/>
        </w:rPr>
        <w:t>водоохранных зонах рек и иных водных объектов</w:t>
      </w:r>
      <w:r w:rsidRPr="00B66038">
        <w:rPr>
          <w:sz w:val="28"/>
          <w:szCs w:val="28"/>
        </w:rPr>
        <w:t xml:space="preserve"> в г. Белая Холуница </w:t>
      </w:r>
      <w:r w:rsidRPr="00B66038">
        <w:rPr>
          <w:b/>
          <w:sz w:val="28"/>
          <w:szCs w:val="28"/>
        </w:rPr>
        <w:t>запрещаются</w:t>
      </w:r>
      <w:r w:rsidRPr="00B66038">
        <w:rPr>
          <w:sz w:val="28"/>
          <w:szCs w:val="28"/>
        </w:rPr>
        <w:t>:</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1)</w:t>
      </w:r>
      <w:r w:rsidR="00B66038">
        <w:rPr>
          <w:rFonts w:ascii="Times New Roman" w:hAnsi="Times New Roman" w:cs="Times New Roman"/>
          <w:sz w:val="28"/>
          <w:szCs w:val="28"/>
        </w:rPr>
        <w:tab/>
      </w:r>
      <w:r w:rsidRPr="00B66038">
        <w:rPr>
          <w:rFonts w:ascii="Times New Roman" w:hAnsi="Times New Roman" w:cs="Times New Roman"/>
          <w:sz w:val="28"/>
          <w:szCs w:val="28"/>
        </w:rPr>
        <w:t>использование сточных вод для удобрения почв;</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2)</w:t>
      </w:r>
      <w:r w:rsidR="00B66038">
        <w:rPr>
          <w:rFonts w:ascii="Times New Roman" w:hAnsi="Times New Roman" w:cs="Times New Roman"/>
          <w:sz w:val="28"/>
          <w:szCs w:val="28"/>
        </w:rPr>
        <w:tab/>
      </w:r>
      <w:r w:rsidRPr="00B66038">
        <w:rPr>
          <w:rFonts w:ascii="Times New Roman" w:hAnsi="Times New Roman" w:cs="Times New Roman"/>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3)</w:t>
      </w:r>
      <w:r w:rsidR="00B66038">
        <w:rPr>
          <w:rFonts w:ascii="Times New Roman" w:hAnsi="Times New Roman" w:cs="Times New Roman"/>
          <w:sz w:val="28"/>
          <w:szCs w:val="28"/>
        </w:rPr>
        <w:tab/>
      </w:r>
      <w:r w:rsidRPr="00B66038">
        <w:rPr>
          <w:rFonts w:ascii="Times New Roman" w:hAnsi="Times New Roman" w:cs="Times New Roman"/>
          <w:sz w:val="28"/>
          <w:szCs w:val="28"/>
        </w:rPr>
        <w:t>осуществление авиационных мер по борьбе с вредителями и болезнями растений;</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4)</w:t>
      </w:r>
      <w:r w:rsidR="00B66038">
        <w:rPr>
          <w:rFonts w:ascii="Times New Roman" w:hAnsi="Times New Roman" w:cs="Times New Roman"/>
          <w:sz w:val="28"/>
          <w:szCs w:val="28"/>
        </w:rPr>
        <w:tab/>
      </w:r>
      <w:r w:rsidRPr="00B66038">
        <w:rPr>
          <w:rFonts w:ascii="Times New Roman" w:hAnsi="Times New Roman" w:cs="Times New Roman"/>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В границах прибрежных защитных полос наряду с указанными выше ограничениями запрещаются:</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1)</w:t>
      </w:r>
      <w:r w:rsidR="00B66038">
        <w:rPr>
          <w:rFonts w:ascii="Times New Roman" w:hAnsi="Times New Roman" w:cs="Times New Roman"/>
          <w:sz w:val="28"/>
          <w:szCs w:val="28"/>
        </w:rPr>
        <w:tab/>
      </w:r>
      <w:r w:rsidRPr="00B66038">
        <w:rPr>
          <w:rFonts w:ascii="Times New Roman" w:hAnsi="Times New Roman" w:cs="Times New Roman"/>
          <w:sz w:val="28"/>
          <w:szCs w:val="28"/>
        </w:rPr>
        <w:t>распашка земель;</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2)</w:t>
      </w:r>
      <w:r w:rsidR="00B66038">
        <w:rPr>
          <w:rFonts w:ascii="Times New Roman" w:hAnsi="Times New Roman" w:cs="Times New Roman"/>
          <w:sz w:val="28"/>
          <w:szCs w:val="28"/>
        </w:rPr>
        <w:tab/>
      </w:r>
      <w:r w:rsidRPr="00B66038">
        <w:rPr>
          <w:rFonts w:ascii="Times New Roman" w:hAnsi="Times New Roman" w:cs="Times New Roman"/>
          <w:sz w:val="28"/>
          <w:szCs w:val="28"/>
        </w:rPr>
        <w:t>размещение отвалов размываемых грунтов;</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3)</w:t>
      </w:r>
      <w:r w:rsidR="00B66038">
        <w:rPr>
          <w:rFonts w:ascii="Times New Roman" w:hAnsi="Times New Roman" w:cs="Times New Roman"/>
          <w:sz w:val="28"/>
          <w:szCs w:val="28"/>
        </w:rPr>
        <w:tab/>
      </w:r>
      <w:r w:rsidRPr="00B66038">
        <w:rPr>
          <w:rFonts w:ascii="Times New Roman" w:hAnsi="Times New Roman" w:cs="Times New Roman"/>
          <w:sz w:val="28"/>
          <w:szCs w:val="28"/>
        </w:rPr>
        <w:t>выпас сельскохозяйственных животных и организация для них летних лагерей, ванн.</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В границах водоохранных зон допускаются:</w:t>
      </w:r>
    </w:p>
    <w:p w:rsidR="004259DC" w:rsidRPr="00B66038" w:rsidRDefault="004259DC" w:rsidP="00A86165">
      <w:pPr>
        <w:pStyle w:val="ConsPlusNormal"/>
        <w:widowControl/>
        <w:spacing w:line="460" w:lineRule="exact"/>
        <w:ind w:firstLine="709"/>
        <w:jc w:val="both"/>
        <w:rPr>
          <w:rFonts w:ascii="Times New Roman" w:hAnsi="Times New Roman" w:cs="Times New Roman"/>
          <w:sz w:val="28"/>
          <w:szCs w:val="28"/>
        </w:rPr>
      </w:pPr>
      <w:r w:rsidRPr="00B66038">
        <w:rPr>
          <w:rFonts w:ascii="Times New Roman" w:hAnsi="Times New Roman" w:cs="Times New Roman"/>
          <w:sz w:val="28"/>
          <w:szCs w:val="28"/>
        </w:rPr>
        <w:t>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259DC" w:rsidRPr="00B66038" w:rsidRDefault="004259DC" w:rsidP="00A86165">
      <w:pPr>
        <w:spacing w:line="460" w:lineRule="exact"/>
        <w:ind w:firstLine="709"/>
        <w:jc w:val="both"/>
        <w:rPr>
          <w:b/>
          <w:sz w:val="28"/>
          <w:szCs w:val="28"/>
        </w:rPr>
      </w:pPr>
      <w:r w:rsidRPr="00B66038">
        <w:rPr>
          <w:b/>
          <w:sz w:val="28"/>
          <w:szCs w:val="28"/>
        </w:rPr>
        <w:t>В санитарно – защитной зоне кладбища нельзя размещать:</w:t>
      </w:r>
    </w:p>
    <w:p w:rsidR="004259DC" w:rsidRPr="00B66038" w:rsidRDefault="004259DC" w:rsidP="00A86165">
      <w:pPr>
        <w:spacing w:line="460" w:lineRule="exact"/>
        <w:ind w:firstLine="709"/>
        <w:jc w:val="both"/>
        <w:rPr>
          <w:sz w:val="28"/>
          <w:szCs w:val="28"/>
        </w:rPr>
      </w:pPr>
      <w:r w:rsidRPr="00B66038">
        <w:rPr>
          <w:sz w:val="28"/>
          <w:szCs w:val="28"/>
        </w:rPr>
        <w:t xml:space="preserve">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 а также использовать для сельскохозяйственного производства. </w:t>
      </w:r>
    </w:p>
    <w:p w:rsidR="004259DC" w:rsidRPr="00B66038" w:rsidRDefault="004259DC" w:rsidP="00A86165">
      <w:pPr>
        <w:spacing w:line="460" w:lineRule="exact"/>
        <w:ind w:firstLine="709"/>
        <w:jc w:val="both"/>
        <w:rPr>
          <w:sz w:val="28"/>
          <w:szCs w:val="28"/>
        </w:rPr>
      </w:pPr>
      <w:r w:rsidRPr="00B66038">
        <w:rPr>
          <w:sz w:val="28"/>
          <w:szCs w:val="28"/>
        </w:rPr>
        <w:t>По территории санитарно-защитных зон и кладбищ запрещается прокладка сетей централизованного хозяйственно-питьевого водоснабжения. т водозаборных сооружений централизованного источника водоснабжения населения - не менее 1000 м с подтверждением достаточности расстояния расчетами поясов зон санитарной охраны водоисточника и времени фильтрации</w:t>
      </w:r>
    </w:p>
    <w:p w:rsidR="004259DC" w:rsidRPr="00B66038" w:rsidRDefault="004259DC" w:rsidP="00B66038">
      <w:pPr>
        <w:shd w:val="clear" w:color="auto" w:fill="FFFFFF"/>
        <w:tabs>
          <w:tab w:val="left" w:pos="9781"/>
        </w:tabs>
        <w:spacing w:before="240" w:after="240" w:line="260" w:lineRule="exact"/>
        <w:ind w:firstLine="709"/>
        <w:rPr>
          <w:sz w:val="28"/>
          <w:szCs w:val="28"/>
        </w:rPr>
      </w:pPr>
      <w:r w:rsidRPr="00B66038">
        <w:rPr>
          <w:b/>
          <w:bCs/>
          <w:sz w:val="28"/>
          <w:szCs w:val="28"/>
        </w:rPr>
        <w:t xml:space="preserve">СН-2 </w:t>
      </w:r>
      <w:r w:rsidRPr="00B66038">
        <w:rPr>
          <w:b/>
          <w:bCs/>
          <w:spacing w:val="-1"/>
          <w:sz w:val="28"/>
          <w:szCs w:val="28"/>
        </w:rPr>
        <w:t xml:space="preserve">– </w:t>
      </w:r>
      <w:r w:rsidRPr="00B66038">
        <w:rPr>
          <w:b/>
          <w:bCs/>
          <w:sz w:val="28"/>
          <w:szCs w:val="28"/>
        </w:rPr>
        <w:t>зона размещения производственных и бытовых отходов</w:t>
      </w:r>
    </w:p>
    <w:tbl>
      <w:tblPr>
        <w:tblW w:w="927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64"/>
        <w:gridCol w:w="2370"/>
        <w:gridCol w:w="4275"/>
      </w:tblGrid>
      <w:tr w:rsidR="00B66038" w:rsidRPr="00B66038" w:rsidTr="00182500">
        <w:trPr>
          <w:trHeight w:val="55"/>
        </w:trPr>
        <w:tc>
          <w:tcPr>
            <w:tcW w:w="9276" w:type="dxa"/>
            <w:gridSpan w:val="4"/>
          </w:tcPr>
          <w:p w:rsidR="00B66038" w:rsidRPr="00B66038" w:rsidRDefault="00B66038" w:rsidP="00B66038">
            <w:pPr>
              <w:widowControl w:val="0"/>
              <w:autoSpaceDE w:val="0"/>
              <w:autoSpaceDN w:val="0"/>
              <w:adjustRightInd w:val="0"/>
              <w:jc w:val="center"/>
              <w:rPr>
                <w:b/>
                <w:sz w:val="22"/>
                <w:szCs w:val="22"/>
                <w:lang w:eastAsia="en-US"/>
              </w:rPr>
            </w:pPr>
            <w:r>
              <w:rPr>
                <w:b/>
                <w:sz w:val="22"/>
                <w:szCs w:val="22"/>
                <w:lang w:eastAsia="en-US"/>
              </w:rPr>
              <w:t>Основные виды разрешённого использования</w:t>
            </w:r>
          </w:p>
        </w:tc>
      </w:tr>
      <w:tr w:rsidR="00B66038" w:rsidRPr="00B66038" w:rsidTr="00B66038">
        <w:trPr>
          <w:trHeight w:val="55"/>
        </w:trPr>
        <w:tc>
          <w:tcPr>
            <w:tcW w:w="567" w:type="dxa"/>
          </w:tcPr>
          <w:p w:rsidR="00B66038" w:rsidRPr="00B66038" w:rsidRDefault="00B66038" w:rsidP="00B66038">
            <w:pPr>
              <w:widowControl w:val="0"/>
              <w:autoSpaceDE w:val="0"/>
              <w:autoSpaceDN w:val="0"/>
              <w:adjustRightInd w:val="0"/>
              <w:jc w:val="center"/>
              <w:rPr>
                <w:b/>
                <w:sz w:val="22"/>
                <w:szCs w:val="22"/>
                <w:lang w:eastAsia="en-US"/>
              </w:rPr>
            </w:pPr>
            <w:r w:rsidRPr="00B66038">
              <w:rPr>
                <w:b/>
                <w:sz w:val="22"/>
                <w:szCs w:val="22"/>
                <w:lang w:eastAsia="en-US"/>
              </w:rPr>
              <w:t>№</w:t>
            </w:r>
          </w:p>
          <w:p w:rsidR="00B66038" w:rsidRPr="00B66038" w:rsidRDefault="00B66038" w:rsidP="00B66038">
            <w:pPr>
              <w:widowControl w:val="0"/>
              <w:autoSpaceDE w:val="0"/>
              <w:autoSpaceDN w:val="0"/>
              <w:adjustRightInd w:val="0"/>
              <w:jc w:val="center"/>
              <w:rPr>
                <w:b/>
                <w:sz w:val="22"/>
                <w:szCs w:val="22"/>
                <w:lang w:eastAsia="en-US"/>
              </w:rPr>
            </w:pPr>
            <w:r w:rsidRPr="00B66038">
              <w:rPr>
                <w:b/>
                <w:sz w:val="22"/>
                <w:szCs w:val="22"/>
                <w:lang w:eastAsia="en-US"/>
              </w:rPr>
              <w:t>п/п</w:t>
            </w:r>
          </w:p>
        </w:tc>
        <w:tc>
          <w:tcPr>
            <w:tcW w:w="2064" w:type="dxa"/>
          </w:tcPr>
          <w:p w:rsidR="00B66038" w:rsidRPr="00B66038" w:rsidRDefault="00B66038" w:rsidP="00B66038">
            <w:pPr>
              <w:widowControl w:val="0"/>
              <w:autoSpaceDE w:val="0"/>
              <w:autoSpaceDN w:val="0"/>
              <w:adjustRightInd w:val="0"/>
              <w:jc w:val="both"/>
              <w:rPr>
                <w:sz w:val="22"/>
                <w:szCs w:val="22"/>
                <w:lang w:eastAsia="en-US"/>
              </w:rPr>
            </w:pPr>
            <w:r w:rsidRPr="00B66038">
              <w:rPr>
                <w:b/>
                <w:sz w:val="22"/>
                <w:szCs w:val="22"/>
                <w:lang w:eastAsia="en-US"/>
              </w:rPr>
              <w:t>Виды разрешенного использования земельных участков</w:t>
            </w:r>
          </w:p>
        </w:tc>
        <w:tc>
          <w:tcPr>
            <w:tcW w:w="2370" w:type="dxa"/>
          </w:tcPr>
          <w:p w:rsidR="00B66038" w:rsidRPr="00B66038" w:rsidRDefault="00B66038" w:rsidP="00B66038">
            <w:pPr>
              <w:widowControl w:val="0"/>
              <w:autoSpaceDE w:val="0"/>
              <w:autoSpaceDN w:val="0"/>
              <w:adjustRightInd w:val="0"/>
              <w:jc w:val="both"/>
              <w:rPr>
                <w:sz w:val="22"/>
                <w:szCs w:val="22"/>
                <w:lang w:eastAsia="en-US"/>
              </w:rPr>
            </w:pPr>
            <w:r w:rsidRPr="00B66038">
              <w:rPr>
                <w:b/>
                <w:sz w:val="22"/>
                <w:szCs w:val="22"/>
                <w:lang w:eastAsia="en-US"/>
              </w:rPr>
              <w:t>Виды разрешенного использования объектов капитального строительства</w:t>
            </w:r>
          </w:p>
        </w:tc>
        <w:tc>
          <w:tcPr>
            <w:tcW w:w="4275" w:type="dxa"/>
          </w:tcPr>
          <w:p w:rsidR="00B66038" w:rsidRPr="00B66038" w:rsidRDefault="00B66038" w:rsidP="00B66038">
            <w:pPr>
              <w:widowControl w:val="0"/>
              <w:autoSpaceDE w:val="0"/>
              <w:autoSpaceDN w:val="0"/>
              <w:adjustRightInd w:val="0"/>
              <w:jc w:val="both"/>
              <w:rPr>
                <w:b/>
                <w:sz w:val="22"/>
                <w:szCs w:val="22"/>
                <w:lang w:eastAsia="en-US"/>
              </w:rPr>
            </w:pPr>
            <w:r w:rsidRPr="00B66038">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B66038" w:rsidTr="00B66038">
        <w:trPr>
          <w:trHeight w:val="55"/>
        </w:trPr>
        <w:tc>
          <w:tcPr>
            <w:tcW w:w="567" w:type="dxa"/>
          </w:tcPr>
          <w:p w:rsidR="004259DC" w:rsidRPr="00B66038" w:rsidRDefault="004259DC" w:rsidP="00B66038">
            <w:pPr>
              <w:jc w:val="center"/>
              <w:rPr>
                <w:sz w:val="22"/>
                <w:szCs w:val="22"/>
              </w:rPr>
            </w:pPr>
            <w:r w:rsidRPr="00B66038">
              <w:rPr>
                <w:sz w:val="22"/>
                <w:szCs w:val="22"/>
              </w:rPr>
              <w:t>1</w:t>
            </w:r>
          </w:p>
        </w:tc>
        <w:tc>
          <w:tcPr>
            <w:tcW w:w="2064" w:type="dxa"/>
          </w:tcPr>
          <w:p w:rsidR="004259DC" w:rsidRPr="00B66038" w:rsidRDefault="004259DC" w:rsidP="00B66038">
            <w:pPr>
              <w:jc w:val="both"/>
              <w:rPr>
                <w:sz w:val="22"/>
                <w:szCs w:val="22"/>
              </w:rPr>
            </w:pPr>
            <w:r w:rsidRPr="00B66038">
              <w:rPr>
                <w:b/>
                <w:sz w:val="22"/>
                <w:szCs w:val="22"/>
              </w:rPr>
              <w:t>Коммунальное обслуживание</w:t>
            </w:r>
            <w:r w:rsidR="00B66038">
              <w:rPr>
                <w:sz w:val="22"/>
                <w:szCs w:val="22"/>
              </w:rPr>
              <w:t xml:space="preserve"> </w:t>
            </w:r>
            <w:r w:rsidRPr="00B66038">
              <w:rPr>
                <w:sz w:val="22"/>
                <w:szCs w:val="22"/>
              </w:rPr>
              <w:t>(</w:t>
            </w:r>
            <w:r w:rsidR="00B66038">
              <w:rPr>
                <w:sz w:val="22"/>
                <w:szCs w:val="22"/>
              </w:rPr>
              <w:t>Код 3.1.)</w:t>
            </w:r>
          </w:p>
        </w:tc>
        <w:tc>
          <w:tcPr>
            <w:tcW w:w="2370" w:type="dxa"/>
          </w:tcPr>
          <w:p w:rsidR="004259DC" w:rsidRPr="00B66038" w:rsidRDefault="004259DC" w:rsidP="00B66038">
            <w:pPr>
              <w:jc w:val="both"/>
              <w:rPr>
                <w:sz w:val="22"/>
                <w:szCs w:val="22"/>
              </w:rPr>
            </w:pPr>
            <w:r w:rsidRPr="00B66038">
              <w:rPr>
                <w:sz w:val="22"/>
                <w:szCs w:val="22"/>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c>
          <w:tcPr>
            <w:tcW w:w="4275" w:type="dxa"/>
            <w:vMerge w:val="restart"/>
          </w:tcPr>
          <w:p w:rsidR="004259DC" w:rsidRPr="00B66038" w:rsidRDefault="004259DC" w:rsidP="00B66038">
            <w:pPr>
              <w:ind w:firstLine="103"/>
              <w:jc w:val="both"/>
              <w:rPr>
                <w:sz w:val="22"/>
                <w:szCs w:val="22"/>
              </w:rPr>
            </w:pPr>
            <w:r w:rsidRPr="00B66038">
              <w:rPr>
                <w:sz w:val="22"/>
                <w:szCs w:val="22"/>
              </w:rPr>
              <w:t>- предельные (минимальные и (или) максимальные) размеры земельных участков, в том числе их площадь не подлежат установлению;</w:t>
            </w:r>
          </w:p>
          <w:p w:rsidR="004259DC" w:rsidRPr="00B66038" w:rsidRDefault="004259DC" w:rsidP="00B66038">
            <w:pPr>
              <w:shd w:val="clear" w:color="auto" w:fill="FFFFFF"/>
              <w:tabs>
                <w:tab w:val="left" w:pos="9804"/>
              </w:tabs>
              <w:ind w:firstLine="103"/>
              <w:jc w:val="both"/>
              <w:rPr>
                <w:sz w:val="22"/>
                <w:szCs w:val="22"/>
              </w:rPr>
            </w:pPr>
            <w:r w:rsidRPr="00B66038">
              <w:rPr>
                <w:sz w:val="22"/>
                <w:szCs w:val="22"/>
              </w:rPr>
              <w:t>- минимальный отступ от границ земельного участка до любых строений, сооружений не менее 1 метра;</w:t>
            </w:r>
          </w:p>
          <w:p w:rsidR="004259DC" w:rsidRPr="00B66038" w:rsidRDefault="004259DC" w:rsidP="00B66038">
            <w:pPr>
              <w:tabs>
                <w:tab w:val="left" w:pos="427"/>
              </w:tabs>
              <w:ind w:firstLine="103"/>
              <w:jc w:val="both"/>
              <w:rPr>
                <w:sz w:val="22"/>
                <w:szCs w:val="22"/>
              </w:rPr>
            </w:pPr>
            <w:r w:rsidRPr="00B66038">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4259DC" w:rsidRPr="00B66038" w:rsidRDefault="004259DC" w:rsidP="00B66038">
            <w:pPr>
              <w:pStyle w:val="22"/>
              <w:tabs>
                <w:tab w:val="left" w:pos="9804"/>
              </w:tabs>
              <w:ind w:left="0" w:firstLine="103"/>
              <w:jc w:val="both"/>
              <w:rPr>
                <w:b w:val="0"/>
                <w:sz w:val="22"/>
                <w:szCs w:val="22"/>
              </w:rPr>
            </w:pPr>
            <w:r w:rsidRPr="00B66038">
              <w:rPr>
                <w:b w:val="0"/>
                <w:sz w:val="22"/>
                <w:szCs w:val="22"/>
              </w:rPr>
              <w:t>- предельное количество этажей строений, сооружений и предельная высота не подлежат установлению;</w:t>
            </w:r>
          </w:p>
          <w:p w:rsidR="004259DC" w:rsidRPr="00B66038" w:rsidRDefault="004259DC" w:rsidP="00B66038">
            <w:pPr>
              <w:pStyle w:val="22"/>
              <w:tabs>
                <w:tab w:val="left" w:pos="9804"/>
              </w:tabs>
              <w:ind w:left="0" w:firstLine="103"/>
              <w:jc w:val="both"/>
              <w:rPr>
                <w:b w:val="0"/>
                <w:sz w:val="22"/>
                <w:szCs w:val="22"/>
              </w:rPr>
            </w:pPr>
            <w:r w:rsidRPr="00B66038">
              <w:rPr>
                <w:b w:val="0"/>
                <w:sz w:val="22"/>
                <w:szCs w:val="22"/>
              </w:rPr>
              <w:t xml:space="preserve">- максимальный процент застройки земельного участка не подлежит установлению. </w:t>
            </w:r>
          </w:p>
          <w:p w:rsidR="004259DC" w:rsidRPr="00B66038" w:rsidRDefault="004259DC" w:rsidP="00B66038">
            <w:pPr>
              <w:pStyle w:val="22"/>
              <w:tabs>
                <w:tab w:val="left" w:pos="9804"/>
              </w:tabs>
              <w:ind w:left="0" w:firstLine="103"/>
              <w:jc w:val="both"/>
              <w:rPr>
                <w:b w:val="0"/>
                <w:sz w:val="22"/>
                <w:szCs w:val="22"/>
              </w:rPr>
            </w:pPr>
            <w:r w:rsidRPr="00B66038">
              <w:rPr>
                <w:b w:val="0"/>
                <w:sz w:val="22"/>
                <w:szCs w:val="22"/>
              </w:rPr>
              <w:t>- расстояние от границ земельного участка до лесного массива должно быть не менее 15 метров</w:t>
            </w:r>
          </w:p>
        </w:tc>
      </w:tr>
      <w:tr w:rsidR="004259DC" w:rsidRPr="00B66038" w:rsidTr="00B66038">
        <w:trPr>
          <w:trHeight w:val="832"/>
        </w:trPr>
        <w:tc>
          <w:tcPr>
            <w:tcW w:w="567" w:type="dxa"/>
          </w:tcPr>
          <w:p w:rsidR="004259DC" w:rsidRPr="00B66038" w:rsidRDefault="004259DC" w:rsidP="00B66038">
            <w:pPr>
              <w:jc w:val="center"/>
              <w:rPr>
                <w:sz w:val="22"/>
                <w:szCs w:val="22"/>
              </w:rPr>
            </w:pPr>
            <w:r w:rsidRPr="00B66038">
              <w:rPr>
                <w:sz w:val="22"/>
                <w:szCs w:val="22"/>
              </w:rPr>
              <w:t>2</w:t>
            </w:r>
          </w:p>
        </w:tc>
        <w:tc>
          <w:tcPr>
            <w:tcW w:w="2064" w:type="dxa"/>
          </w:tcPr>
          <w:p w:rsidR="004259DC" w:rsidRPr="00B66038" w:rsidRDefault="004259DC" w:rsidP="00B66038">
            <w:pPr>
              <w:jc w:val="both"/>
              <w:rPr>
                <w:sz w:val="22"/>
                <w:szCs w:val="22"/>
              </w:rPr>
            </w:pPr>
            <w:r w:rsidRPr="00B66038">
              <w:rPr>
                <w:b/>
                <w:sz w:val="22"/>
                <w:szCs w:val="22"/>
                <w:shd w:val="clear" w:color="auto" w:fill="FFFFFF"/>
              </w:rPr>
              <w:t>Земельные участки (территории) общего пользования</w:t>
            </w:r>
            <w:r w:rsidR="00B66038">
              <w:rPr>
                <w:b/>
                <w:sz w:val="22"/>
                <w:szCs w:val="22"/>
                <w:shd w:val="clear" w:color="auto" w:fill="FFFFFF"/>
              </w:rPr>
              <w:t xml:space="preserve"> </w:t>
            </w:r>
            <w:r w:rsidRPr="00B66038">
              <w:rPr>
                <w:sz w:val="22"/>
                <w:szCs w:val="22"/>
                <w:shd w:val="clear" w:color="auto" w:fill="FFFFFF"/>
              </w:rPr>
              <w:t>(</w:t>
            </w:r>
            <w:r w:rsidR="00B66038">
              <w:rPr>
                <w:sz w:val="22"/>
                <w:szCs w:val="22"/>
                <w:shd w:val="clear" w:color="auto" w:fill="FFFFFF"/>
              </w:rPr>
              <w:t>Код 12.0)</w:t>
            </w:r>
          </w:p>
        </w:tc>
        <w:tc>
          <w:tcPr>
            <w:tcW w:w="2370" w:type="dxa"/>
          </w:tcPr>
          <w:p w:rsidR="004259DC" w:rsidRPr="00B66038" w:rsidRDefault="004259DC" w:rsidP="00B66038">
            <w:pPr>
              <w:pStyle w:val="s1"/>
              <w:spacing w:before="0" w:beforeAutospacing="0" w:after="0" w:afterAutospacing="0"/>
              <w:rPr>
                <w:bCs/>
                <w:sz w:val="22"/>
                <w:szCs w:val="22"/>
              </w:rPr>
            </w:pPr>
            <w:r w:rsidRPr="00B66038">
              <w:rPr>
                <w:bCs/>
                <w:sz w:val="22"/>
                <w:szCs w:val="22"/>
                <w:shd w:val="clear" w:color="auto" w:fill="FFFFFF"/>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c>
          <w:tcPr>
            <w:tcW w:w="4275" w:type="dxa"/>
            <w:vMerge/>
          </w:tcPr>
          <w:p w:rsidR="004259DC" w:rsidRPr="00B66038" w:rsidRDefault="004259DC" w:rsidP="00B66038">
            <w:pPr>
              <w:pStyle w:val="22"/>
              <w:tabs>
                <w:tab w:val="left" w:pos="9804"/>
              </w:tabs>
              <w:ind w:left="0" w:firstLine="103"/>
              <w:jc w:val="both"/>
              <w:rPr>
                <w:sz w:val="22"/>
                <w:szCs w:val="22"/>
              </w:rPr>
            </w:pPr>
          </w:p>
        </w:tc>
      </w:tr>
      <w:tr w:rsidR="004259DC" w:rsidRPr="00B66038" w:rsidTr="00B66038">
        <w:trPr>
          <w:trHeight w:val="2262"/>
        </w:trPr>
        <w:tc>
          <w:tcPr>
            <w:tcW w:w="567" w:type="dxa"/>
          </w:tcPr>
          <w:p w:rsidR="004259DC" w:rsidRPr="00B66038" w:rsidRDefault="004259DC" w:rsidP="00B66038">
            <w:pPr>
              <w:jc w:val="center"/>
              <w:rPr>
                <w:sz w:val="22"/>
                <w:szCs w:val="22"/>
              </w:rPr>
            </w:pPr>
            <w:r w:rsidRPr="00B66038">
              <w:rPr>
                <w:sz w:val="22"/>
                <w:szCs w:val="22"/>
              </w:rPr>
              <w:t>3</w:t>
            </w:r>
          </w:p>
        </w:tc>
        <w:tc>
          <w:tcPr>
            <w:tcW w:w="2064" w:type="dxa"/>
          </w:tcPr>
          <w:p w:rsidR="004259DC" w:rsidRPr="00B66038" w:rsidRDefault="004259DC" w:rsidP="00B66038">
            <w:pPr>
              <w:jc w:val="both"/>
              <w:rPr>
                <w:sz w:val="22"/>
                <w:szCs w:val="22"/>
                <w:shd w:val="clear" w:color="auto" w:fill="FFFFFF"/>
              </w:rPr>
            </w:pPr>
            <w:r w:rsidRPr="00B66038">
              <w:rPr>
                <w:b/>
                <w:sz w:val="22"/>
                <w:szCs w:val="22"/>
                <w:shd w:val="clear" w:color="auto" w:fill="FFFFFF"/>
              </w:rPr>
              <w:t>Специальная деятельность</w:t>
            </w:r>
            <w:r w:rsidR="00B66038">
              <w:rPr>
                <w:b/>
                <w:sz w:val="22"/>
                <w:szCs w:val="22"/>
                <w:shd w:val="clear" w:color="auto" w:fill="FFFFFF"/>
              </w:rPr>
              <w:t xml:space="preserve"> </w:t>
            </w:r>
            <w:r w:rsidRPr="00B66038">
              <w:rPr>
                <w:sz w:val="22"/>
                <w:szCs w:val="22"/>
                <w:shd w:val="clear" w:color="auto" w:fill="FFFFFF"/>
              </w:rPr>
              <w:t>(</w:t>
            </w:r>
            <w:r w:rsidR="00B66038">
              <w:rPr>
                <w:sz w:val="22"/>
                <w:szCs w:val="22"/>
                <w:shd w:val="clear" w:color="auto" w:fill="FFFFFF"/>
              </w:rPr>
              <w:t>Код 12.2)</w:t>
            </w:r>
          </w:p>
        </w:tc>
        <w:tc>
          <w:tcPr>
            <w:tcW w:w="2370" w:type="dxa"/>
          </w:tcPr>
          <w:p w:rsidR="004259DC" w:rsidRPr="00B66038" w:rsidRDefault="004259DC" w:rsidP="00B66038">
            <w:pPr>
              <w:pStyle w:val="s1"/>
              <w:rPr>
                <w:bCs/>
                <w:sz w:val="22"/>
                <w:szCs w:val="22"/>
              </w:rPr>
            </w:pPr>
            <w:r w:rsidRPr="00B66038">
              <w:rPr>
                <w:bCs/>
                <w:sz w:val="22"/>
                <w:szCs w:val="22"/>
                <w:shd w:val="clear" w:color="auto" w:fill="FFFFFF"/>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4275" w:type="dxa"/>
            <w:vMerge/>
          </w:tcPr>
          <w:p w:rsidR="004259DC" w:rsidRPr="00B66038" w:rsidRDefault="004259DC" w:rsidP="00B66038">
            <w:pPr>
              <w:ind w:firstLine="103"/>
              <w:jc w:val="both"/>
              <w:rPr>
                <w:sz w:val="22"/>
                <w:szCs w:val="22"/>
              </w:rPr>
            </w:pPr>
          </w:p>
        </w:tc>
      </w:tr>
    </w:tbl>
    <w:p w:rsidR="004259DC" w:rsidRPr="00B32F44" w:rsidRDefault="004259DC" w:rsidP="004259DC">
      <w:pPr>
        <w:ind w:firstLine="426"/>
        <w:rPr>
          <w:b/>
          <w:sz w:val="26"/>
          <w:szCs w:val="26"/>
        </w:rPr>
      </w:pPr>
    </w:p>
    <w:tbl>
      <w:tblPr>
        <w:tblW w:w="927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64"/>
        <w:gridCol w:w="2370"/>
        <w:gridCol w:w="4275"/>
      </w:tblGrid>
      <w:tr w:rsidR="00A15AD5" w:rsidRPr="00A15AD5" w:rsidTr="00A15AD5">
        <w:trPr>
          <w:trHeight w:val="137"/>
        </w:trPr>
        <w:tc>
          <w:tcPr>
            <w:tcW w:w="9276" w:type="dxa"/>
            <w:gridSpan w:val="4"/>
          </w:tcPr>
          <w:p w:rsidR="00A15AD5" w:rsidRPr="00A15AD5" w:rsidRDefault="00A15AD5" w:rsidP="00A15AD5">
            <w:pPr>
              <w:widowControl w:val="0"/>
              <w:autoSpaceDE w:val="0"/>
              <w:autoSpaceDN w:val="0"/>
              <w:adjustRightInd w:val="0"/>
              <w:jc w:val="center"/>
              <w:rPr>
                <w:b/>
                <w:sz w:val="22"/>
                <w:szCs w:val="22"/>
                <w:lang w:eastAsia="en-US"/>
              </w:rPr>
            </w:pPr>
            <w:r>
              <w:rPr>
                <w:b/>
                <w:sz w:val="22"/>
                <w:szCs w:val="22"/>
                <w:lang w:eastAsia="en-US"/>
              </w:rPr>
              <w:t>Условно разрешенные виды использования</w:t>
            </w:r>
          </w:p>
        </w:tc>
      </w:tr>
      <w:tr w:rsidR="00B66038" w:rsidRPr="00A15AD5" w:rsidTr="00A15AD5">
        <w:trPr>
          <w:trHeight w:val="1531"/>
        </w:trPr>
        <w:tc>
          <w:tcPr>
            <w:tcW w:w="567" w:type="dxa"/>
          </w:tcPr>
          <w:p w:rsidR="00B66038" w:rsidRPr="00A15AD5" w:rsidRDefault="00B66038" w:rsidP="00B66038">
            <w:pPr>
              <w:widowControl w:val="0"/>
              <w:autoSpaceDE w:val="0"/>
              <w:autoSpaceDN w:val="0"/>
              <w:adjustRightInd w:val="0"/>
              <w:jc w:val="center"/>
              <w:rPr>
                <w:b/>
                <w:sz w:val="22"/>
                <w:szCs w:val="22"/>
                <w:lang w:eastAsia="en-US"/>
              </w:rPr>
            </w:pPr>
            <w:r w:rsidRPr="00A15AD5">
              <w:rPr>
                <w:b/>
                <w:sz w:val="22"/>
                <w:szCs w:val="22"/>
                <w:lang w:eastAsia="en-US"/>
              </w:rPr>
              <w:t>№</w:t>
            </w:r>
          </w:p>
          <w:p w:rsidR="00B66038" w:rsidRPr="00A15AD5" w:rsidRDefault="00B66038" w:rsidP="00B66038">
            <w:pPr>
              <w:widowControl w:val="0"/>
              <w:autoSpaceDE w:val="0"/>
              <w:autoSpaceDN w:val="0"/>
              <w:adjustRightInd w:val="0"/>
              <w:jc w:val="center"/>
              <w:rPr>
                <w:b/>
                <w:sz w:val="22"/>
                <w:szCs w:val="22"/>
                <w:lang w:eastAsia="en-US"/>
              </w:rPr>
            </w:pPr>
            <w:r w:rsidRPr="00A15AD5">
              <w:rPr>
                <w:b/>
                <w:sz w:val="22"/>
                <w:szCs w:val="22"/>
                <w:lang w:eastAsia="en-US"/>
              </w:rPr>
              <w:t>п/п</w:t>
            </w:r>
          </w:p>
        </w:tc>
        <w:tc>
          <w:tcPr>
            <w:tcW w:w="2064" w:type="dxa"/>
          </w:tcPr>
          <w:p w:rsidR="00B66038" w:rsidRPr="00A15AD5" w:rsidRDefault="00B66038" w:rsidP="00A15AD5">
            <w:pPr>
              <w:widowControl w:val="0"/>
              <w:autoSpaceDE w:val="0"/>
              <w:autoSpaceDN w:val="0"/>
              <w:adjustRightInd w:val="0"/>
              <w:jc w:val="both"/>
              <w:rPr>
                <w:sz w:val="22"/>
                <w:szCs w:val="22"/>
                <w:lang w:eastAsia="en-US"/>
              </w:rPr>
            </w:pPr>
            <w:r w:rsidRPr="00A15AD5">
              <w:rPr>
                <w:b/>
                <w:sz w:val="22"/>
                <w:szCs w:val="22"/>
                <w:lang w:eastAsia="en-US"/>
              </w:rPr>
              <w:t>Виды разрешенного использования земельных участков</w:t>
            </w:r>
          </w:p>
        </w:tc>
        <w:tc>
          <w:tcPr>
            <w:tcW w:w="2370" w:type="dxa"/>
          </w:tcPr>
          <w:p w:rsidR="00B66038" w:rsidRPr="00A15AD5" w:rsidRDefault="00B66038" w:rsidP="00B66038">
            <w:pPr>
              <w:widowControl w:val="0"/>
              <w:autoSpaceDE w:val="0"/>
              <w:autoSpaceDN w:val="0"/>
              <w:adjustRightInd w:val="0"/>
              <w:jc w:val="both"/>
              <w:rPr>
                <w:sz w:val="22"/>
                <w:szCs w:val="22"/>
                <w:lang w:eastAsia="en-US"/>
              </w:rPr>
            </w:pPr>
            <w:r w:rsidRPr="00A15AD5">
              <w:rPr>
                <w:b/>
                <w:sz w:val="22"/>
                <w:szCs w:val="22"/>
                <w:lang w:eastAsia="en-US"/>
              </w:rPr>
              <w:t>Виды разрешенного использования объектов капитального строительства</w:t>
            </w:r>
          </w:p>
        </w:tc>
        <w:tc>
          <w:tcPr>
            <w:tcW w:w="4275" w:type="dxa"/>
          </w:tcPr>
          <w:p w:rsidR="00B66038" w:rsidRPr="00A15AD5" w:rsidRDefault="00B66038" w:rsidP="00B66038">
            <w:pPr>
              <w:widowControl w:val="0"/>
              <w:autoSpaceDE w:val="0"/>
              <w:autoSpaceDN w:val="0"/>
              <w:adjustRightInd w:val="0"/>
              <w:jc w:val="both"/>
              <w:rPr>
                <w:b/>
                <w:sz w:val="22"/>
                <w:szCs w:val="22"/>
                <w:lang w:eastAsia="en-US"/>
              </w:rPr>
            </w:pPr>
            <w:r w:rsidRPr="00A15AD5">
              <w:rPr>
                <w:b/>
                <w:sz w:val="22"/>
                <w:szCs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4259DC" w:rsidRPr="00A15AD5" w:rsidTr="00A15AD5">
        <w:trPr>
          <w:trHeight w:val="3050"/>
        </w:trPr>
        <w:tc>
          <w:tcPr>
            <w:tcW w:w="567" w:type="dxa"/>
          </w:tcPr>
          <w:p w:rsidR="004259DC" w:rsidRPr="00A15AD5" w:rsidRDefault="004259DC" w:rsidP="00B66038">
            <w:pPr>
              <w:jc w:val="center"/>
              <w:rPr>
                <w:sz w:val="22"/>
                <w:szCs w:val="22"/>
              </w:rPr>
            </w:pPr>
            <w:r w:rsidRPr="00A15AD5">
              <w:rPr>
                <w:sz w:val="22"/>
                <w:szCs w:val="22"/>
              </w:rPr>
              <w:t>1</w:t>
            </w:r>
          </w:p>
        </w:tc>
        <w:tc>
          <w:tcPr>
            <w:tcW w:w="2064" w:type="dxa"/>
          </w:tcPr>
          <w:p w:rsidR="004259DC" w:rsidRPr="00A15AD5" w:rsidRDefault="004259DC" w:rsidP="00A15AD5">
            <w:pPr>
              <w:jc w:val="both"/>
              <w:rPr>
                <w:sz w:val="22"/>
                <w:szCs w:val="22"/>
              </w:rPr>
            </w:pPr>
            <w:r w:rsidRPr="00A15AD5">
              <w:rPr>
                <w:b/>
                <w:sz w:val="22"/>
                <w:szCs w:val="22"/>
                <w:shd w:val="clear" w:color="auto" w:fill="FFFFFF"/>
              </w:rPr>
              <w:t>Приюты для животных</w:t>
            </w:r>
            <w:r w:rsidR="00A15AD5">
              <w:rPr>
                <w:b/>
                <w:sz w:val="22"/>
                <w:szCs w:val="22"/>
                <w:shd w:val="clear" w:color="auto" w:fill="FFFFFF"/>
              </w:rPr>
              <w:t xml:space="preserve"> </w:t>
            </w:r>
            <w:r w:rsidRPr="00A15AD5">
              <w:rPr>
                <w:sz w:val="22"/>
                <w:szCs w:val="22"/>
                <w:shd w:val="clear" w:color="auto" w:fill="FFFFFF"/>
              </w:rPr>
              <w:t>(</w:t>
            </w:r>
            <w:r w:rsidR="00A15AD5">
              <w:rPr>
                <w:sz w:val="22"/>
                <w:szCs w:val="22"/>
                <w:shd w:val="clear" w:color="auto" w:fill="FFFFFF"/>
              </w:rPr>
              <w:t>Код 3.10.2)</w:t>
            </w:r>
          </w:p>
        </w:tc>
        <w:tc>
          <w:tcPr>
            <w:tcW w:w="2370" w:type="dxa"/>
          </w:tcPr>
          <w:p w:rsidR="00A15AD5" w:rsidRDefault="004259DC" w:rsidP="00BC7D46">
            <w:pPr>
              <w:pStyle w:val="s1"/>
              <w:spacing w:before="0" w:beforeAutospacing="0" w:after="0" w:afterAutospacing="0"/>
              <w:rPr>
                <w:bCs/>
                <w:sz w:val="22"/>
                <w:szCs w:val="22"/>
                <w:shd w:val="clear" w:color="auto" w:fill="FFFFFF"/>
              </w:rPr>
            </w:pPr>
            <w:r w:rsidRPr="00A15AD5">
              <w:rPr>
                <w:bCs/>
                <w:sz w:val="22"/>
                <w:szCs w:val="22"/>
                <w:shd w:val="clear" w:color="auto" w:fill="FFFFFF"/>
              </w:rPr>
              <w:t>Размещение объектов капитального строительства, предназначенных для оказания ветеринарных услуг в стационаре;</w:t>
            </w:r>
          </w:p>
          <w:p w:rsidR="004259DC" w:rsidRPr="00A15AD5" w:rsidRDefault="004259DC" w:rsidP="00BC7D46">
            <w:pPr>
              <w:pStyle w:val="s1"/>
              <w:spacing w:before="0" w:beforeAutospacing="0" w:after="0" w:afterAutospacing="0"/>
              <w:rPr>
                <w:bCs/>
                <w:sz w:val="22"/>
                <w:szCs w:val="22"/>
              </w:rPr>
            </w:pPr>
            <w:r w:rsidRPr="00A15AD5">
              <w:rPr>
                <w:bCs/>
                <w:sz w:val="22"/>
                <w:szCs w:val="22"/>
                <w:shd w:val="clear" w:color="auto" w:fill="FFFFFF"/>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4259DC" w:rsidRPr="00A15AD5" w:rsidRDefault="004259DC" w:rsidP="00A15AD5">
            <w:pPr>
              <w:pStyle w:val="s1"/>
              <w:spacing w:before="0" w:beforeAutospacing="0" w:after="0" w:afterAutospacing="0"/>
              <w:rPr>
                <w:spacing w:val="2"/>
                <w:sz w:val="22"/>
                <w:szCs w:val="22"/>
                <w:shd w:val="clear" w:color="auto" w:fill="FFFFFF"/>
              </w:rPr>
            </w:pPr>
            <w:r w:rsidRPr="00A15AD5">
              <w:rPr>
                <w:bCs/>
                <w:sz w:val="22"/>
                <w:szCs w:val="22"/>
                <w:shd w:val="clear" w:color="auto" w:fill="FFFFFF"/>
              </w:rPr>
              <w:t>Размещение объектов капитального строительства, предназначенных для организации гостиниц для животных</w:t>
            </w:r>
          </w:p>
        </w:tc>
        <w:tc>
          <w:tcPr>
            <w:tcW w:w="4275" w:type="dxa"/>
            <w:vMerge w:val="restart"/>
          </w:tcPr>
          <w:p w:rsidR="004259DC" w:rsidRPr="00A15AD5" w:rsidRDefault="004259DC" w:rsidP="00BC7D46">
            <w:pPr>
              <w:ind w:left="-70" w:right="-70" w:firstLine="103"/>
              <w:jc w:val="both"/>
              <w:rPr>
                <w:sz w:val="22"/>
                <w:szCs w:val="22"/>
              </w:rPr>
            </w:pPr>
            <w:r w:rsidRPr="00A15AD5">
              <w:rPr>
                <w:sz w:val="22"/>
                <w:szCs w:val="22"/>
              </w:rPr>
              <w:t>- предельные (минимальные и (или) максимальные) размеры земельных участков, в том числе их площадь не подлежат установлению;</w:t>
            </w:r>
          </w:p>
          <w:p w:rsidR="004259DC" w:rsidRPr="00A15AD5" w:rsidRDefault="004259DC" w:rsidP="00BC7D46">
            <w:pPr>
              <w:shd w:val="clear" w:color="auto" w:fill="FFFFFF"/>
              <w:tabs>
                <w:tab w:val="left" w:pos="9804"/>
              </w:tabs>
              <w:ind w:left="-70" w:right="-70" w:firstLine="103"/>
              <w:jc w:val="both"/>
              <w:rPr>
                <w:sz w:val="22"/>
                <w:szCs w:val="22"/>
              </w:rPr>
            </w:pPr>
            <w:r w:rsidRPr="00A15AD5">
              <w:rPr>
                <w:sz w:val="22"/>
                <w:szCs w:val="22"/>
              </w:rPr>
              <w:t>- минимальный отступ от границ земельного участка до любых строений, сооружений не менее 1 метра;</w:t>
            </w:r>
          </w:p>
          <w:p w:rsidR="004259DC" w:rsidRPr="00A15AD5" w:rsidRDefault="004259DC" w:rsidP="00BC7D46">
            <w:pPr>
              <w:tabs>
                <w:tab w:val="left" w:pos="427"/>
              </w:tabs>
              <w:ind w:left="-70" w:right="-70" w:firstLine="103"/>
              <w:jc w:val="both"/>
              <w:rPr>
                <w:sz w:val="22"/>
                <w:szCs w:val="22"/>
              </w:rPr>
            </w:pPr>
            <w:r w:rsidRPr="00A15AD5">
              <w:rPr>
                <w:sz w:val="22"/>
                <w:szCs w:val="22"/>
              </w:rPr>
              <w:t>- любые конструкции независимо от расположения по высоте не должны выступать за красные линии улиц, красные линии проездов, границы земельного участка;</w:t>
            </w:r>
          </w:p>
          <w:p w:rsidR="004259DC" w:rsidRPr="00A15AD5" w:rsidRDefault="004259DC" w:rsidP="00BC7D46">
            <w:pPr>
              <w:pStyle w:val="22"/>
              <w:tabs>
                <w:tab w:val="left" w:pos="9804"/>
              </w:tabs>
              <w:ind w:left="-70" w:right="-70" w:firstLine="103"/>
              <w:jc w:val="both"/>
              <w:rPr>
                <w:b w:val="0"/>
                <w:sz w:val="22"/>
                <w:szCs w:val="22"/>
              </w:rPr>
            </w:pPr>
            <w:r w:rsidRPr="00A15AD5">
              <w:rPr>
                <w:b w:val="0"/>
                <w:sz w:val="22"/>
                <w:szCs w:val="22"/>
              </w:rPr>
              <w:t>- предельное количество этажей строений, сооружений и предельная высота не подлежат установлению;</w:t>
            </w:r>
          </w:p>
          <w:p w:rsidR="004259DC" w:rsidRPr="00A15AD5" w:rsidRDefault="004259DC" w:rsidP="00BC7D46">
            <w:pPr>
              <w:pStyle w:val="22"/>
              <w:tabs>
                <w:tab w:val="left" w:pos="9804"/>
              </w:tabs>
              <w:ind w:left="-70" w:right="-70" w:firstLine="103"/>
              <w:jc w:val="both"/>
              <w:rPr>
                <w:b w:val="0"/>
                <w:sz w:val="22"/>
                <w:szCs w:val="22"/>
              </w:rPr>
            </w:pPr>
            <w:r w:rsidRPr="00A15AD5">
              <w:rPr>
                <w:b w:val="0"/>
                <w:sz w:val="22"/>
                <w:szCs w:val="22"/>
              </w:rPr>
              <w:t xml:space="preserve">- максимальный процент застройки земельного участка не подлежит установлению. </w:t>
            </w:r>
          </w:p>
          <w:p w:rsidR="004259DC" w:rsidRPr="00A15AD5" w:rsidRDefault="004259DC" w:rsidP="00BC7D46">
            <w:pPr>
              <w:pStyle w:val="22"/>
              <w:tabs>
                <w:tab w:val="left" w:pos="9804"/>
              </w:tabs>
              <w:ind w:left="-70" w:right="-70" w:firstLine="103"/>
              <w:jc w:val="both"/>
              <w:rPr>
                <w:sz w:val="22"/>
                <w:szCs w:val="22"/>
              </w:rPr>
            </w:pPr>
            <w:r w:rsidRPr="00A15AD5">
              <w:rPr>
                <w:b w:val="0"/>
                <w:sz w:val="22"/>
                <w:szCs w:val="22"/>
              </w:rPr>
              <w:t>- расстояние от границ земельного участка до лесного массива должно быть не менее 15 метров.</w:t>
            </w:r>
          </w:p>
        </w:tc>
      </w:tr>
      <w:tr w:rsidR="004259DC" w:rsidRPr="00A15AD5" w:rsidTr="00A15AD5">
        <w:trPr>
          <w:trHeight w:val="701"/>
        </w:trPr>
        <w:tc>
          <w:tcPr>
            <w:tcW w:w="567" w:type="dxa"/>
          </w:tcPr>
          <w:p w:rsidR="004259DC" w:rsidRPr="00A15AD5" w:rsidRDefault="004259DC" w:rsidP="00B66038">
            <w:pPr>
              <w:jc w:val="center"/>
              <w:rPr>
                <w:sz w:val="22"/>
                <w:szCs w:val="22"/>
              </w:rPr>
            </w:pPr>
            <w:r w:rsidRPr="00A15AD5">
              <w:rPr>
                <w:sz w:val="22"/>
                <w:szCs w:val="22"/>
              </w:rPr>
              <w:t>2</w:t>
            </w:r>
          </w:p>
        </w:tc>
        <w:tc>
          <w:tcPr>
            <w:tcW w:w="2064" w:type="dxa"/>
          </w:tcPr>
          <w:p w:rsidR="004259DC" w:rsidRPr="00A15AD5" w:rsidRDefault="004259DC" w:rsidP="00A15AD5">
            <w:pPr>
              <w:jc w:val="both"/>
              <w:rPr>
                <w:sz w:val="22"/>
                <w:szCs w:val="22"/>
                <w:shd w:val="clear" w:color="auto" w:fill="FFFFFF"/>
              </w:rPr>
            </w:pPr>
            <w:r w:rsidRPr="00A15AD5">
              <w:rPr>
                <w:b/>
                <w:sz w:val="22"/>
                <w:szCs w:val="22"/>
                <w:shd w:val="clear" w:color="auto" w:fill="FFFFFF"/>
              </w:rPr>
              <w:t>Ритуальная деятельность</w:t>
            </w:r>
            <w:r w:rsidR="00A15AD5">
              <w:rPr>
                <w:b/>
                <w:sz w:val="22"/>
                <w:szCs w:val="22"/>
                <w:shd w:val="clear" w:color="auto" w:fill="FFFFFF"/>
              </w:rPr>
              <w:t xml:space="preserve"> </w:t>
            </w:r>
            <w:r w:rsidRPr="00A15AD5">
              <w:rPr>
                <w:sz w:val="22"/>
                <w:szCs w:val="22"/>
                <w:shd w:val="clear" w:color="auto" w:fill="FFFFFF"/>
              </w:rPr>
              <w:t>(</w:t>
            </w:r>
            <w:r w:rsidR="00A15AD5">
              <w:rPr>
                <w:sz w:val="22"/>
                <w:szCs w:val="22"/>
                <w:shd w:val="clear" w:color="auto" w:fill="FFFFFF"/>
              </w:rPr>
              <w:t>Код 12.1)</w:t>
            </w:r>
          </w:p>
        </w:tc>
        <w:tc>
          <w:tcPr>
            <w:tcW w:w="2370" w:type="dxa"/>
          </w:tcPr>
          <w:p w:rsidR="004259DC" w:rsidRPr="00A15AD5" w:rsidRDefault="004259DC" w:rsidP="00BC7D46">
            <w:pPr>
              <w:pStyle w:val="s1"/>
              <w:spacing w:before="0" w:beforeAutospacing="0" w:after="0" w:afterAutospacing="0"/>
              <w:rPr>
                <w:bCs/>
                <w:sz w:val="22"/>
                <w:szCs w:val="22"/>
              </w:rPr>
            </w:pPr>
            <w:r w:rsidRPr="00A15AD5">
              <w:rPr>
                <w:bCs/>
                <w:sz w:val="22"/>
                <w:szCs w:val="22"/>
                <w:shd w:val="clear" w:color="auto" w:fill="FFFFFF"/>
              </w:rPr>
              <w:t>Размещение кладбищ, крематориев и мест захоронения; размещение соответствующих культовых сооружений</w:t>
            </w:r>
          </w:p>
        </w:tc>
        <w:tc>
          <w:tcPr>
            <w:tcW w:w="4275" w:type="dxa"/>
            <w:vMerge/>
          </w:tcPr>
          <w:p w:rsidR="004259DC" w:rsidRPr="00A15AD5" w:rsidRDefault="004259DC" w:rsidP="00BC7D46">
            <w:pPr>
              <w:ind w:left="-70" w:right="-70" w:firstLine="103"/>
              <w:jc w:val="both"/>
              <w:rPr>
                <w:sz w:val="22"/>
                <w:szCs w:val="22"/>
              </w:rPr>
            </w:pPr>
          </w:p>
        </w:tc>
      </w:tr>
    </w:tbl>
    <w:p w:rsidR="004259DC" w:rsidRDefault="004259DC" w:rsidP="004259DC">
      <w:pPr>
        <w:shd w:val="clear" w:color="auto" w:fill="FFFFFF"/>
        <w:ind w:firstLine="426"/>
        <w:jc w:val="both"/>
        <w:rPr>
          <w:bCs/>
          <w:i/>
        </w:rPr>
      </w:pPr>
    </w:p>
    <w:tbl>
      <w:tblPr>
        <w:tblStyle w:val="a9"/>
        <w:tblW w:w="9273" w:type="dxa"/>
        <w:tblLook w:val="04A0" w:firstRow="1" w:lastRow="0" w:firstColumn="1" w:lastColumn="0" w:noHBand="0" w:noVBand="1"/>
      </w:tblPr>
      <w:tblGrid>
        <w:gridCol w:w="562"/>
        <w:gridCol w:w="2064"/>
        <w:gridCol w:w="2372"/>
        <w:gridCol w:w="4275"/>
      </w:tblGrid>
      <w:tr w:rsidR="00A15AD5" w:rsidTr="00A15AD5">
        <w:tc>
          <w:tcPr>
            <w:tcW w:w="9273" w:type="dxa"/>
            <w:gridSpan w:val="4"/>
            <w:tcBorders>
              <w:top w:val="single" w:sz="4" w:space="0" w:color="auto"/>
              <w:left w:val="single" w:sz="4" w:space="0" w:color="auto"/>
              <w:bottom w:val="single" w:sz="4" w:space="0" w:color="auto"/>
              <w:right w:val="single" w:sz="4" w:space="0" w:color="auto"/>
            </w:tcBorders>
            <w:hideMark/>
          </w:tcPr>
          <w:p w:rsidR="00A15AD5" w:rsidRDefault="00A15AD5" w:rsidP="004748B6">
            <w:pPr>
              <w:widowControl w:val="0"/>
              <w:autoSpaceDE w:val="0"/>
              <w:autoSpaceDN w:val="0"/>
              <w:adjustRightInd w:val="0"/>
              <w:jc w:val="center"/>
              <w:rPr>
                <w:b/>
                <w:lang w:eastAsia="en-US"/>
              </w:rPr>
            </w:pPr>
            <w:r>
              <w:rPr>
                <w:b/>
                <w:bCs/>
                <w:sz w:val="22"/>
                <w:szCs w:val="22"/>
                <w:lang w:eastAsia="en-US"/>
              </w:rPr>
              <w:t>Вспомогательные виды разрешенного использования</w:t>
            </w:r>
          </w:p>
        </w:tc>
      </w:tr>
      <w:tr w:rsidR="00A15AD5" w:rsidTr="00A15AD5">
        <w:tc>
          <w:tcPr>
            <w:tcW w:w="562" w:type="dxa"/>
            <w:tcBorders>
              <w:top w:val="single" w:sz="4" w:space="0" w:color="auto"/>
              <w:left w:val="single" w:sz="4" w:space="0" w:color="auto"/>
              <w:bottom w:val="single" w:sz="4" w:space="0" w:color="auto"/>
              <w:right w:val="single" w:sz="4" w:space="0" w:color="auto"/>
            </w:tcBorders>
            <w:hideMark/>
          </w:tcPr>
          <w:p w:rsidR="00A15AD5" w:rsidRDefault="00A15AD5">
            <w:pPr>
              <w:widowControl w:val="0"/>
              <w:autoSpaceDE w:val="0"/>
              <w:autoSpaceDN w:val="0"/>
              <w:adjustRightInd w:val="0"/>
              <w:jc w:val="both"/>
              <w:rPr>
                <w:b/>
                <w:sz w:val="22"/>
                <w:lang w:eastAsia="en-US"/>
              </w:rPr>
            </w:pPr>
            <w:r>
              <w:rPr>
                <w:b/>
                <w:sz w:val="22"/>
                <w:lang w:eastAsia="en-US"/>
              </w:rPr>
              <w:t>№</w:t>
            </w:r>
          </w:p>
          <w:p w:rsidR="00A15AD5" w:rsidRDefault="00A15AD5">
            <w:pPr>
              <w:widowControl w:val="0"/>
              <w:autoSpaceDE w:val="0"/>
              <w:autoSpaceDN w:val="0"/>
              <w:adjustRightInd w:val="0"/>
              <w:jc w:val="both"/>
              <w:rPr>
                <w:b/>
                <w:sz w:val="22"/>
                <w:lang w:eastAsia="en-US"/>
              </w:rPr>
            </w:pPr>
            <w:r>
              <w:rPr>
                <w:b/>
                <w:sz w:val="22"/>
                <w:lang w:eastAsia="en-US"/>
              </w:rPr>
              <w:t>п/п</w:t>
            </w:r>
          </w:p>
        </w:tc>
        <w:tc>
          <w:tcPr>
            <w:tcW w:w="2064" w:type="dxa"/>
            <w:tcBorders>
              <w:top w:val="single" w:sz="4" w:space="0" w:color="auto"/>
              <w:left w:val="single" w:sz="4" w:space="0" w:color="auto"/>
              <w:bottom w:val="single" w:sz="4" w:space="0" w:color="auto"/>
              <w:right w:val="single" w:sz="4" w:space="0" w:color="auto"/>
            </w:tcBorders>
            <w:hideMark/>
          </w:tcPr>
          <w:p w:rsidR="00A15AD5" w:rsidRDefault="00A15AD5">
            <w:pPr>
              <w:widowControl w:val="0"/>
              <w:autoSpaceDE w:val="0"/>
              <w:autoSpaceDN w:val="0"/>
              <w:adjustRightInd w:val="0"/>
              <w:jc w:val="both"/>
              <w:rPr>
                <w:sz w:val="22"/>
                <w:lang w:eastAsia="en-US"/>
              </w:rPr>
            </w:pPr>
            <w:r>
              <w:rPr>
                <w:b/>
                <w:sz w:val="22"/>
                <w:lang w:eastAsia="en-US"/>
              </w:rPr>
              <w:t>Виды разрешенного использования земельных участков</w:t>
            </w:r>
          </w:p>
        </w:tc>
        <w:tc>
          <w:tcPr>
            <w:tcW w:w="2372" w:type="dxa"/>
            <w:tcBorders>
              <w:top w:val="single" w:sz="4" w:space="0" w:color="auto"/>
              <w:left w:val="single" w:sz="4" w:space="0" w:color="auto"/>
              <w:bottom w:val="single" w:sz="4" w:space="0" w:color="auto"/>
              <w:right w:val="single" w:sz="4" w:space="0" w:color="auto"/>
            </w:tcBorders>
            <w:hideMark/>
          </w:tcPr>
          <w:p w:rsidR="00A15AD5" w:rsidRDefault="00A15AD5">
            <w:pPr>
              <w:widowControl w:val="0"/>
              <w:autoSpaceDE w:val="0"/>
              <w:autoSpaceDN w:val="0"/>
              <w:adjustRightInd w:val="0"/>
              <w:jc w:val="both"/>
              <w:rPr>
                <w:sz w:val="22"/>
                <w:lang w:eastAsia="en-US"/>
              </w:rPr>
            </w:pPr>
            <w:r>
              <w:rPr>
                <w:b/>
                <w:sz w:val="22"/>
                <w:lang w:eastAsia="en-US"/>
              </w:rPr>
              <w:t>Виды разрешенного использования объектов капитального строительства</w:t>
            </w:r>
          </w:p>
        </w:tc>
        <w:tc>
          <w:tcPr>
            <w:tcW w:w="4275" w:type="dxa"/>
            <w:tcBorders>
              <w:top w:val="single" w:sz="4" w:space="0" w:color="auto"/>
              <w:left w:val="single" w:sz="4" w:space="0" w:color="auto"/>
              <w:bottom w:val="single" w:sz="4" w:space="0" w:color="auto"/>
              <w:right w:val="single" w:sz="4" w:space="0" w:color="auto"/>
            </w:tcBorders>
            <w:hideMark/>
          </w:tcPr>
          <w:p w:rsidR="00A15AD5" w:rsidRDefault="00A15AD5">
            <w:pPr>
              <w:widowControl w:val="0"/>
              <w:autoSpaceDE w:val="0"/>
              <w:autoSpaceDN w:val="0"/>
              <w:adjustRightInd w:val="0"/>
              <w:jc w:val="both"/>
              <w:rPr>
                <w:b/>
                <w:sz w:val="22"/>
                <w:lang w:eastAsia="en-US"/>
              </w:rPr>
            </w:pPr>
            <w:r>
              <w:rPr>
                <w:b/>
                <w:sz w:val="22"/>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A15AD5" w:rsidTr="00A15AD5">
        <w:tc>
          <w:tcPr>
            <w:tcW w:w="562" w:type="dxa"/>
            <w:tcBorders>
              <w:top w:val="single" w:sz="4" w:space="0" w:color="auto"/>
              <w:left w:val="single" w:sz="4" w:space="0" w:color="auto"/>
              <w:bottom w:val="single" w:sz="4" w:space="0" w:color="auto"/>
              <w:right w:val="single" w:sz="4" w:space="0" w:color="auto"/>
            </w:tcBorders>
            <w:hideMark/>
          </w:tcPr>
          <w:p w:rsidR="00A15AD5" w:rsidRDefault="00A15AD5">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1</w:t>
            </w:r>
          </w:p>
        </w:tc>
        <w:tc>
          <w:tcPr>
            <w:tcW w:w="2064" w:type="dxa"/>
            <w:tcBorders>
              <w:top w:val="single" w:sz="4" w:space="0" w:color="auto"/>
              <w:left w:val="single" w:sz="4" w:space="0" w:color="auto"/>
              <w:bottom w:val="single" w:sz="4" w:space="0" w:color="auto"/>
              <w:right w:val="single" w:sz="4" w:space="0" w:color="auto"/>
            </w:tcBorders>
          </w:tcPr>
          <w:p w:rsidR="00A15AD5" w:rsidRDefault="00A15AD5">
            <w:pPr>
              <w:pStyle w:val="a5"/>
              <w:jc w:val="both"/>
              <w:rPr>
                <w:rFonts w:ascii="Times New Roman" w:hAnsi="Times New Roman" w:cs="Times New Roman"/>
                <w:b/>
                <w:bCs/>
                <w:sz w:val="22"/>
                <w:szCs w:val="22"/>
                <w:lang w:eastAsia="en-US"/>
              </w:rPr>
            </w:pPr>
          </w:p>
        </w:tc>
        <w:tc>
          <w:tcPr>
            <w:tcW w:w="2372" w:type="dxa"/>
            <w:tcBorders>
              <w:top w:val="single" w:sz="4" w:space="0" w:color="auto"/>
              <w:left w:val="single" w:sz="4" w:space="0" w:color="auto"/>
              <w:bottom w:val="single" w:sz="4" w:space="0" w:color="auto"/>
              <w:right w:val="single" w:sz="4" w:space="0" w:color="auto"/>
            </w:tcBorders>
            <w:hideMark/>
          </w:tcPr>
          <w:p w:rsidR="004748B6" w:rsidRPr="004748B6" w:rsidRDefault="004748B6" w:rsidP="004748B6">
            <w:pPr>
              <w:rPr>
                <w:sz w:val="22"/>
                <w:szCs w:val="22"/>
              </w:rPr>
            </w:pPr>
            <w:r>
              <w:rPr>
                <w:sz w:val="22"/>
                <w:szCs w:val="22"/>
              </w:rPr>
              <w:t>Р</w:t>
            </w:r>
            <w:r w:rsidRPr="004748B6">
              <w:rPr>
                <w:sz w:val="22"/>
                <w:szCs w:val="22"/>
              </w:rPr>
              <w:t>азмещение вспомогательных некапитальных хозяйственных строений, сооружений, которые не относятся к недвижимому имуществу;</w:t>
            </w:r>
          </w:p>
          <w:p w:rsidR="004748B6" w:rsidRPr="004748B6" w:rsidRDefault="004748B6" w:rsidP="004748B6">
            <w:pPr>
              <w:jc w:val="both"/>
              <w:rPr>
                <w:sz w:val="22"/>
                <w:szCs w:val="22"/>
              </w:rPr>
            </w:pPr>
            <w:r>
              <w:rPr>
                <w:sz w:val="22"/>
                <w:szCs w:val="22"/>
              </w:rPr>
              <w:t>П</w:t>
            </w:r>
            <w:r w:rsidRPr="004748B6">
              <w:rPr>
                <w:sz w:val="22"/>
                <w:szCs w:val="22"/>
              </w:rPr>
              <w:t>ожарные водоемы и места сосредоточения средств пожаротушения;</w:t>
            </w:r>
          </w:p>
          <w:p w:rsidR="004748B6" w:rsidRPr="004748B6" w:rsidRDefault="004748B6" w:rsidP="004748B6">
            <w:pPr>
              <w:jc w:val="both"/>
              <w:rPr>
                <w:sz w:val="22"/>
                <w:szCs w:val="22"/>
              </w:rPr>
            </w:pPr>
            <w:r>
              <w:rPr>
                <w:sz w:val="22"/>
                <w:szCs w:val="22"/>
              </w:rPr>
              <w:t>О</w:t>
            </w:r>
            <w:r w:rsidRPr="004748B6">
              <w:rPr>
                <w:sz w:val="22"/>
                <w:szCs w:val="22"/>
              </w:rPr>
              <w:t>граждение земельного участка;</w:t>
            </w:r>
          </w:p>
          <w:p w:rsidR="004748B6" w:rsidRPr="004748B6" w:rsidRDefault="004748B6" w:rsidP="004748B6">
            <w:pPr>
              <w:jc w:val="both"/>
              <w:rPr>
                <w:sz w:val="22"/>
                <w:szCs w:val="22"/>
              </w:rPr>
            </w:pPr>
            <w:r>
              <w:rPr>
                <w:sz w:val="22"/>
                <w:szCs w:val="22"/>
              </w:rPr>
              <w:t>О</w:t>
            </w:r>
            <w:r w:rsidRPr="004748B6">
              <w:rPr>
                <w:sz w:val="22"/>
                <w:szCs w:val="22"/>
              </w:rPr>
              <w:t>ткрытые парковки;</w:t>
            </w:r>
          </w:p>
          <w:p w:rsidR="00A15AD5" w:rsidRDefault="004748B6" w:rsidP="004748B6">
            <w:pPr>
              <w:jc w:val="both"/>
              <w:rPr>
                <w:spacing w:val="2"/>
                <w:sz w:val="22"/>
                <w:szCs w:val="22"/>
                <w:shd w:val="clear" w:color="auto" w:fill="FFFFFF"/>
                <w:lang w:eastAsia="en-US"/>
              </w:rPr>
            </w:pPr>
            <w:r>
              <w:rPr>
                <w:sz w:val="22"/>
                <w:szCs w:val="22"/>
              </w:rPr>
              <w:t>Озеленение земельного участка</w:t>
            </w:r>
          </w:p>
        </w:tc>
        <w:tc>
          <w:tcPr>
            <w:tcW w:w="4275" w:type="dxa"/>
            <w:tcBorders>
              <w:top w:val="single" w:sz="4" w:space="0" w:color="auto"/>
              <w:left w:val="single" w:sz="4" w:space="0" w:color="auto"/>
              <w:bottom w:val="single" w:sz="4" w:space="0" w:color="auto"/>
              <w:right w:val="single" w:sz="4" w:space="0" w:color="auto"/>
            </w:tcBorders>
            <w:hideMark/>
          </w:tcPr>
          <w:p w:rsidR="00A15AD5" w:rsidRDefault="00A15AD5">
            <w:pPr>
              <w:pStyle w:val="a5"/>
              <w:jc w:val="both"/>
              <w:rPr>
                <w:rFonts w:ascii="Times New Roman" w:hAnsi="Times New Roman" w:cs="Times New Roman"/>
                <w:bCs/>
                <w:sz w:val="22"/>
                <w:szCs w:val="22"/>
                <w:lang w:eastAsia="en-US"/>
              </w:rPr>
            </w:pPr>
            <w:r>
              <w:rPr>
                <w:rFonts w:ascii="Times New Roman" w:hAnsi="Times New Roman" w:cs="Times New Roman"/>
                <w:bCs/>
                <w:sz w:val="22"/>
                <w:szCs w:val="22"/>
                <w:lang w:eastAsia="en-US"/>
              </w:rPr>
              <w:t>Предельные (минимальные и (или) максимальные) размеры для земельных участков и предельные параметры разрешенного строительства, реконструкции объектов капитального строительства не подлежат установлению.</w:t>
            </w:r>
          </w:p>
        </w:tc>
      </w:tr>
    </w:tbl>
    <w:p w:rsidR="004259DC" w:rsidRPr="004748B6" w:rsidRDefault="004259DC" w:rsidP="004748B6">
      <w:pPr>
        <w:widowControl w:val="0"/>
        <w:autoSpaceDE w:val="0"/>
        <w:autoSpaceDN w:val="0"/>
        <w:adjustRightInd w:val="0"/>
        <w:spacing w:before="240" w:after="240"/>
        <w:ind w:firstLine="709"/>
        <w:jc w:val="both"/>
        <w:rPr>
          <w:b/>
          <w:sz w:val="28"/>
          <w:szCs w:val="28"/>
        </w:rPr>
      </w:pPr>
      <w:r w:rsidRPr="004748B6">
        <w:rPr>
          <w:b/>
          <w:sz w:val="28"/>
          <w:szCs w:val="28"/>
        </w:rPr>
        <w:t>Приложение 1</w:t>
      </w:r>
    </w:p>
    <w:p w:rsidR="004259DC" w:rsidRPr="004748B6" w:rsidRDefault="004259DC" w:rsidP="00A86165">
      <w:pPr>
        <w:widowControl w:val="0"/>
        <w:autoSpaceDE w:val="0"/>
        <w:autoSpaceDN w:val="0"/>
        <w:adjustRightInd w:val="0"/>
        <w:spacing w:line="460" w:lineRule="exact"/>
        <w:ind w:firstLine="709"/>
        <w:jc w:val="both"/>
        <w:rPr>
          <w:sz w:val="28"/>
          <w:szCs w:val="28"/>
        </w:rPr>
      </w:pPr>
      <w:r w:rsidRPr="004748B6">
        <w:rPr>
          <w:sz w:val="28"/>
          <w:szCs w:val="28"/>
        </w:rPr>
        <w:t>Перечень расположенных на территории Белохолуницкого городского поселения объектов культурного наследия (памятников истории и культуры) народов Российской Федерации» регионального значения настоящих Правил:</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1.</w:t>
      </w:r>
      <w:r w:rsidR="004748B6">
        <w:rPr>
          <w:sz w:val="28"/>
          <w:szCs w:val="28"/>
        </w:rPr>
        <w:tab/>
      </w:r>
      <w:r w:rsidRPr="004748B6">
        <w:rPr>
          <w:sz w:val="28"/>
          <w:szCs w:val="28"/>
        </w:rPr>
        <w:t>Братская могила борцов, погибших за Советскую власть (1918*1920 г.г.)</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2.</w:t>
      </w:r>
      <w:r w:rsidR="004748B6">
        <w:rPr>
          <w:sz w:val="28"/>
          <w:szCs w:val="28"/>
        </w:rPr>
        <w:tab/>
      </w:r>
      <w:r w:rsidRPr="004748B6">
        <w:rPr>
          <w:sz w:val="28"/>
          <w:szCs w:val="28"/>
        </w:rPr>
        <w:t>Памятное место, где проходили революционные маевки рабочих Белохолуницкого завода, 1906-1907 гг</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3.</w:t>
      </w:r>
      <w:r w:rsidR="004748B6">
        <w:rPr>
          <w:sz w:val="28"/>
          <w:szCs w:val="28"/>
        </w:rPr>
        <w:tab/>
      </w:r>
      <w:r w:rsidRPr="004748B6">
        <w:rPr>
          <w:sz w:val="28"/>
          <w:szCs w:val="28"/>
        </w:rPr>
        <w:t>Памятное место «Черный лог», где проходили революционные маевки рабочих Белохолуницкого з-да, 1903-1907 гг.</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4.</w:t>
      </w:r>
      <w:r w:rsidR="004748B6">
        <w:rPr>
          <w:sz w:val="28"/>
          <w:szCs w:val="28"/>
        </w:rPr>
        <w:tab/>
      </w:r>
      <w:r w:rsidRPr="004748B6">
        <w:rPr>
          <w:sz w:val="28"/>
          <w:szCs w:val="28"/>
        </w:rPr>
        <w:t>Белохолуницкий машиностроительный з-д, осн. в 1764 г. - Производственный цех №1</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5.</w:t>
      </w:r>
      <w:r w:rsidR="004748B6">
        <w:rPr>
          <w:sz w:val="28"/>
          <w:szCs w:val="28"/>
        </w:rPr>
        <w:tab/>
      </w:r>
      <w:r w:rsidRPr="004748B6">
        <w:rPr>
          <w:sz w:val="28"/>
          <w:szCs w:val="28"/>
        </w:rPr>
        <w:t>Белохолуницкий машиностроительный з-д, осн. в 1764 г.  - Производственный цех №2</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6.</w:t>
      </w:r>
      <w:r w:rsidR="004748B6">
        <w:rPr>
          <w:sz w:val="28"/>
          <w:szCs w:val="28"/>
        </w:rPr>
        <w:tab/>
      </w:r>
      <w:r w:rsidRPr="004748B6">
        <w:rPr>
          <w:sz w:val="28"/>
          <w:szCs w:val="28"/>
        </w:rPr>
        <w:t>Белохолуницкий машиностроительный з-д, осн. в 1764 г.  – Кузницы</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7.</w:t>
      </w:r>
      <w:r w:rsidR="004748B6">
        <w:rPr>
          <w:sz w:val="28"/>
          <w:szCs w:val="28"/>
        </w:rPr>
        <w:tab/>
      </w:r>
      <w:r w:rsidRPr="004748B6">
        <w:rPr>
          <w:sz w:val="28"/>
          <w:szCs w:val="28"/>
        </w:rPr>
        <w:t>Белохолуницкий машиностроительный з-д, осн. в 1764 г.  – Электростанция</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8.</w:t>
      </w:r>
      <w:r w:rsidR="004748B6">
        <w:rPr>
          <w:sz w:val="28"/>
          <w:szCs w:val="28"/>
        </w:rPr>
        <w:tab/>
      </w:r>
      <w:r w:rsidRPr="004748B6">
        <w:rPr>
          <w:sz w:val="28"/>
          <w:szCs w:val="28"/>
        </w:rPr>
        <w:t>Белохолуницкий машиностроительный з-д, осн. в 1764 г.  - Пожарная часть</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9.</w:t>
      </w:r>
      <w:r w:rsidR="004748B6">
        <w:rPr>
          <w:sz w:val="28"/>
          <w:szCs w:val="28"/>
        </w:rPr>
        <w:tab/>
      </w:r>
      <w:r w:rsidRPr="004748B6">
        <w:rPr>
          <w:sz w:val="28"/>
          <w:szCs w:val="28"/>
        </w:rPr>
        <w:t>Белохолуницкий машиностроительный з-д, осн. в 1764 г.  - Лавка</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10.</w:t>
      </w:r>
      <w:r w:rsidR="004748B6">
        <w:rPr>
          <w:sz w:val="28"/>
          <w:szCs w:val="28"/>
        </w:rPr>
        <w:tab/>
      </w:r>
      <w:r w:rsidRPr="004748B6">
        <w:rPr>
          <w:sz w:val="28"/>
          <w:szCs w:val="28"/>
        </w:rPr>
        <w:t>Дом, в котором проходили нелегальные собрания социал-демократов и останавливался председатель Вятского комитета РСДРП В.А. Горбачев для установления связи с местной организацией РСДРП, 1903-1905 гг.</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sz w:val="28"/>
          <w:szCs w:val="28"/>
        </w:rPr>
        <w:t>11.</w:t>
      </w:r>
      <w:r w:rsidR="004748B6">
        <w:rPr>
          <w:sz w:val="28"/>
          <w:szCs w:val="28"/>
        </w:rPr>
        <w:tab/>
      </w:r>
      <w:r w:rsidRPr="004748B6">
        <w:rPr>
          <w:sz w:val="28"/>
          <w:szCs w:val="28"/>
        </w:rPr>
        <w:t>Белохолуницкий машиностроительный з-д, осн. в 1764 г.  - Здание главного управления (заводоуправления). В соответствии с постановлением Правительства Кировской области утверждены границы зон охраны объекта культурного наследия (памятника истории и культуры) народов Российской Федерации регионального значения «Здание заводоуправления», расположенного по адресу: Кировская область, Белохолуницкий муниципальный район, г. Белая Холуница, ул. Усатовой, д. 2, и утверждены особые режимы использования земель в границах территорий зон охраны</w:t>
      </w:r>
    </w:p>
    <w:p w:rsidR="004259DC" w:rsidRPr="004748B6" w:rsidRDefault="004259DC" w:rsidP="00A86165">
      <w:pPr>
        <w:widowControl w:val="0"/>
        <w:shd w:val="clear" w:color="auto" w:fill="FFFFFF"/>
        <w:autoSpaceDE w:val="0"/>
        <w:autoSpaceDN w:val="0"/>
        <w:adjustRightInd w:val="0"/>
        <w:spacing w:line="460" w:lineRule="exact"/>
        <w:ind w:right="-82" w:firstLine="709"/>
        <w:jc w:val="both"/>
        <w:rPr>
          <w:sz w:val="28"/>
          <w:szCs w:val="28"/>
        </w:rPr>
      </w:pPr>
      <w:r w:rsidRPr="004748B6">
        <w:rPr>
          <w:b/>
          <w:sz w:val="28"/>
          <w:szCs w:val="28"/>
        </w:rPr>
        <w:t xml:space="preserve">ОСОБЫЕ РЕЖИМЫ </w:t>
      </w:r>
      <w:r w:rsidRPr="004748B6">
        <w:rPr>
          <w:sz w:val="28"/>
          <w:szCs w:val="28"/>
        </w:rPr>
        <w:t>использования земель в границах территорий зон охраны объекта культурного наследия (памятника истории и культуры) народов Российской Федерации регионального значения «Здание заводоуправления», расположенного по адресу: Кировская область, Белохолуницкий муниципальный район, г. Белая Холуница, ул. Усатовой, д. 2,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p>
    <w:p w:rsidR="004259DC" w:rsidRPr="004748B6" w:rsidRDefault="004259DC" w:rsidP="00A86165">
      <w:pPr>
        <w:spacing w:line="460" w:lineRule="exact"/>
        <w:ind w:firstLine="709"/>
        <w:jc w:val="both"/>
        <w:rPr>
          <w:sz w:val="28"/>
          <w:szCs w:val="28"/>
        </w:rPr>
      </w:pPr>
      <w:r w:rsidRPr="004748B6">
        <w:rPr>
          <w:sz w:val="28"/>
          <w:szCs w:val="28"/>
        </w:rPr>
        <w:t>1.</w:t>
      </w:r>
      <w:r w:rsidR="004748B6">
        <w:rPr>
          <w:sz w:val="28"/>
          <w:szCs w:val="28"/>
        </w:rPr>
        <w:tab/>
      </w:r>
      <w:r w:rsidRPr="004748B6">
        <w:rPr>
          <w:b/>
          <w:sz w:val="28"/>
          <w:szCs w:val="28"/>
        </w:rPr>
        <w:t xml:space="preserve">В границах территории охранной зоны </w:t>
      </w:r>
      <w:r w:rsidRPr="004748B6">
        <w:rPr>
          <w:sz w:val="28"/>
          <w:szCs w:val="28"/>
        </w:rPr>
        <w:t xml:space="preserve">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w:t>
      </w:r>
      <w:r w:rsidRPr="004748B6">
        <w:rPr>
          <w:sz w:val="28"/>
          <w:szCs w:val="28"/>
        </w:rPr>
        <w:br/>
        <w:t>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 xml:space="preserve">-й вооруженный отряд рабочих; </w:t>
      </w:r>
      <w:r w:rsidRPr="004748B6">
        <w:rPr>
          <w:sz w:val="28"/>
          <w:szCs w:val="28"/>
        </w:rPr>
        <w:br/>
        <w:t>б) 8.</w:t>
      </w:r>
      <w:r w:rsidRPr="004748B6">
        <w:rPr>
          <w:sz w:val="28"/>
          <w:szCs w:val="28"/>
          <w:lang w:val="en-US"/>
        </w:rPr>
        <w:t>X</w:t>
      </w:r>
      <w:r w:rsidRPr="004748B6">
        <w:rPr>
          <w:sz w:val="28"/>
          <w:szCs w:val="28"/>
        </w:rPr>
        <w:t xml:space="preserve">.1918 г. был сформирован второй вооруженный отряд рабочих; </w:t>
      </w:r>
      <w:r w:rsidRPr="004748B6">
        <w:rPr>
          <w:sz w:val="28"/>
          <w:szCs w:val="28"/>
        </w:rPr>
        <w:br/>
        <w:t>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p>
    <w:p w:rsidR="004259DC" w:rsidRPr="004748B6" w:rsidRDefault="004259DC" w:rsidP="00A86165">
      <w:pPr>
        <w:spacing w:line="460" w:lineRule="exact"/>
        <w:ind w:firstLine="709"/>
        <w:jc w:val="both"/>
        <w:rPr>
          <w:sz w:val="28"/>
          <w:szCs w:val="28"/>
        </w:rPr>
      </w:pPr>
      <w:r w:rsidRPr="004748B6">
        <w:rPr>
          <w:sz w:val="28"/>
          <w:szCs w:val="28"/>
        </w:rPr>
        <w:t>Разрешается:</w:t>
      </w:r>
    </w:p>
    <w:p w:rsidR="004259DC" w:rsidRPr="004748B6" w:rsidRDefault="004259DC" w:rsidP="00A86165">
      <w:pPr>
        <w:pStyle w:val="aff6"/>
        <w:numPr>
          <w:ilvl w:val="0"/>
          <w:numId w:val="43"/>
        </w:numPr>
        <w:spacing w:line="460" w:lineRule="exact"/>
        <w:ind w:left="0" w:firstLine="709"/>
        <w:jc w:val="both"/>
        <w:rPr>
          <w:sz w:val="28"/>
          <w:szCs w:val="28"/>
          <w:lang w:eastAsia="x-none"/>
        </w:rPr>
      </w:pPr>
      <w:r w:rsidRPr="004748B6">
        <w:rPr>
          <w:sz w:val="28"/>
          <w:szCs w:val="28"/>
          <w:lang w:eastAsia="x-none"/>
        </w:rPr>
        <w:t>сохранение существующих градостроительных характеристик историко-градостроительной среды;</w:t>
      </w:r>
    </w:p>
    <w:p w:rsidR="004259DC" w:rsidRPr="004748B6" w:rsidRDefault="004259DC" w:rsidP="00A86165">
      <w:pPr>
        <w:pStyle w:val="aff6"/>
        <w:numPr>
          <w:ilvl w:val="0"/>
          <w:numId w:val="43"/>
        </w:numPr>
        <w:spacing w:line="460" w:lineRule="exact"/>
        <w:ind w:left="0" w:firstLine="709"/>
        <w:jc w:val="both"/>
        <w:rPr>
          <w:sz w:val="28"/>
          <w:szCs w:val="28"/>
          <w:lang w:eastAsia="x-none"/>
        </w:rPr>
      </w:pPr>
      <w:r w:rsidRPr="004748B6">
        <w:rPr>
          <w:sz w:val="28"/>
          <w:szCs w:val="28"/>
          <w:lang w:eastAsia="x-none"/>
        </w:rPr>
        <w:t>сохранение исторически сложившихся границ земельных участков, границ кварталов;</w:t>
      </w:r>
    </w:p>
    <w:p w:rsidR="004259DC" w:rsidRPr="004748B6" w:rsidRDefault="004259DC" w:rsidP="00A86165">
      <w:pPr>
        <w:pStyle w:val="aff6"/>
        <w:numPr>
          <w:ilvl w:val="0"/>
          <w:numId w:val="43"/>
        </w:numPr>
        <w:spacing w:line="460" w:lineRule="exact"/>
        <w:ind w:left="0" w:firstLine="709"/>
        <w:jc w:val="both"/>
        <w:rPr>
          <w:sz w:val="28"/>
          <w:szCs w:val="28"/>
          <w:lang w:eastAsia="x-none"/>
        </w:rPr>
      </w:pPr>
      <w:r w:rsidRPr="004748B6">
        <w:rPr>
          <w:sz w:val="28"/>
          <w:szCs w:val="28"/>
          <w:lang w:eastAsia="x-none"/>
        </w:rPr>
        <w:t>проведение мероприятий, направленных на обеспечение пожарной и экологической безопасности объектов недвижимости;</w:t>
      </w:r>
    </w:p>
    <w:p w:rsidR="004259DC" w:rsidRPr="004748B6" w:rsidRDefault="004259DC" w:rsidP="00A86165">
      <w:pPr>
        <w:pStyle w:val="aff6"/>
        <w:numPr>
          <w:ilvl w:val="0"/>
          <w:numId w:val="43"/>
        </w:numPr>
        <w:spacing w:line="460" w:lineRule="exact"/>
        <w:ind w:left="0" w:firstLine="709"/>
        <w:jc w:val="both"/>
        <w:rPr>
          <w:sz w:val="28"/>
          <w:szCs w:val="28"/>
          <w:lang w:eastAsia="x-none"/>
        </w:rPr>
      </w:pPr>
      <w:r w:rsidRPr="004748B6">
        <w:rPr>
          <w:sz w:val="28"/>
          <w:szCs w:val="28"/>
          <w:lang w:eastAsia="x-none"/>
        </w:rPr>
        <w:t>ограничение движения транспортных средств, осуществляющих транзитные перевозки;</w:t>
      </w:r>
    </w:p>
    <w:p w:rsidR="004259DC" w:rsidRPr="004748B6" w:rsidRDefault="004259DC" w:rsidP="00A86165">
      <w:pPr>
        <w:pStyle w:val="aff6"/>
        <w:numPr>
          <w:ilvl w:val="0"/>
          <w:numId w:val="43"/>
        </w:numPr>
        <w:spacing w:line="460" w:lineRule="exact"/>
        <w:ind w:left="0" w:firstLine="709"/>
        <w:jc w:val="both"/>
        <w:rPr>
          <w:sz w:val="28"/>
          <w:szCs w:val="28"/>
        </w:rPr>
      </w:pPr>
      <w:r w:rsidRPr="004748B6">
        <w:rPr>
          <w:sz w:val="28"/>
          <w:szCs w:val="28"/>
          <w:lang w:eastAsia="x-none"/>
        </w:rPr>
        <w:t>устройство у зданий крылец, выходящих на территории общего пользования, высотой  не более трёх ступеней;</w:t>
      </w:r>
    </w:p>
    <w:p w:rsidR="004259DC" w:rsidRPr="004748B6" w:rsidRDefault="004259DC" w:rsidP="00A86165">
      <w:pPr>
        <w:pStyle w:val="aff6"/>
        <w:numPr>
          <w:ilvl w:val="0"/>
          <w:numId w:val="43"/>
        </w:numPr>
        <w:spacing w:line="460" w:lineRule="exact"/>
        <w:ind w:left="0" w:firstLine="709"/>
        <w:jc w:val="both"/>
        <w:rPr>
          <w:sz w:val="28"/>
          <w:szCs w:val="28"/>
        </w:rPr>
      </w:pPr>
      <w:r w:rsidRPr="004748B6">
        <w:rPr>
          <w:sz w:val="28"/>
          <w:szCs w:val="28"/>
        </w:rPr>
        <w:t>регулирование плотности посадки и высоты произрастания зеленых насаждений, обеспечивающее восприятие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 и окружающей его историко-культурной среды</w:t>
      </w:r>
      <w:r w:rsidRPr="004748B6">
        <w:rPr>
          <w:sz w:val="28"/>
          <w:szCs w:val="28"/>
          <w:lang w:eastAsia="x-none"/>
        </w:rPr>
        <w:t>;</w:t>
      </w:r>
    </w:p>
    <w:p w:rsidR="004259DC" w:rsidRPr="004748B6" w:rsidRDefault="004259DC" w:rsidP="00A86165">
      <w:pPr>
        <w:pStyle w:val="aff6"/>
        <w:numPr>
          <w:ilvl w:val="0"/>
          <w:numId w:val="43"/>
        </w:numPr>
        <w:spacing w:line="460" w:lineRule="exact"/>
        <w:ind w:left="0" w:firstLine="709"/>
        <w:jc w:val="both"/>
        <w:rPr>
          <w:sz w:val="28"/>
          <w:szCs w:val="28"/>
          <w:lang w:eastAsia="x-none"/>
        </w:rPr>
      </w:pPr>
      <w:r w:rsidRPr="004748B6">
        <w:rPr>
          <w:sz w:val="28"/>
          <w:szCs w:val="28"/>
          <w:lang w:eastAsia="x-none"/>
        </w:rPr>
        <w:t>установка скамей, урн, цветочниц, отвечающих  характеристикам элементов исторической среды;</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sz w:val="28"/>
          <w:szCs w:val="28"/>
        </w:rPr>
        <w:t>установка на объектах недвижимости строительной сетки с изображением объекта ремонта или реставрации;</w:t>
      </w:r>
    </w:p>
    <w:p w:rsidR="004259DC" w:rsidRPr="004748B6" w:rsidRDefault="004259DC" w:rsidP="00A86165">
      <w:pPr>
        <w:pStyle w:val="aff6"/>
        <w:numPr>
          <w:ilvl w:val="0"/>
          <w:numId w:val="43"/>
        </w:numPr>
        <w:tabs>
          <w:tab w:val="left" w:pos="1701"/>
        </w:tabs>
        <w:spacing w:line="460" w:lineRule="exact"/>
        <w:ind w:left="0" w:firstLine="709"/>
        <w:jc w:val="both"/>
        <w:rPr>
          <w:bCs/>
          <w:sz w:val="28"/>
          <w:szCs w:val="28"/>
        </w:rPr>
      </w:pPr>
      <w:r w:rsidRPr="004748B6">
        <w:rPr>
          <w:sz w:val="28"/>
          <w:szCs w:val="28"/>
        </w:rPr>
        <w:t xml:space="preserve">установка на объектах недвижимости временных конструкций, содержащих </w:t>
      </w:r>
      <w:r w:rsidRPr="004748B6">
        <w:rPr>
          <w:bCs/>
          <w:sz w:val="28"/>
          <w:szCs w:val="28"/>
        </w:rPr>
        <w:t>информацию о проведении театрально-зрелищных, культурно-просветительных и зрелищно-развлекательных мероприятий;</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bCs/>
          <w:sz w:val="28"/>
          <w:szCs w:val="28"/>
        </w:rPr>
        <w:t>размещение на объектах недвижимости праздничного оформления;</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sz w:val="28"/>
          <w:szCs w:val="28"/>
        </w:rPr>
        <w:t>установка вывесок, предусмотренных законодательством о защите прав потребителей:</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sz w:val="28"/>
          <w:szCs w:val="28"/>
        </w:rPr>
        <w:t>размерами, не превышающими 0,4 метра по горизонтали и 0,6 метра по вертикали, не выше нижней отметки карниза одноэтажных зданий,</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sz w:val="28"/>
          <w:szCs w:val="28"/>
        </w:rPr>
        <w:t>размерами, не превышающими 0,4 метра по горизонтали и 0,6 метра по вертикали, не выше отметки нижнего края окон второго этажа многоэтажных зданий,</w:t>
      </w:r>
    </w:p>
    <w:p w:rsidR="004259DC" w:rsidRPr="004748B6" w:rsidRDefault="004259DC" w:rsidP="00A86165">
      <w:pPr>
        <w:pStyle w:val="aff6"/>
        <w:numPr>
          <w:ilvl w:val="0"/>
          <w:numId w:val="43"/>
        </w:numPr>
        <w:tabs>
          <w:tab w:val="left" w:pos="1701"/>
        </w:tabs>
        <w:spacing w:line="460" w:lineRule="exact"/>
        <w:ind w:left="0" w:firstLine="709"/>
        <w:jc w:val="both"/>
        <w:rPr>
          <w:sz w:val="28"/>
          <w:szCs w:val="28"/>
        </w:rPr>
      </w:pPr>
      <w:r w:rsidRPr="004748B6">
        <w:rPr>
          <w:sz w:val="28"/>
          <w:szCs w:val="28"/>
        </w:rPr>
        <w:t>консольным способом с максимальным отступом от плоскости фасада здания не более 0,6 метра;</w:t>
      </w:r>
    </w:p>
    <w:p w:rsidR="004259DC" w:rsidRPr="004748B6" w:rsidRDefault="004259DC" w:rsidP="00A86165">
      <w:pPr>
        <w:pStyle w:val="aff6"/>
        <w:numPr>
          <w:ilvl w:val="0"/>
          <w:numId w:val="43"/>
        </w:numPr>
        <w:spacing w:line="460" w:lineRule="exact"/>
        <w:ind w:left="0" w:firstLine="709"/>
        <w:jc w:val="both"/>
        <w:rPr>
          <w:sz w:val="28"/>
          <w:szCs w:val="28"/>
        </w:rPr>
      </w:pPr>
      <w:r w:rsidRPr="004748B6">
        <w:rPr>
          <w:sz w:val="28"/>
          <w:szCs w:val="28"/>
        </w:rPr>
        <w:t>установка отдельно стоящих указателей расположения туристских ресурсов высотой не более 2 метров.</w:t>
      </w:r>
    </w:p>
    <w:p w:rsidR="004259DC" w:rsidRPr="004748B6" w:rsidRDefault="004259DC" w:rsidP="00A86165">
      <w:pPr>
        <w:pStyle w:val="16"/>
        <w:spacing w:after="0" w:line="460" w:lineRule="exact"/>
        <w:ind w:right="-1"/>
      </w:pPr>
      <w:r w:rsidRPr="004748B6">
        <w:t>Запрещается:</w:t>
      </w:r>
    </w:p>
    <w:p w:rsidR="004259DC" w:rsidRPr="004748B6" w:rsidRDefault="004259DC" w:rsidP="00A86165">
      <w:pPr>
        <w:pStyle w:val="aff6"/>
        <w:numPr>
          <w:ilvl w:val="0"/>
          <w:numId w:val="44"/>
        </w:numPr>
        <w:spacing w:line="460" w:lineRule="exact"/>
        <w:ind w:left="0" w:firstLine="709"/>
        <w:jc w:val="both"/>
        <w:rPr>
          <w:sz w:val="28"/>
          <w:szCs w:val="28"/>
        </w:rPr>
      </w:pPr>
      <w:r w:rsidRPr="004748B6">
        <w:rPr>
          <w:sz w:val="28"/>
          <w:szCs w:val="28"/>
          <w:lang w:eastAsia="x-none"/>
        </w:rPr>
        <w:t xml:space="preserve">строительство, за исключением </w:t>
      </w:r>
      <w:r w:rsidRPr="004748B6">
        <w:rPr>
          <w:sz w:val="28"/>
          <w:szCs w:val="28"/>
        </w:rPr>
        <w:t>применения специальных мер, направленных на сохранение и восстановление (регенерацию) историко-градостроительной среды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размещение объектов, не являющихся объектами капитального строительства;</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использование земельных участков, объектов капитального строительства для размещения и эксплуатации высотных сооружений связи;</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прокладка инженерных коммуникаций наземным и надземным способами;</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 xml:space="preserve">проведение работ, создающих динамические нагрузки на </w:t>
      </w:r>
      <w:r w:rsidRPr="004748B6">
        <w:rPr>
          <w:sz w:val="28"/>
          <w:szCs w:val="28"/>
        </w:rPr>
        <w:t>объект культурного наследия (памятник истории и культуры) народов Российской Федерации регионального значения «Здание заводоуправления», входящий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r w:rsidRPr="004748B6">
        <w:rPr>
          <w:sz w:val="28"/>
          <w:szCs w:val="28"/>
          <w:lang w:eastAsia="x-none"/>
        </w:rPr>
        <w:t xml:space="preserve"> и окружающую его историческую застройку;</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установка наружных блоков кондиционеров, антенн и иного инженерного оборудования на фасадах и кровлях зданий;</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изменение исторической планировочной структуры, трассировки дорог;</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изменение существующего рельефа местности;</w:t>
      </w:r>
    </w:p>
    <w:p w:rsidR="004259DC" w:rsidRPr="004748B6" w:rsidRDefault="004259DC" w:rsidP="00A86165">
      <w:pPr>
        <w:pStyle w:val="aff6"/>
        <w:numPr>
          <w:ilvl w:val="0"/>
          <w:numId w:val="44"/>
        </w:numPr>
        <w:spacing w:line="460" w:lineRule="exact"/>
        <w:ind w:left="0" w:firstLine="709"/>
        <w:jc w:val="both"/>
        <w:rPr>
          <w:sz w:val="28"/>
          <w:szCs w:val="28"/>
          <w:lang w:eastAsia="x-none"/>
        </w:rPr>
      </w:pPr>
      <w:r w:rsidRPr="004748B6">
        <w:rPr>
          <w:sz w:val="28"/>
          <w:szCs w:val="28"/>
          <w:lang w:eastAsia="x-none"/>
        </w:rPr>
        <w:t>посадка зеленых насаждений, высота произрастания которых превышает 1,5 метра;</w:t>
      </w:r>
    </w:p>
    <w:p w:rsidR="004259DC" w:rsidRPr="004748B6" w:rsidRDefault="004259DC" w:rsidP="00A86165">
      <w:pPr>
        <w:pStyle w:val="aff6"/>
        <w:numPr>
          <w:ilvl w:val="0"/>
          <w:numId w:val="44"/>
        </w:numPr>
        <w:spacing w:line="460" w:lineRule="exact"/>
        <w:ind w:left="0" w:firstLine="709"/>
        <w:jc w:val="both"/>
        <w:rPr>
          <w:sz w:val="28"/>
          <w:szCs w:val="28"/>
        </w:rPr>
      </w:pPr>
      <w:r w:rsidRPr="004748B6">
        <w:rPr>
          <w:sz w:val="28"/>
          <w:szCs w:val="28"/>
        </w:rPr>
        <w:t>установка отдельно стоящих рекламных и информационных конструкций, за исключением указателей расположения туристских ресурсов;</w:t>
      </w:r>
    </w:p>
    <w:p w:rsidR="004259DC" w:rsidRPr="004748B6" w:rsidRDefault="004259DC" w:rsidP="00A86165">
      <w:pPr>
        <w:pStyle w:val="aff6"/>
        <w:numPr>
          <w:ilvl w:val="0"/>
          <w:numId w:val="44"/>
        </w:numPr>
        <w:spacing w:line="460" w:lineRule="exact"/>
        <w:ind w:left="0" w:firstLine="709"/>
        <w:jc w:val="both"/>
        <w:rPr>
          <w:sz w:val="28"/>
          <w:szCs w:val="28"/>
        </w:rPr>
      </w:pPr>
      <w:r w:rsidRPr="004748B6">
        <w:rPr>
          <w:sz w:val="28"/>
          <w:szCs w:val="28"/>
          <w:lang w:eastAsia="x-none"/>
        </w:rPr>
        <w:t>установка рекламных и информационных конструкций на крышах зданий;</w:t>
      </w:r>
    </w:p>
    <w:p w:rsidR="004259DC" w:rsidRPr="004748B6" w:rsidRDefault="004259DC" w:rsidP="00A86165">
      <w:pPr>
        <w:pStyle w:val="16"/>
        <w:numPr>
          <w:ilvl w:val="0"/>
          <w:numId w:val="44"/>
        </w:numPr>
        <w:spacing w:after="0" w:line="460" w:lineRule="exact"/>
        <w:ind w:left="0" w:right="-1" w:firstLine="709"/>
      </w:pPr>
      <w:r w:rsidRPr="004748B6">
        <w:t>установка средств наружной рекламы и информации в оконных проемах зданий.</w:t>
      </w:r>
    </w:p>
    <w:p w:rsidR="004259DC" w:rsidRPr="004748B6" w:rsidRDefault="004259DC" w:rsidP="00A86165">
      <w:pPr>
        <w:spacing w:line="460" w:lineRule="exact"/>
        <w:ind w:firstLine="709"/>
        <w:jc w:val="both"/>
        <w:rPr>
          <w:sz w:val="28"/>
          <w:szCs w:val="28"/>
        </w:rPr>
      </w:pPr>
      <w:r w:rsidRPr="004748B6">
        <w:rPr>
          <w:sz w:val="28"/>
          <w:szCs w:val="28"/>
        </w:rPr>
        <w:t>2.</w:t>
      </w:r>
      <w:r w:rsidR="004748B6">
        <w:rPr>
          <w:sz w:val="28"/>
          <w:szCs w:val="28"/>
        </w:rPr>
        <w:tab/>
      </w:r>
      <w:r w:rsidRPr="004748B6">
        <w:rPr>
          <w:b/>
          <w:sz w:val="28"/>
          <w:szCs w:val="28"/>
        </w:rPr>
        <w:t>В границах территории зоны регулирования застройки и хозяйственной деятельности</w:t>
      </w:r>
      <w:r w:rsidRPr="004748B6">
        <w:rPr>
          <w:sz w:val="28"/>
          <w:szCs w:val="28"/>
        </w:rPr>
        <w:t xml:space="preserve"> объекта культурного наследия (памятника истории и культуры) народов Российской Федерации регионального значения «Здание заводоуправления», входящего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p>
    <w:p w:rsidR="004259DC" w:rsidRPr="004748B6" w:rsidRDefault="004259DC" w:rsidP="00A86165">
      <w:pPr>
        <w:spacing w:line="460" w:lineRule="exact"/>
        <w:ind w:firstLine="709"/>
        <w:jc w:val="both"/>
        <w:rPr>
          <w:sz w:val="28"/>
          <w:szCs w:val="28"/>
        </w:rPr>
      </w:pPr>
      <w:r w:rsidRPr="004748B6">
        <w:rPr>
          <w:sz w:val="28"/>
          <w:szCs w:val="28"/>
        </w:rPr>
        <w:t>Разрешается:</w:t>
      </w:r>
    </w:p>
    <w:p w:rsidR="004259DC" w:rsidRPr="004748B6" w:rsidRDefault="004259DC" w:rsidP="00A86165">
      <w:pPr>
        <w:pStyle w:val="aff6"/>
        <w:numPr>
          <w:ilvl w:val="0"/>
          <w:numId w:val="45"/>
        </w:numPr>
        <w:spacing w:line="460" w:lineRule="exact"/>
        <w:ind w:left="0" w:firstLine="709"/>
        <w:jc w:val="both"/>
        <w:rPr>
          <w:sz w:val="28"/>
          <w:szCs w:val="28"/>
          <w:lang w:eastAsia="x-none"/>
        </w:rPr>
      </w:pPr>
      <w:r w:rsidRPr="004748B6">
        <w:rPr>
          <w:sz w:val="28"/>
          <w:szCs w:val="28"/>
          <w:lang w:eastAsia="x-none"/>
        </w:rPr>
        <w:t>сохранение и восстановление утраченных элементов исторической планировочной структуры, модуля кварталов, трассировки дорог;</w:t>
      </w:r>
    </w:p>
    <w:p w:rsidR="004259DC" w:rsidRPr="004748B6" w:rsidRDefault="004259DC" w:rsidP="00A86165">
      <w:pPr>
        <w:pStyle w:val="aff6"/>
        <w:numPr>
          <w:ilvl w:val="0"/>
          <w:numId w:val="45"/>
        </w:numPr>
        <w:spacing w:line="460" w:lineRule="exact"/>
        <w:ind w:left="0" w:firstLine="709"/>
        <w:jc w:val="both"/>
        <w:rPr>
          <w:sz w:val="28"/>
          <w:szCs w:val="28"/>
          <w:lang w:eastAsia="x-none"/>
        </w:rPr>
      </w:pPr>
      <w:r w:rsidRPr="004748B6">
        <w:rPr>
          <w:sz w:val="28"/>
          <w:szCs w:val="28"/>
          <w:lang w:eastAsia="x-none"/>
        </w:rPr>
        <w:t>сохранение исторически сложившихся границ земельных участков, границ кварталов;</w:t>
      </w:r>
    </w:p>
    <w:p w:rsidR="004259DC" w:rsidRPr="004748B6" w:rsidRDefault="004259DC" w:rsidP="00A86165">
      <w:pPr>
        <w:pStyle w:val="aff6"/>
        <w:numPr>
          <w:ilvl w:val="0"/>
          <w:numId w:val="45"/>
        </w:numPr>
        <w:spacing w:line="460" w:lineRule="exact"/>
        <w:ind w:left="0" w:firstLine="709"/>
        <w:jc w:val="both"/>
        <w:rPr>
          <w:sz w:val="28"/>
          <w:szCs w:val="28"/>
          <w:lang w:eastAsia="x-none"/>
        </w:rPr>
      </w:pPr>
      <w:r w:rsidRPr="004748B6">
        <w:rPr>
          <w:sz w:val="28"/>
          <w:szCs w:val="28"/>
          <w:lang w:eastAsia="x-none"/>
        </w:rPr>
        <w:t>проведение мероприятий, направленных на обеспечение пожарной и экологической безопасности объектов недвижимости;</w:t>
      </w:r>
    </w:p>
    <w:p w:rsidR="004259DC" w:rsidRPr="004748B6" w:rsidRDefault="004259DC" w:rsidP="00A86165">
      <w:pPr>
        <w:pStyle w:val="aff6"/>
        <w:numPr>
          <w:ilvl w:val="0"/>
          <w:numId w:val="45"/>
        </w:numPr>
        <w:spacing w:line="460" w:lineRule="exact"/>
        <w:ind w:left="0" w:firstLine="709"/>
        <w:jc w:val="both"/>
        <w:rPr>
          <w:sz w:val="28"/>
          <w:szCs w:val="28"/>
          <w:lang w:eastAsia="x-none"/>
        </w:rPr>
      </w:pPr>
      <w:r w:rsidRPr="004748B6">
        <w:rPr>
          <w:sz w:val="28"/>
          <w:szCs w:val="28"/>
          <w:lang w:eastAsia="x-none"/>
        </w:rPr>
        <w:t>ограничение движения транспортных средств, осуществляющих транзитные перевозки;</w:t>
      </w:r>
    </w:p>
    <w:p w:rsidR="004259DC" w:rsidRPr="004748B6" w:rsidRDefault="004259DC" w:rsidP="00A86165">
      <w:pPr>
        <w:pStyle w:val="aff6"/>
        <w:numPr>
          <w:ilvl w:val="0"/>
          <w:numId w:val="45"/>
        </w:numPr>
        <w:spacing w:line="460" w:lineRule="exact"/>
        <w:ind w:left="0" w:firstLine="709"/>
        <w:jc w:val="both"/>
        <w:rPr>
          <w:sz w:val="28"/>
          <w:szCs w:val="28"/>
          <w:lang w:eastAsia="x-none"/>
        </w:rPr>
      </w:pPr>
      <w:r w:rsidRPr="004748B6">
        <w:rPr>
          <w:sz w:val="28"/>
          <w:szCs w:val="28"/>
          <w:lang w:eastAsia="x-none"/>
        </w:rPr>
        <w:t>устройство у зданий крылец, выходящих на территории общего пользования, высотой не более трёх ступеней;</w:t>
      </w:r>
    </w:p>
    <w:p w:rsidR="004259DC" w:rsidRPr="004748B6" w:rsidRDefault="004259DC" w:rsidP="00A86165">
      <w:pPr>
        <w:pStyle w:val="aff6"/>
        <w:numPr>
          <w:ilvl w:val="0"/>
          <w:numId w:val="45"/>
        </w:numPr>
        <w:tabs>
          <w:tab w:val="left" w:pos="1701"/>
        </w:tabs>
        <w:spacing w:line="460" w:lineRule="exact"/>
        <w:ind w:left="0" w:firstLine="709"/>
        <w:jc w:val="both"/>
        <w:rPr>
          <w:sz w:val="28"/>
          <w:szCs w:val="28"/>
        </w:rPr>
      </w:pPr>
      <w:r w:rsidRPr="004748B6">
        <w:rPr>
          <w:sz w:val="28"/>
          <w:szCs w:val="28"/>
        </w:rPr>
        <w:t>установка на объектах недвижимости строительной сетки с изображением объекта ремонта или реставрации;</w:t>
      </w:r>
    </w:p>
    <w:p w:rsidR="004259DC" w:rsidRPr="004748B6" w:rsidRDefault="004259DC" w:rsidP="00A86165">
      <w:pPr>
        <w:pStyle w:val="aff6"/>
        <w:numPr>
          <w:ilvl w:val="0"/>
          <w:numId w:val="45"/>
        </w:numPr>
        <w:tabs>
          <w:tab w:val="left" w:pos="1701"/>
        </w:tabs>
        <w:spacing w:line="460" w:lineRule="exact"/>
        <w:ind w:left="0" w:firstLine="709"/>
        <w:jc w:val="both"/>
        <w:rPr>
          <w:bCs/>
          <w:sz w:val="28"/>
          <w:szCs w:val="28"/>
        </w:rPr>
      </w:pPr>
      <w:r w:rsidRPr="004748B6">
        <w:rPr>
          <w:sz w:val="28"/>
          <w:szCs w:val="28"/>
        </w:rPr>
        <w:t xml:space="preserve">установка на объектах недвижимости временных конструкций, содержащих </w:t>
      </w:r>
      <w:r w:rsidRPr="004748B6">
        <w:rPr>
          <w:bCs/>
          <w:sz w:val="28"/>
          <w:szCs w:val="28"/>
        </w:rPr>
        <w:t>информацию о проведении театрально-зрелищных, культурно-просветительных и зрелищно-развлекательных мероприятий;</w:t>
      </w:r>
    </w:p>
    <w:p w:rsidR="004259DC" w:rsidRPr="004748B6" w:rsidRDefault="004259DC" w:rsidP="00A86165">
      <w:pPr>
        <w:pStyle w:val="aff6"/>
        <w:numPr>
          <w:ilvl w:val="0"/>
          <w:numId w:val="45"/>
        </w:numPr>
        <w:tabs>
          <w:tab w:val="left" w:pos="1701"/>
        </w:tabs>
        <w:spacing w:line="460" w:lineRule="exact"/>
        <w:ind w:left="0" w:firstLine="709"/>
        <w:jc w:val="both"/>
        <w:rPr>
          <w:sz w:val="28"/>
          <w:szCs w:val="28"/>
        </w:rPr>
      </w:pPr>
      <w:r w:rsidRPr="004748B6">
        <w:rPr>
          <w:bCs/>
          <w:sz w:val="28"/>
          <w:szCs w:val="28"/>
        </w:rPr>
        <w:t>размещение на объектах недвижимости праздничного оформления;</w:t>
      </w:r>
    </w:p>
    <w:p w:rsidR="004259DC" w:rsidRPr="004748B6" w:rsidRDefault="004259DC" w:rsidP="00A86165">
      <w:pPr>
        <w:pStyle w:val="aff6"/>
        <w:numPr>
          <w:ilvl w:val="0"/>
          <w:numId w:val="45"/>
        </w:numPr>
        <w:tabs>
          <w:tab w:val="left" w:pos="1701"/>
        </w:tabs>
        <w:spacing w:line="460" w:lineRule="exact"/>
        <w:ind w:left="0" w:firstLine="709"/>
        <w:jc w:val="both"/>
        <w:rPr>
          <w:sz w:val="28"/>
          <w:szCs w:val="28"/>
        </w:rPr>
      </w:pPr>
      <w:r w:rsidRPr="004748B6">
        <w:rPr>
          <w:sz w:val="28"/>
          <w:szCs w:val="28"/>
        </w:rPr>
        <w:t>установка вывесок, предусмотренных законодательством о защите прав потребителей:</w:t>
      </w:r>
    </w:p>
    <w:p w:rsidR="004259DC" w:rsidRPr="004748B6" w:rsidRDefault="004259DC" w:rsidP="00A86165">
      <w:pPr>
        <w:pStyle w:val="aff6"/>
        <w:numPr>
          <w:ilvl w:val="0"/>
          <w:numId w:val="45"/>
        </w:numPr>
        <w:tabs>
          <w:tab w:val="left" w:pos="1701"/>
        </w:tabs>
        <w:spacing w:line="460" w:lineRule="exact"/>
        <w:ind w:left="0" w:firstLine="709"/>
        <w:jc w:val="both"/>
        <w:rPr>
          <w:sz w:val="28"/>
          <w:szCs w:val="28"/>
        </w:rPr>
      </w:pPr>
      <w:r w:rsidRPr="004748B6">
        <w:rPr>
          <w:sz w:val="28"/>
          <w:szCs w:val="28"/>
        </w:rPr>
        <w:t>размерами, не превышающими 0,4 метра по горизонтали и 0,6 метра по вертикали, не выше нижней отметки карниза одноэтажных зданий,</w:t>
      </w:r>
    </w:p>
    <w:p w:rsidR="004259DC" w:rsidRPr="004748B6" w:rsidRDefault="004259DC" w:rsidP="00A86165">
      <w:pPr>
        <w:pStyle w:val="aff6"/>
        <w:numPr>
          <w:ilvl w:val="0"/>
          <w:numId w:val="45"/>
        </w:numPr>
        <w:tabs>
          <w:tab w:val="left" w:pos="1701"/>
        </w:tabs>
        <w:spacing w:line="460" w:lineRule="exact"/>
        <w:ind w:left="0" w:firstLine="709"/>
        <w:jc w:val="both"/>
        <w:rPr>
          <w:sz w:val="28"/>
          <w:szCs w:val="28"/>
        </w:rPr>
      </w:pPr>
      <w:r w:rsidRPr="004748B6">
        <w:rPr>
          <w:sz w:val="28"/>
          <w:szCs w:val="28"/>
        </w:rPr>
        <w:t>размерами, не превышающими 0,4 метра по горизонтали и 0,6 метра по вертикали, не выше отметки нижнего края окон второго этажа многоэтажных зданий,</w:t>
      </w:r>
    </w:p>
    <w:p w:rsidR="004259DC" w:rsidRPr="004748B6" w:rsidRDefault="004259DC" w:rsidP="00A86165">
      <w:pPr>
        <w:pStyle w:val="aff6"/>
        <w:numPr>
          <w:ilvl w:val="0"/>
          <w:numId w:val="45"/>
        </w:numPr>
        <w:spacing w:line="460" w:lineRule="exact"/>
        <w:ind w:left="0" w:firstLine="709"/>
        <w:jc w:val="both"/>
        <w:rPr>
          <w:sz w:val="28"/>
          <w:szCs w:val="28"/>
        </w:rPr>
      </w:pPr>
      <w:r w:rsidRPr="004748B6">
        <w:rPr>
          <w:sz w:val="28"/>
          <w:szCs w:val="28"/>
        </w:rPr>
        <w:t>консольным способом с максимальным отступом от плоскости фасада здания не более 0,6 метра;</w:t>
      </w:r>
    </w:p>
    <w:p w:rsidR="004259DC" w:rsidRPr="004748B6" w:rsidRDefault="004259DC" w:rsidP="00A86165">
      <w:pPr>
        <w:pStyle w:val="aff6"/>
        <w:numPr>
          <w:ilvl w:val="0"/>
          <w:numId w:val="45"/>
        </w:numPr>
        <w:spacing w:line="460" w:lineRule="exact"/>
        <w:ind w:left="0" w:firstLine="709"/>
        <w:jc w:val="both"/>
        <w:rPr>
          <w:sz w:val="28"/>
          <w:szCs w:val="28"/>
        </w:rPr>
      </w:pPr>
      <w:r w:rsidRPr="004748B6">
        <w:rPr>
          <w:sz w:val="28"/>
          <w:szCs w:val="28"/>
        </w:rPr>
        <w:t>установка отдельно стоящих указателей расположения туристских ресурсов высотой не более 2 метров.</w:t>
      </w:r>
    </w:p>
    <w:p w:rsidR="004259DC" w:rsidRPr="004748B6" w:rsidRDefault="004259DC" w:rsidP="00A86165">
      <w:pPr>
        <w:pStyle w:val="16"/>
        <w:spacing w:after="0" w:line="460" w:lineRule="exact"/>
        <w:ind w:right="-1"/>
      </w:pPr>
      <w:r w:rsidRPr="004748B6">
        <w:t>Запрещается:</w:t>
      </w:r>
    </w:p>
    <w:p w:rsidR="004259DC" w:rsidRPr="004748B6" w:rsidRDefault="004259DC" w:rsidP="00A86165">
      <w:pPr>
        <w:pStyle w:val="Default"/>
        <w:numPr>
          <w:ilvl w:val="0"/>
          <w:numId w:val="46"/>
        </w:numPr>
        <w:spacing w:line="460" w:lineRule="exact"/>
        <w:ind w:left="0" w:firstLine="709"/>
        <w:jc w:val="both"/>
        <w:rPr>
          <w:color w:val="auto"/>
          <w:sz w:val="28"/>
          <w:szCs w:val="28"/>
        </w:rPr>
      </w:pPr>
      <w:r w:rsidRPr="004748B6">
        <w:rPr>
          <w:color w:val="auto"/>
          <w:sz w:val="28"/>
          <w:szCs w:val="28"/>
        </w:rPr>
        <w:t>использование в отделке фасадов современных материалов, не характерных для сложившейся историко-архитектурной среды;</w:t>
      </w:r>
    </w:p>
    <w:p w:rsidR="004259DC" w:rsidRPr="004748B6" w:rsidRDefault="004259DC" w:rsidP="00A86165">
      <w:pPr>
        <w:pStyle w:val="aff6"/>
        <w:numPr>
          <w:ilvl w:val="0"/>
          <w:numId w:val="46"/>
        </w:numPr>
        <w:spacing w:line="460" w:lineRule="exact"/>
        <w:ind w:left="0" w:firstLine="709"/>
        <w:jc w:val="both"/>
        <w:rPr>
          <w:sz w:val="28"/>
          <w:szCs w:val="28"/>
        </w:rPr>
      </w:pPr>
      <w:r w:rsidRPr="004748B6">
        <w:rPr>
          <w:sz w:val="28"/>
          <w:szCs w:val="28"/>
          <w:lang w:eastAsia="x-none"/>
        </w:rPr>
        <w:t>размещение объектов капитального строительства производственного и складского назначения, эксплуатация которых создает опасность взрыва, пожара и (или) ведет к увеличению интенсивности движения грузовых транспортных средств;</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размещение объектов, не являющихся объектами капитального строительства, высотой более 2 метров и площадью более 10 квадратных метров;</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использование земельных участков, объектов капитального строительства для размещения и эксплуатации высотных сооружений связи;</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прокладка инженерных коммуникаций наземным и надземным способами;</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 xml:space="preserve">проведение работ, создающих динамические нагрузки на </w:t>
      </w:r>
      <w:r w:rsidRPr="004748B6">
        <w:rPr>
          <w:sz w:val="28"/>
          <w:szCs w:val="28"/>
        </w:rPr>
        <w:t>объект культурного наследия (памятник истории и культуры) народов Российской Федерации регионального значения «Здание заводоуправления», входящий в состав объекта культурного наследия (памятника истории и культуры) народов Российской Федерации регионального значения «Белохолуницкий завод, где: а) 26.</w:t>
      </w:r>
      <w:r w:rsidRPr="004748B6">
        <w:rPr>
          <w:sz w:val="28"/>
          <w:szCs w:val="28"/>
          <w:lang w:val="en-US"/>
        </w:rPr>
        <w:t>V</w:t>
      </w:r>
      <w:r w:rsidRPr="004748B6">
        <w:rPr>
          <w:sz w:val="28"/>
          <w:szCs w:val="28"/>
        </w:rPr>
        <w:t xml:space="preserve">.1918 года сформирован </w:t>
      </w:r>
      <w:r w:rsidRPr="004748B6">
        <w:rPr>
          <w:sz w:val="28"/>
          <w:szCs w:val="28"/>
          <w:lang w:val="en-US"/>
        </w:rPr>
        <w:t>I</w:t>
      </w:r>
      <w:r w:rsidRPr="004748B6">
        <w:rPr>
          <w:sz w:val="28"/>
          <w:szCs w:val="28"/>
        </w:rPr>
        <w:t>-й вооруженный отряд рабочих; б) 8.</w:t>
      </w:r>
      <w:r w:rsidRPr="004748B6">
        <w:rPr>
          <w:sz w:val="28"/>
          <w:szCs w:val="28"/>
          <w:lang w:val="en-US"/>
        </w:rPr>
        <w:t>X</w:t>
      </w:r>
      <w:r w:rsidRPr="004748B6">
        <w:rPr>
          <w:sz w:val="28"/>
          <w:szCs w:val="28"/>
        </w:rPr>
        <w:t>.1918 г. был сформирован второй вооруженный отряд рабочих; в) создан военно-революционный комитет в январе 1919 г. во главе с большевиком Е.Е. Старковым; г) 10.</w:t>
      </w:r>
      <w:r w:rsidRPr="004748B6">
        <w:rPr>
          <w:sz w:val="28"/>
          <w:szCs w:val="28"/>
          <w:lang w:val="en-US"/>
        </w:rPr>
        <w:t>XI</w:t>
      </w:r>
      <w:r w:rsidRPr="004748B6">
        <w:rPr>
          <w:sz w:val="28"/>
          <w:szCs w:val="28"/>
        </w:rPr>
        <w:t>.1918 г. создана заводская комсомольская организация»,</w:t>
      </w:r>
      <w:r w:rsidRPr="004748B6">
        <w:rPr>
          <w:sz w:val="28"/>
          <w:szCs w:val="28"/>
          <w:lang w:eastAsia="x-none"/>
        </w:rPr>
        <w:t xml:space="preserve"> и окружающую его историческую застройку;</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установка наружных блоков кондиционеров, антенн и иного инженерного оборудования на фасадах и кровлях зданий;</w:t>
      </w:r>
    </w:p>
    <w:p w:rsidR="004259DC" w:rsidRPr="004748B6" w:rsidRDefault="004259DC" w:rsidP="00A86165">
      <w:pPr>
        <w:pStyle w:val="aff6"/>
        <w:numPr>
          <w:ilvl w:val="0"/>
          <w:numId w:val="46"/>
        </w:numPr>
        <w:spacing w:line="460" w:lineRule="exact"/>
        <w:ind w:left="0" w:firstLine="709"/>
        <w:jc w:val="both"/>
        <w:rPr>
          <w:sz w:val="28"/>
          <w:szCs w:val="28"/>
          <w:lang w:eastAsia="x-none"/>
        </w:rPr>
      </w:pPr>
      <w:r w:rsidRPr="004748B6">
        <w:rPr>
          <w:sz w:val="28"/>
          <w:szCs w:val="28"/>
          <w:lang w:eastAsia="x-none"/>
        </w:rPr>
        <w:t>изменение существующего рельефа местности;</w:t>
      </w:r>
    </w:p>
    <w:p w:rsidR="004259DC" w:rsidRPr="004748B6" w:rsidRDefault="004259DC" w:rsidP="00A86165">
      <w:pPr>
        <w:pStyle w:val="aff6"/>
        <w:numPr>
          <w:ilvl w:val="0"/>
          <w:numId w:val="46"/>
        </w:numPr>
        <w:spacing w:line="460" w:lineRule="exact"/>
        <w:ind w:left="0" w:firstLine="709"/>
        <w:jc w:val="both"/>
        <w:rPr>
          <w:sz w:val="28"/>
          <w:szCs w:val="28"/>
        </w:rPr>
      </w:pPr>
      <w:r w:rsidRPr="004748B6">
        <w:rPr>
          <w:sz w:val="28"/>
          <w:szCs w:val="28"/>
        </w:rPr>
        <w:t>установка отдельно стоящих рекламных и информационных конструкций, за исключением указателей расположения туристских ресурсов;</w:t>
      </w:r>
    </w:p>
    <w:p w:rsidR="004259DC" w:rsidRPr="004748B6" w:rsidRDefault="004259DC" w:rsidP="00A86165">
      <w:pPr>
        <w:pStyle w:val="aff6"/>
        <w:numPr>
          <w:ilvl w:val="0"/>
          <w:numId w:val="46"/>
        </w:numPr>
        <w:spacing w:line="460" w:lineRule="exact"/>
        <w:ind w:left="0" w:firstLine="709"/>
        <w:jc w:val="both"/>
        <w:rPr>
          <w:sz w:val="28"/>
          <w:szCs w:val="28"/>
        </w:rPr>
      </w:pPr>
      <w:r w:rsidRPr="004748B6">
        <w:rPr>
          <w:sz w:val="28"/>
          <w:szCs w:val="28"/>
          <w:lang w:eastAsia="x-none"/>
        </w:rPr>
        <w:t>установка рекламных и информационных конструкций на крышах зданий;</w:t>
      </w:r>
    </w:p>
    <w:p w:rsidR="004259DC" w:rsidRPr="004748B6" w:rsidRDefault="004259DC" w:rsidP="00A86165">
      <w:pPr>
        <w:pStyle w:val="aff6"/>
        <w:numPr>
          <w:ilvl w:val="0"/>
          <w:numId w:val="46"/>
        </w:numPr>
        <w:spacing w:line="460" w:lineRule="exact"/>
        <w:ind w:left="0" w:firstLine="709"/>
        <w:jc w:val="both"/>
        <w:rPr>
          <w:sz w:val="28"/>
          <w:szCs w:val="28"/>
        </w:rPr>
      </w:pPr>
      <w:r w:rsidRPr="004748B6">
        <w:rPr>
          <w:sz w:val="28"/>
          <w:szCs w:val="28"/>
        </w:rPr>
        <w:t>установка средств наружной рекламы и информации в оконных проемах зданий.</w:t>
      </w:r>
    </w:p>
    <w:p w:rsidR="00005D25" w:rsidRDefault="00ED5D54" w:rsidP="00ED5D54">
      <w:pPr>
        <w:pStyle w:val="a5"/>
        <w:spacing w:before="720" w:line="276" w:lineRule="auto"/>
        <w:jc w:val="center"/>
        <w:rPr>
          <w:rFonts w:ascii="Times New Roman" w:hAnsi="Times New Roman" w:cs="Times New Roman"/>
          <w:sz w:val="28"/>
          <w:szCs w:val="28"/>
        </w:rPr>
      </w:pPr>
      <w:r w:rsidRPr="005C6493">
        <w:rPr>
          <w:rFonts w:ascii="Times New Roman" w:hAnsi="Times New Roman" w:cs="Times New Roman"/>
          <w:sz w:val="28"/>
          <w:szCs w:val="28"/>
        </w:rPr>
        <w:t>__________</w:t>
      </w:r>
    </w:p>
    <w:p w:rsidR="00005D25" w:rsidRDefault="00005D25" w:rsidP="000F2042">
      <w:pPr>
        <w:rPr>
          <w:sz w:val="28"/>
          <w:szCs w:val="28"/>
        </w:rPr>
      </w:pPr>
    </w:p>
    <w:sectPr w:rsidR="00005D25" w:rsidSect="000F2042">
      <w:headerReference w:type="first" r:id="rId12"/>
      <w:pgSz w:w="11906" w:h="16838"/>
      <w:pgMar w:top="1559" w:right="709" w:bottom="1276"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6C70BA" w:rsidRDefault="006C70BA" w:rsidP="00ED5D54">
      <w:r>
        <w:separator/>
      </w:r>
    </w:p>
  </w:endnote>
  <w:endnote w:type="continuationSeparator" w:id="0">
    <w:p w:rsidR="006C70BA" w:rsidRDefault="006C70BA" w:rsidP="00ED5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pitch w:val="variable"/>
    <w:sig w:usb0="00000003" w:usb1="00000000" w:usb2="00000000" w:usb3="00000000" w:csb0="00000001" w:csb1="00000000"/>
  </w:font>
  <w:font w:name="Andale Sans UI">
    <w:altName w:val="Arial Unicode MS"/>
    <w:charset w:val="CC"/>
    <w:family w:val="auto"/>
    <w:pitch w:val="variable"/>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6C70BA" w:rsidRDefault="006C70BA" w:rsidP="00ED5D54">
      <w:r>
        <w:separator/>
      </w:r>
    </w:p>
  </w:footnote>
  <w:footnote w:type="continuationSeparator" w:id="0">
    <w:p w:rsidR="006C70BA" w:rsidRDefault="006C70BA" w:rsidP="00ED5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F120B" w:rsidRDefault="00DF120B" w:rsidP="00056931">
    <w:pPr>
      <w:pStyle w:val="a3"/>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9580D"/>
    <w:multiLevelType w:val="hybridMultilevel"/>
    <w:tmpl w:val="88720B2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1A07DC2"/>
    <w:multiLevelType w:val="hybridMultilevel"/>
    <w:tmpl w:val="9C502E7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41B3430"/>
    <w:multiLevelType w:val="hybridMultilevel"/>
    <w:tmpl w:val="B70CC62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56C1F04"/>
    <w:multiLevelType w:val="hybridMultilevel"/>
    <w:tmpl w:val="C220C5FE"/>
    <w:lvl w:ilvl="0" w:tplc="33883004">
      <w:start w:val="1"/>
      <w:numFmt w:val="decimal"/>
      <w:pStyle w:val="4-123"/>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5FE0482"/>
    <w:multiLevelType w:val="hybridMultilevel"/>
    <w:tmpl w:val="313ADB1C"/>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86A7570"/>
    <w:multiLevelType w:val="hybridMultilevel"/>
    <w:tmpl w:val="1276AC5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88D3970"/>
    <w:multiLevelType w:val="hybridMultilevel"/>
    <w:tmpl w:val="5BC861B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0AA51319"/>
    <w:multiLevelType w:val="hybridMultilevel"/>
    <w:tmpl w:val="8DC2E3AA"/>
    <w:lvl w:ilvl="0" w:tplc="D6D657FA">
      <w:start w:val="1"/>
      <w:numFmt w:val="decimal"/>
      <w:lvlText w:val="%1."/>
      <w:lvlJc w:val="left"/>
      <w:pPr>
        <w:ind w:left="644"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0B12627D"/>
    <w:multiLevelType w:val="hybridMultilevel"/>
    <w:tmpl w:val="226E1C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03C0FF9"/>
    <w:multiLevelType w:val="hybridMultilevel"/>
    <w:tmpl w:val="CFA22C9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14EF5BBF"/>
    <w:multiLevelType w:val="hybridMultilevel"/>
    <w:tmpl w:val="027CBF0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6BD7952"/>
    <w:multiLevelType w:val="hybridMultilevel"/>
    <w:tmpl w:val="290AAC6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172C2798"/>
    <w:multiLevelType w:val="hybridMultilevel"/>
    <w:tmpl w:val="7B0ACE9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1D742598"/>
    <w:multiLevelType w:val="hybridMultilevel"/>
    <w:tmpl w:val="FB684B9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2CF0728"/>
    <w:multiLevelType w:val="hybridMultilevel"/>
    <w:tmpl w:val="7BDAF22E"/>
    <w:lvl w:ilvl="0" w:tplc="839EC85C">
      <w:start w:val="1"/>
      <w:numFmt w:val="decimal"/>
      <w:lvlText w:val="%1."/>
      <w:lvlJc w:val="left"/>
      <w:pPr>
        <w:ind w:left="1455" w:hanging="915"/>
      </w:pPr>
      <w:rPr>
        <w:rFonts w:ascii="Times New Roman" w:eastAsia="Times New Roman" w:hAnsi="Times New Roman" w:cs="Times New Roman"/>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24CA10F9"/>
    <w:multiLevelType w:val="hybridMultilevel"/>
    <w:tmpl w:val="9A089A8C"/>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60549EC"/>
    <w:multiLevelType w:val="hybridMultilevel"/>
    <w:tmpl w:val="4BE8643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28F2746B"/>
    <w:multiLevelType w:val="hybridMultilevel"/>
    <w:tmpl w:val="D74AF24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2E78617B"/>
    <w:multiLevelType w:val="hybridMultilevel"/>
    <w:tmpl w:val="0B647E1C"/>
    <w:lvl w:ilvl="0" w:tplc="8A426DE8">
      <w:start w:val="1"/>
      <w:numFmt w:val="bullet"/>
      <w:pStyle w:val="1"/>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F0B75E2"/>
    <w:multiLevelType w:val="hybridMultilevel"/>
    <w:tmpl w:val="806040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2FFA4372"/>
    <w:multiLevelType w:val="hybridMultilevel"/>
    <w:tmpl w:val="7632E2C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3884662C"/>
    <w:multiLevelType w:val="hybridMultilevel"/>
    <w:tmpl w:val="FB26A9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3F0E39C8"/>
    <w:multiLevelType w:val="hybridMultilevel"/>
    <w:tmpl w:val="C6180F5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41367547"/>
    <w:multiLevelType w:val="hybridMultilevel"/>
    <w:tmpl w:val="CBA4D70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43BD7D7D"/>
    <w:multiLevelType w:val="hybridMultilevel"/>
    <w:tmpl w:val="A76EB83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53C52D8"/>
    <w:multiLevelType w:val="multilevel"/>
    <w:tmpl w:val="6B5AE144"/>
    <w:lvl w:ilvl="0">
      <w:start w:val="1"/>
      <w:numFmt w:val="decimal"/>
      <w:suff w:val="space"/>
      <w:lvlText w:val="ЧАСТЬ %1."/>
      <w:lvlJc w:val="left"/>
      <w:pPr>
        <w:ind w:left="0" w:firstLine="0"/>
      </w:pPr>
      <w:rPr>
        <w:rFonts w:hint="default"/>
      </w:rPr>
    </w:lvl>
    <w:lvl w:ilvl="1">
      <w:start w:val="1"/>
      <w:numFmt w:val="decimal"/>
      <w:lvlRestart w:val="0"/>
      <w:pStyle w:val="2"/>
      <w:suff w:val="space"/>
      <w:lvlText w:val="ГЛАВА %2."/>
      <w:lvlJc w:val="left"/>
      <w:pPr>
        <w:ind w:left="0" w:firstLine="0"/>
      </w:pPr>
      <w:rPr>
        <w:rFonts w:hint="default"/>
      </w:rPr>
    </w:lvl>
    <w:lvl w:ilvl="2">
      <w:start w:val="1"/>
      <w:numFmt w:val="decimal"/>
      <w:lvlRestart w:val="0"/>
      <w:pStyle w:val="3"/>
      <w:suff w:val="space"/>
      <w:lvlText w:val="Статья %3."/>
      <w:lvlJc w:val="left"/>
      <w:pPr>
        <w:ind w:left="0" w:firstLine="0"/>
      </w:pPr>
      <w:rPr>
        <w:rFonts w:hint="default"/>
        <w:u w:val="none"/>
      </w:rPr>
    </w:lvl>
    <w:lvl w:ilvl="3">
      <w:start w:val="1"/>
      <w:numFmt w:val="decimal"/>
      <w:pStyle w:val="4"/>
      <w:suff w:val="space"/>
      <w:lvlText w:val="%4."/>
      <w:lvlJc w:val="left"/>
      <w:pPr>
        <w:ind w:left="1413" w:firstLine="567"/>
      </w:pPr>
      <w:rPr>
        <w:rFonts w:hint="default"/>
      </w:rPr>
    </w:lvl>
    <w:lvl w:ilvl="4">
      <w:start w:val="1"/>
      <w:numFmt w:val="decimal"/>
      <w:pStyle w:val="5"/>
      <w:suff w:val="nothing"/>
      <w:lvlText w:val="%5)  "/>
      <w:lvlJc w:val="left"/>
      <w:pPr>
        <w:ind w:left="2269" w:firstLine="567"/>
      </w:pPr>
      <w:rPr>
        <w:rFonts w:hint="default"/>
      </w:rPr>
    </w:lvl>
    <w:lvl w:ilvl="5">
      <w:start w:val="1"/>
      <w:numFmt w:val="none"/>
      <w:suff w:val="nothing"/>
      <w:lvlText w:val=""/>
      <w:lvlJc w:val="left"/>
      <w:pPr>
        <w:ind w:left="709" w:firstLine="0"/>
      </w:pPr>
      <w:rPr>
        <w:rFonts w:hint="default"/>
      </w:rPr>
    </w:lvl>
    <w:lvl w:ilvl="6">
      <w:start w:val="1"/>
      <w:numFmt w:val="none"/>
      <w:suff w:val="nothing"/>
      <w:lvlText w:val=""/>
      <w:lvlJc w:val="left"/>
      <w:pPr>
        <w:ind w:left="709" w:firstLine="0"/>
      </w:pPr>
      <w:rPr>
        <w:rFonts w:hint="default"/>
      </w:rPr>
    </w:lvl>
    <w:lvl w:ilvl="7">
      <w:start w:val="1"/>
      <w:numFmt w:val="none"/>
      <w:suff w:val="nothing"/>
      <w:lvlText w:val=""/>
      <w:lvlJc w:val="left"/>
      <w:pPr>
        <w:ind w:left="709" w:firstLine="0"/>
      </w:pPr>
      <w:rPr>
        <w:rFonts w:hint="default"/>
      </w:rPr>
    </w:lvl>
    <w:lvl w:ilvl="8">
      <w:start w:val="1"/>
      <w:numFmt w:val="none"/>
      <w:suff w:val="nothing"/>
      <w:lvlText w:val=""/>
      <w:lvlJc w:val="left"/>
      <w:pPr>
        <w:ind w:left="709" w:firstLine="0"/>
      </w:pPr>
      <w:rPr>
        <w:rFonts w:hint="default"/>
      </w:rPr>
    </w:lvl>
  </w:abstractNum>
  <w:abstractNum w:abstractNumId="26" w15:restartNumberingAfterBreak="0">
    <w:nsid w:val="47705FD4"/>
    <w:multiLevelType w:val="hybridMultilevel"/>
    <w:tmpl w:val="BCBE3A6A"/>
    <w:lvl w:ilvl="0" w:tplc="33D6EDAE">
      <w:start w:val="1"/>
      <w:numFmt w:val="bullet"/>
      <w:pStyle w:val="7"/>
      <w:lvlText w:val=""/>
      <w:lvlJc w:val="left"/>
      <w:pPr>
        <w:tabs>
          <w:tab w:val="num" w:pos="1418"/>
        </w:tabs>
        <w:ind w:left="567" w:firstLine="851"/>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CC1087"/>
    <w:multiLevelType w:val="hybridMultilevel"/>
    <w:tmpl w:val="6B9227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49C83F95"/>
    <w:multiLevelType w:val="hybridMultilevel"/>
    <w:tmpl w:val="0EA04F3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4D4E7625"/>
    <w:multiLevelType w:val="hybridMultilevel"/>
    <w:tmpl w:val="61B2473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15:restartNumberingAfterBreak="0">
    <w:nsid w:val="50D12C61"/>
    <w:multiLevelType w:val="hybridMultilevel"/>
    <w:tmpl w:val="9BDE1E9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56745709"/>
    <w:multiLevelType w:val="hybridMultilevel"/>
    <w:tmpl w:val="5536844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576A3D8F"/>
    <w:multiLevelType w:val="hybridMultilevel"/>
    <w:tmpl w:val="9504643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58270E43"/>
    <w:multiLevelType w:val="hybridMultilevel"/>
    <w:tmpl w:val="91A83E7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5E867EDB"/>
    <w:multiLevelType w:val="hybridMultilevel"/>
    <w:tmpl w:val="B92EB51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15:restartNumberingAfterBreak="0">
    <w:nsid w:val="6204025F"/>
    <w:multiLevelType w:val="hybridMultilevel"/>
    <w:tmpl w:val="C194CF7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15:restartNumberingAfterBreak="0">
    <w:nsid w:val="675B5E70"/>
    <w:multiLevelType w:val="hybridMultilevel"/>
    <w:tmpl w:val="7FB4B38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15:restartNumberingAfterBreak="0">
    <w:nsid w:val="688167F3"/>
    <w:multiLevelType w:val="hybridMultilevel"/>
    <w:tmpl w:val="5D0CE8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15:restartNumberingAfterBreak="0">
    <w:nsid w:val="692E4EBA"/>
    <w:multiLevelType w:val="hybridMultilevel"/>
    <w:tmpl w:val="FBBC0AF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15:restartNumberingAfterBreak="0">
    <w:nsid w:val="69CE530C"/>
    <w:multiLevelType w:val="hybridMultilevel"/>
    <w:tmpl w:val="51A0F8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15:restartNumberingAfterBreak="0">
    <w:nsid w:val="6B4622E4"/>
    <w:multiLevelType w:val="hybridMultilevel"/>
    <w:tmpl w:val="5EA6A0AA"/>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6F5843D9"/>
    <w:multiLevelType w:val="hybridMultilevel"/>
    <w:tmpl w:val="3D52F84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15:restartNumberingAfterBreak="0">
    <w:nsid w:val="76FD1799"/>
    <w:multiLevelType w:val="hybridMultilevel"/>
    <w:tmpl w:val="1DD6DAB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15:restartNumberingAfterBreak="0">
    <w:nsid w:val="77E02A01"/>
    <w:multiLevelType w:val="hybridMultilevel"/>
    <w:tmpl w:val="6982FEEA"/>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4" w15:restartNumberingAfterBreak="0">
    <w:nsid w:val="7BDD2A93"/>
    <w:multiLevelType w:val="hybridMultilevel"/>
    <w:tmpl w:val="1DFC959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15:restartNumberingAfterBreak="0">
    <w:nsid w:val="7E972E38"/>
    <w:multiLevelType w:val="hybridMultilevel"/>
    <w:tmpl w:val="BF3A98A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6"/>
  </w:num>
  <w:num w:numId="2">
    <w:abstractNumId w:val="25"/>
  </w:num>
  <w:num w:numId="3">
    <w:abstractNumId w:val="18"/>
  </w:num>
  <w:num w:numId="4">
    <w:abstractNumId w:val="3"/>
  </w:num>
  <w:num w:numId="5">
    <w:abstractNumId w:val="14"/>
  </w:num>
  <w:num w:numId="6">
    <w:abstractNumId w:val="7"/>
  </w:num>
  <w:num w:numId="7">
    <w:abstractNumId w:val="29"/>
  </w:num>
  <w:num w:numId="8">
    <w:abstractNumId w:val="8"/>
  </w:num>
  <w:num w:numId="9">
    <w:abstractNumId w:val="2"/>
  </w:num>
  <w:num w:numId="10">
    <w:abstractNumId w:val="41"/>
  </w:num>
  <w:num w:numId="11">
    <w:abstractNumId w:val="32"/>
  </w:num>
  <w:num w:numId="12">
    <w:abstractNumId w:val="34"/>
  </w:num>
  <w:num w:numId="13">
    <w:abstractNumId w:val="35"/>
  </w:num>
  <w:num w:numId="14">
    <w:abstractNumId w:val="38"/>
  </w:num>
  <w:num w:numId="15">
    <w:abstractNumId w:val="20"/>
  </w:num>
  <w:num w:numId="16">
    <w:abstractNumId w:val="5"/>
  </w:num>
  <w:num w:numId="17">
    <w:abstractNumId w:val="24"/>
  </w:num>
  <w:num w:numId="18">
    <w:abstractNumId w:val="27"/>
  </w:num>
  <w:num w:numId="19">
    <w:abstractNumId w:val="39"/>
  </w:num>
  <w:num w:numId="20">
    <w:abstractNumId w:val="6"/>
  </w:num>
  <w:num w:numId="21">
    <w:abstractNumId w:val="13"/>
  </w:num>
  <w:num w:numId="22">
    <w:abstractNumId w:val="28"/>
  </w:num>
  <w:num w:numId="23">
    <w:abstractNumId w:val="0"/>
  </w:num>
  <w:num w:numId="24">
    <w:abstractNumId w:val="45"/>
  </w:num>
  <w:num w:numId="25">
    <w:abstractNumId w:val="37"/>
  </w:num>
  <w:num w:numId="26">
    <w:abstractNumId w:val="17"/>
  </w:num>
  <w:num w:numId="27">
    <w:abstractNumId w:val="16"/>
  </w:num>
  <w:num w:numId="28">
    <w:abstractNumId w:val="9"/>
  </w:num>
  <w:num w:numId="29">
    <w:abstractNumId w:val="23"/>
  </w:num>
  <w:num w:numId="30">
    <w:abstractNumId w:val="11"/>
  </w:num>
  <w:num w:numId="31">
    <w:abstractNumId w:val="21"/>
  </w:num>
  <w:num w:numId="32">
    <w:abstractNumId w:val="12"/>
  </w:num>
  <w:num w:numId="33">
    <w:abstractNumId w:val="30"/>
  </w:num>
  <w:num w:numId="34">
    <w:abstractNumId w:val="31"/>
  </w:num>
  <w:num w:numId="35">
    <w:abstractNumId w:val="19"/>
  </w:num>
  <w:num w:numId="36">
    <w:abstractNumId w:val="44"/>
  </w:num>
  <w:num w:numId="37">
    <w:abstractNumId w:val="4"/>
  </w:num>
  <w:num w:numId="38">
    <w:abstractNumId w:val="43"/>
  </w:num>
  <w:num w:numId="39">
    <w:abstractNumId w:val="40"/>
  </w:num>
  <w:num w:numId="40">
    <w:abstractNumId w:val="15"/>
  </w:num>
  <w:num w:numId="41">
    <w:abstractNumId w:val="10"/>
  </w:num>
  <w:num w:numId="42">
    <w:abstractNumId w:val="33"/>
  </w:num>
  <w:num w:numId="43">
    <w:abstractNumId w:val="1"/>
  </w:num>
  <w:num w:numId="44">
    <w:abstractNumId w:val="36"/>
  </w:num>
  <w:num w:numId="45">
    <w:abstractNumId w:val="22"/>
  </w:num>
  <w:num w:numId="46">
    <w:abstractNumId w:val="42"/>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40"/>
  <w:drawingGridVerticalSpacing w:val="381"/>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5D54"/>
    <w:rsid w:val="00005D25"/>
    <w:rsid w:val="00016C5C"/>
    <w:rsid w:val="00016C7D"/>
    <w:rsid w:val="0003511A"/>
    <w:rsid w:val="00041BE6"/>
    <w:rsid w:val="00051B30"/>
    <w:rsid w:val="00056931"/>
    <w:rsid w:val="000616C8"/>
    <w:rsid w:val="00070A93"/>
    <w:rsid w:val="000737FE"/>
    <w:rsid w:val="00086872"/>
    <w:rsid w:val="000902E4"/>
    <w:rsid w:val="00093E43"/>
    <w:rsid w:val="00094D08"/>
    <w:rsid w:val="000A4A89"/>
    <w:rsid w:val="000C3F7E"/>
    <w:rsid w:val="000C6641"/>
    <w:rsid w:val="000D568A"/>
    <w:rsid w:val="000E2EB6"/>
    <w:rsid w:val="000F2042"/>
    <w:rsid w:val="0011665D"/>
    <w:rsid w:val="001171C3"/>
    <w:rsid w:val="001225F0"/>
    <w:rsid w:val="00141173"/>
    <w:rsid w:val="00146C75"/>
    <w:rsid w:val="0016266D"/>
    <w:rsid w:val="00166BC6"/>
    <w:rsid w:val="00166F73"/>
    <w:rsid w:val="00170D0F"/>
    <w:rsid w:val="00182500"/>
    <w:rsid w:val="001972CF"/>
    <w:rsid w:val="001A12DF"/>
    <w:rsid w:val="001A667C"/>
    <w:rsid w:val="001C2620"/>
    <w:rsid w:val="00212713"/>
    <w:rsid w:val="00213AF6"/>
    <w:rsid w:val="0022342E"/>
    <w:rsid w:val="002307C0"/>
    <w:rsid w:val="00232316"/>
    <w:rsid w:val="00237A3E"/>
    <w:rsid w:val="0025128C"/>
    <w:rsid w:val="00267840"/>
    <w:rsid w:val="00271BB8"/>
    <w:rsid w:val="00283FCE"/>
    <w:rsid w:val="002924AA"/>
    <w:rsid w:val="002C0E99"/>
    <w:rsid w:val="002D4FB6"/>
    <w:rsid w:val="002E78D6"/>
    <w:rsid w:val="002F0659"/>
    <w:rsid w:val="002F3788"/>
    <w:rsid w:val="00301C4D"/>
    <w:rsid w:val="00302FB3"/>
    <w:rsid w:val="00334252"/>
    <w:rsid w:val="0034583F"/>
    <w:rsid w:val="0034636F"/>
    <w:rsid w:val="0037714D"/>
    <w:rsid w:val="003823E6"/>
    <w:rsid w:val="00387458"/>
    <w:rsid w:val="00392C07"/>
    <w:rsid w:val="00396C0A"/>
    <w:rsid w:val="003B6E76"/>
    <w:rsid w:val="003F0772"/>
    <w:rsid w:val="003F670D"/>
    <w:rsid w:val="00407CAA"/>
    <w:rsid w:val="004259DC"/>
    <w:rsid w:val="00465D77"/>
    <w:rsid w:val="004748B6"/>
    <w:rsid w:val="00475D2C"/>
    <w:rsid w:val="00480FE1"/>
    <w:rsid w:val="0049719E"/>
    <w:rsid w:val="004D04E3"/>
    <w:rsid w:val="004E059C"/>
    <w:rsid w:val="004E3E2D"/>
    <w:rsid w:val="004F6F85"/>
    <w:rsid w:val="004F7058"/>
    <w:rsid w:val="00517217"/>
    <w:rsid w:val="005273C2"/>
    <w:rsid w:val="00536836"/>
    <w:rsid w:val="005371AB"/>
    <w:rsid w:val="00556F18"/>
    <w:rsid w:val="00590CD3"/>
    <w:rsid w:val="00595C68"/>
    <w:rsid w:val="005A3934"/>
    <w:rsid w:val="005B2057"/>
    <w:rsid w:val="005D71D2"/>
    <w:rsid w:val="005E4DEE"/>
    <w:rsid w:val="005F0D15"/>
    <w:rsid w:val="00602385"/>
    <w:rsid w:val="00607098"/>
    <w:rsid w:val="006100DD"/>
    <w:rsid w:val="00612994"/>
    <w:rsid w:val="00660F96"/>
    <w:rsid w:val="00685D8C"/>
    <w:rsid w:val="006958A3"/>
    <w:rsid w:val="006969F5"/>
    <w:rsid w:val="006A59AA"/>
    <w:rsid w:val="006A65E6"/>
    <w:rsid w:val="006B555B"/>
    <w:rsid w:val="006B6228"/>
    <w:rsid w:val="006B73FD"/>
    <w:rsid w:val="006C1AAF"/>
    <w:rsid w:val="006C70BA"/>
    <w:rsid w:val="006C7B09"/>
    <w:rsid w:val="006D2A25"/>
    <w:rsid w:val="006F757D"/>
    <w:rsid w:val="00714971"/>
    <w:rsid w:val="00717042"/>
    <w:rsid w:val="0072785F"/>
    <w:rsid w:val="0074331F"/>
    <w:rsid w:val="007464E9"/>
    <w:rsid w:val="00764A4F"/>
    <w:rsid w:val="0076713C"/>
    <w:rsid w:val="00771DA2"/>
    <w:rsid w:val="007819F9"/>
    <w:rsid w:val="007A550D"/>
    <w:rsid w:val="007B5707"/>
    <w:rsid w:val="007B6BB0"/>
    <w:rsid w:val="007B7317"/>
    <w:rsid w:val="007E54DB"/>
    <w:rsid w:val="007E5989"/>
    <w:rsid w:val="007F4221"/>
    <w:rsid w:val="00800E25"/>
    <w:rsid w:val="00812F1F"/>
    <w:rsid w:val="00813FA4"/>
    <w:rsid w:val="00820904"/>
    <w:rsid w:val="00833D1D"/>
    <w:rsid w:val="00833E61"/>
    <w:rsid w:val="00852CCF"/>
    <w:rsid w:val="00853FA9"/>
    <w:rsid w:val="0085648E"/>
    <w:rsid w:val="008B4927"/>
    <w:rsid w:val="008B6B4A"/>
    <w:rsid w:val="0090485A"/>
    <w:rsid w:val="00914D48"/>
    <w:rsid w:val="009175C9"/>
    <w:rsid w:val="009276CA"/>
    <w:rsid w:val="00927905"/>
    <w:rsid w:val="00966651"/>
    <w:rsid w:val="009916D9"/>
    <w:rsid w:val="00993F72"/>
    <w:rsid w:val="009A1097"/>
    <w:rsid w:val="009A30B9"/>
    <w:rsid w:val="009D1138"/>
    <w:rsid w:val="009D7A2F"/>
    <w:rsid w:val="009E7E6D"/>
    <w:rsid w:val="009F75C0"/>
    <w:rsid w:val="00A15AD5"/>
    <w:rsid w:val="00A17BFE"/>
    <w:rsid w:val="00A24CCE"/>
    <w:rsid w:val="00A5391E"/>
    <w:rsid w:val="00A732B8"/>
    <w:rsid w:val="00A7385D"/>
    <w:rsid w:val="00A86165"/>
    <w:rsid w:val="00A95840"/>
    <w:rsid w:val="00AA51C5"/>
    <w:rsid w:val="00AB38F1"/>
    <w:rsid w:val="00AD487B"/>
    <w:rsid w:val="00AE584A"/>
    <w:rsid w:val="00AF04A1"/>
    <w:rsid w:val="00AF1832"/>
    <w:rsid w:val="00B11D85"/>
    <w:rsid w:val="00B12EE4"/>
    <w:rsid w:val="00B231AA"/>
    <w:rsid w:val="00B26718"/>
    <w:rsid w:val="00B355E5"/>
    <w:rsid w:val="00B5266E"/>
    <w:rsid w:val="00B60EA8"/>
    <w:rsid w:val="00B66038"/>
    <w:rsid w:val="00B70D9C"/>
    <w:rsid w:val="00B80C4B"/>
    <w:rsid w:val="00B95D78"/>
    <w:rsid w:val="00BA24E1"/>
    <w:rsid w:val="00BA25A4"/>
    <w:rsid w:val="00BB528D"/>
    <w:rsid w:val="00BC35AB"/>
    <w:rsid w:val="00BC770B"/>
    <w:rsid w:val="00BC7D46"/>
    <w:rsid w:val="00BD6046"/>
    <w:rsid w:val="00BD6689"/>
    <w:rsid w:val="00BF0CD9"/>
    <w:rsid w:val="00BF4EA1"/>
    <w:rsid w:val="00C029B9"/>
    <w:rsid w:val="00C11E9F"/>
    <w:rsid w:val="00C324F9"/>
    <w:rsid w:val="00C3263D"/>
    <w:rsid w:val="00C435EC"/>
    <w:rsid w:val="00C52898"/>
    <w:rsid w:val="00C63277"/>
    <w:rsid w:val="00C65CF1"/>
    <w:rsid w:val="00C766A6"/>
    <w:rsid w:val="00C81CCC"/>
    <w:rsid w:val="00C829E1"/>
    <w:rsid w:val="00C83CB7"/>
    <w:rsid w:val="00CA4BE3"/>
    <w:rsid w:val="00CB784D"/>
    <w:rsid w:val="00D170FA"/>
    <w:rsid w:val="00D40F84"/>
    <w:rsid w:val="00D66631"/>
    <w:rsid w:val="00D83A35"/>
    <w:rsid w:val="00D9316D"/>
    <w:rsid w:val="00D959DE"/>
    <w:rsid w:val="00DA00A2"/>
    <w:rsid w:val="00DC6265"/>
    <w:rsid w:val="00DF07D8"/>
    <w:rsid w:val="00DF120B"/>
    <w:rsid w:val="00E077C0"/>
    <w:rsid w:val="00E1007D"/>
    <w:rsid w:val="00E2266A"/>
    <w:rsid w:val="00E40CDE"/>
    <w:rsid w:val="00E87206"/>
    <w:rsid w:val="00E93D64"/>
    <w:rsid w:val="00E95EA5"/>
    <w:rsid w:val="00EB564D"/>
    <w:rsid w:val="00ED5D54"/>
    <w:rsid w:val="00EE1344"/>
    <w:rsid w:val="00F027EA"/>
    <w:rsid w:val="00F11D64"/>
    <w:rsid w:val="00F14900"/>
    <w:rsid w:val="00F34D31"/>
    <w:rsid w:val="00F36BB7"/>
    <w:rsid w:val="00F51820"/>
    <w:rsid w:val="00F66DB1"/>
    <w:rsid w:val="00F75935"/>
    <w:rsid w:val="00F75F07"/>
    <w:rsid w:val="00FA422D"/>
    <w:rsid w:val="00FA59F9"/>
    <w:rsid w:val="00FB46EC"/>
    <w:rsid w:val="00FB725B"/>
    <w:rsid w:val="00FB7929"/>
    <w:rsid w:val="00FB7F66"/>
    <w:rsid w:val="00FC1401"/>
    <w:rsid w:val="00FD57EE"/>
    <w:rsid w:val="00FD6400"/>
    <w:rsid w:val="00FE6D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3"/>
    <o:shapelayout v:ext="edit">
      <o:idmap v:ext="edit" data="1"/>
    </o:shapelayout>
  </w:shapeDefaults>
  <w:decimalSymbol w:val=","/>
  <w:listSeparator w:val=";"/>
  <w14:docId w14:val="182E4F07"/>
  <w15:chartTrackingRefBased/>
  <w15:docId w15:val="{D4DCF598-3DC1-472F-8074-1765C3FF2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8"/>
        <w:szCs w:val="28"/>
        <w:lang w:val="ru-RU"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D5D54"/>
    <w:pPr>
      <w:jc w:val="left"/>
    </w:pPr>
    <w:rPr>
      <w:rFonts w:eastAsia="Times New Roman"/>
      <w:sz w:val="20"/>
      <w:szCs w:val="20"/>
      <w:lang w:eastAsia="ru-RU"/>
    </w:rPr>
  </w:style>
  <w:style w:type="paragraph" w:styleId="10">
    <w:name w:val="heading 1"/>
    <w:basedOn w:val="a"/>
    <w:next w:val="a"/>
    <w:link w:val="11"/>
    <w:uiPriority w:val="1"/>
    <w:qFormat/>
    <w:rsid w:val="004259DC"/>
    <w:pPr>
      <w:keepNext/>
      <w:ind w:left="399" w:right="515"/>
      <w:jc w:val="center"/>
      <w:outlineLvl w:val="0"/>
    </w:pPr>
    <w:rPr>
      <w:b/>
      <w:bCs/>
      <w:sz w:val="24"/>
      <w:szCs w:val="24"/>
      <w:lang w:val="x-none" w:eastAsia="x-none"/>
    </w:rPr>
  </w:style>
  <w:style w:type="paragraph" w:styleId="20">
    <w:name w:val="heading 2"/>
    <w:basedOn w:val="a"/>
    <w:next w:val="a"/>
    <w:link w:val="21"/>
    <w:uiPriority w:val="1"/>
    <w:qFormat/>
    <w:rsid w:val="004259DC"/>
    <w:pPr>
      <w:keepNext/>
      <w:ind w:left="705" w:right="458"/>
      <w:jc w:val="center"/>
      <w:outlineLvl w:val="1"/>
    </w:pPr>
    <w:rPr>
      <w:b/>
      <w:bCs/>
      <w:sz w:val="24"/>
      <w:szCs w:val="24"/>
      <w:lang w:val="x-none" w:eastAsia="x-none"/>
    </w:rPr>
  </w:style>
  <w:style w:type="paragraph" w:styleId="30">
    <w:name w:val="heading 3"/>
    <w:basedOn w:val="a"/>
    <w:next w:val="a"/>
    <w:link w:val="31"/>
    <w:qFormat/>
    <w:rsid w:val="004259DC"/>
    <w:pPr>
      <w:keepNext/>
      <w:ind w:right="458" w:firstLine="705"/>
      <w:jc w:val="center"/>
      <w:outlineLvl w:val="2"/>
    </w:pPr>
    <w:rPr>
      <w:b/>
      <w:bCs/>
      <w:sz w:val="24"/>
      <w:szCs w:val="24"/>
      <w:lang w:val="x-none" w:eastAsia="x-none"/>
    </w:rPr>
  </w:style>
  <w:style w:type="paragraph" w:styleId="40">
    <w:name w:val="heading 4"/>
    <w:basedOn w:val="a"/>
    <w:next w:val="a"/>
    <w:link w:val="41"/>
    <w:qFormat/>
    <w:rsid w:val="004259DC"/>
    <w:pPr>
      <w:keepNext/>
      <w:ind w:left="360" w:right="515"/>
      <w:jc w:val="center"/>
      <w:outlineLvl w:val="3"/>
    </w:pPr>
    <w:rPr>
      <w:b/>
      <w:caps/>
      <w:sz w:val="24"/>
      <w:szCs w:val="24"/>
      <w:lang w:val="x-none" w:eastAsia="x-none"/>
    </w:rPr>
  </w:style>
  <w:style w:type="paragraph" w:styleId="50">
    <w:name w:val="heading 5"/>
    <w:basedOn w:val="a"/>
    <w:next w:val="a"/>
    <w:link w:val="51"/>
    <w:qFormat/>
    <w:rsid w:val="004259DC"/>
    <w:pPr>
      <w:keepNext/>
      <w:outlineLvl w:val="4"/>
    </w:pPr>
    <w:rPr>
      <w:sz w:val="24"/>
      <w:szCs w:val="24"/>
      <w:u w:val="single"/>
      <w:lang w:val="x-none" w:eastAsia="x-none"/>
    </w:rPr>
  </w:style>
  <w:style w:type="paragraph" w:styleId="6">
    <w:name w:val="heading 6"/>
    <w:basedOn w:val="a"/>
    <w:next w:val="a"/>
    <w:link w:val="60"/>
    <w:qFormat/>
    <w:rsid w:val="004259DC"/>
    <w:pPr>
      <w:keepNext/>
      <w:jc w:val="center"/>
      <w:outlineLvl w:val="5"/>
    </w:pPr>
    <w:rPr>
      <w:i/>
      <w:iCs/>
      <w:sz w:val="24"/>
      <w:szCs w:val="24"/>
      <w:lang w:val="x-none" w:eastAsia="x-none"/>
    </w:rPr>
  </w:style>
  <w:style w:type="paragraph" w:styleId="70">
    <w:name w:val="heading 7"/>
    <w:basedOn w:val="a"/>
    <w:next w:val="a"/>
    <w:link w:val="71"/>
    <w:qFormat/>
    <w:rsid w:val="004259DC"/>
    <w:pPr>
      <w:keepNext/>
      <w:ind w:left="680"/>
      <w:outlineLvl w:val="6"/>
    </w:pPr>
    <w:rPr>
      <w:b/>
      <w:bCs/>
      <w:i/>
      <w:iCs/>
      <w:sz w:val="24"/>
      <w:szCs w:val="24"/>
      <w:lang w:val="x-none" w:eastAsia="x-none"/>
    </w:rPr>
  </w:style>
  <w:style w:type="paragraph" w:styleId="8">
    <w:name w:val="heading 8"/>
    <w:basedOn w:val="a"/>
    <w:next w:val="a"/>
    <w:link w:val="80"/>
    <w:qFormat/>
    <w:rsid w:val="004259DC"/>
    <w:pPr>
      <w:keepNext/>
      <w:jc w:val="center"/>
      <w:outlineLvl w:val="7"/>
    </w:pPr>
    <w:rPr>
      <w:b/>
      <w:bCs/>
      <w:sz w:val="24"/>
      <w:szCs w:val="24"/>
      <w:lang w:val="x-none" w:eastAsia="x-none"/>
    </w:rPr>
  </w:style>
  <w:style w:type="paragraph" w:styleId="9">
    <w:name w:val="heading 9"/>
    <w:basedOn w:val="a"/>
    <w:next w:val="a"/>
    <w:link w:val="90"/>
    <w:qFormat/>
    <w:rsid w:val="004259DC"/>
    <w:pPr>
      <w:keepNext/>
      <w:ind w:left="399" w:right="458" w:firstLine="1026"/>
      <w:jc w:val="center"/>
      <w:outlineLvl w:val="8"/>
    </w:pPr>
    <w:rPr>
      <w:b/>
      <w:bCs/>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D5D54"/>
    <w:pPr>
      <w:tabs>
        <w:tab w:val="center" w:pos="4677"/>
        <w:tab w:val="right" w:pos="9355"/>
      </w:tabs>
    </w:pPr>
  </w:style>
  <w:style w:type="character" w:customStyle="1" w:styleId="a4">
    <w:name w:val="Верхний колонтитул Знак"/>
    <w:basedOn w:val="a0"/>
    <w:link w:val="a3"/>
    <w:uiPriority w:val="99"/>
    <w:rsid w:val="00ED5D54"/>
    <w:rPr>
      <w:rFonts w:eastAsia="Times New Roman"/>
      <w:sz w:val="20"/>
      <w:szCs w:val="20"/>
      <w:lang w:eastAsia="ru-RU"/>
    </w:rPr>
  </w:style>
  <w:style w:type="paragraph" w:styleId="a5">
    <w:name w:val="Plain Text"/>
    <w:basedOn w:val="a"/>
    <w:link w:val="a6"/>
    <w:uiPriority w:val="99"/>
    <w:rsid w:val="00ED5D54"/>
    <w:rPr>
      <w:rFonts w:ascii="Courier New" w:hAnsi="Courier New" w:cs="Courier New"/>
    </w:rPr>
  </w:style>
  <w:style w:type="character" w:customStyle="1" w:styleId="a6">
    <w:name w:val="Текст Знак"/>
    <w:basedOn w:val="a0"/>
    <w:link w:val="a5"/>
    <w:uiPriority w:val="99"/>
    <w:rsid w:val="00ED5D54"/>
    <w:rPr>
      <w:rFonts w:ascii="Courier New" w:eastAsia="Times New Roman" w:hAnsi="Courier New" w:cs="Courier New"/>
      <w:sz w:val="20"/>
      <w:szCs w:val="20"/>
      <w:lang w:eastAsia="ru-RU"/>
    </w:rPr>
  </w:style>
  <w:style w:type="paragraph" w:styleId="a7">
    <w:name w:val="footer"/>
    <w:basedOn w:val="a"/>
    <w:link w:val="a8"/>
    <w:uiPriority w:val="99"/>
    <w:unhideWhenUsed/>
    <w:rsid w:val="00ED5D54"/>
    <w:pPr>
      <w:tabs>
        <w:tab w:val="center" w:pos="4677"/>
        <w:tab w:val="right" w:pos="9355"/>
      </w:tabs>
    </w:pPr>
  </w:style>
  <w:style w:type="character" w:customStyle="1" w:styleId="a8">
    <w:name w:val="Нижний колонтитул Знак"/>
    <w:basedOn w:val="a0"/>
    <w:link w:val="a7"/>
    <w:uiPriority w:val="99"/>
    <w:rsid w:val="00ED5D54"/>
    <w:rPr>
      <w:rFonts w:eastAsia="Times New Roman"/>
      <w:sz w:val="20"/>
      <w:szCs w:val="20"/>
      <w:lang w:eastAsia="ru-RU"/>
    </w:rPr>
  </w:style>
  <w:style w:type="table" w:styleId="a9">
    <w:name w:val="Table Grid"/>
    <w:basedOn w:val="a1"/>
    <w:rsid w:val="00170D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056931"/>
    <w:pPr>
      <w:widowControl w:val="0"/>
      <w:autoSpaceDE w:val="0"/>
      <w:autoSpaceDN w:val="0"/>
    </w:pPr>
    <w:rPr>
      <w:sz w:val="22"/>
      <w:szCs w:val="22"/>
      <w:lang w:eastAsia="en-US"/>
    </w:rPr>
  </w:style>
  <w:style w:type="table" w:customStyle="1" w:styleId="TableNormal">
    <w:name w:val="Table Normal"/>
    <w:uiPriority w:val="2"/>
    <w:semiHidden/>
    <w:unhideWhenUsed/>
    <w:qFormat/>
    <w:rsid w:val="00016C7D"/>
    <w:pPr>
      <w:widowControl w:val="0"/>
      <w:autoSpaceDE w:val="0"/>
      <w:autoSpaceDN w:val="0"/>
      <w:jc w:val="left"/>
    </w:pPr>
    <w:rPr>
      <w:rFonts w:asciiTheme="minorHAnsi" w:hAnsiTheme="minorHAnsi" w:cstheme="minorBidi"/>
      <w:sz w:val="22"/>
      <w:szCs w:val="22"/>
      <w:lang w:val="en-US"/>
    </w:rPr>
    <w:tblPr>
      <w:tblInd w:w="0" w:type="dxa"/>
      <w:tblCellMar>
        <w:top w:w="0" w:type="dxa"/>
        <w:left w:w="0" w:type="dxa"/>
        <w:bottom w:w="0" w:type="dxa"/>
        <w:right w:w="0" w:type="dxa"/>
      </w:tblCellMar>
    </w:tblPr>
  </w:style>
  <w:style w:type="paragraph" w:customStyle="1" w:styleId="ConsPlusNormal">
    <w:name w:val="ConsPlusNormal"/>
    <w:link w:val="ConsPlusNormal0"/>
    <w:rsid w:val="00141173"/>
    <w:pPr>
      <w:widowControl w:val="0"/>
      <w:autoSpaceDE w:val="0"/>
      <w:autoSpaceDN w:val="0"/>
      <w:adjustRightInd w:val="0"/>
      <w:ind w:firstLine="720"/>
      <w:jc w:val="left"/>
    </w:pPr>
    <w:rPr>
      <w:rFonts w:ascii="Arial" w:eastAsia="Times New Roman" w:hAnsi="Arial" w:cs="Arial"/>
      <w:sz w:val="20"/>
      <w:szCs w:val="20"/>
      <w:lang w:eastAsia="ru-RU"/>
    </w:rPr>
  </w:style>
  <w:style w:type="character" w:customStyle="1" w:styleId="ConsPlusNormal0">
    <w:name w:val="ConsPlusNormal Знак"/>
    <w:link w:val="ConsPlusNormal"/>
    <w:rsid w:val="00141173"/>
    <w:rPr>
      <w:rFonts w:ascii="Arial" w:eastAsia="Times New Roman" w:hAnsi="Arial" w:cs="Arial"/>
      <w:sz w:val="20"/>
      <w:szCs w:val="20"/>
      <w:lang w:eastAsia="ru-RU"/>
    </w:rPr>
  </w:style>
  <w:style w:type="character" w:customStyle="1" w:styleId="FontStyle62">
    <w:name w:val="Font Style62"/>
    <w:uiPriority w:val="99"/>
    <w:rsid w:val="00141173"/>
    <w:rPr>
      <w:rFonts w:ascii="Times New Roman" w:hAnsi="Times New Roman" w:cs="Times New Roman"/>
      <w:sz w:val="22"/>
      <w:szCs w:val="22"/>
    </w:rPr>
  </w:style>
  <w:style w:type="character" w:customStyle="1" w:styleId="FontStyle46">
    <w:name w:val="Font Style46"/>
    <w:rsid w:val="00141173"/>
    <w:rPr>
      <w:rFonts w:ascii="Times New Roman" w:hAnsi="Times New Roman" w:cs="Times New Roman"/>
      <w:b/>
      <w:bCs/>
      <w:sz w:val="20"/>
      <w:szCs w:val="20"/>
    </w:rPr>
  </w:style>
  <w:style w:type="paragraph" w:customStyle="1" w:styleId="Style21">
    <w:name w:val="Style21"/>
    <w:basedOn w:val="a"/>
    <w:uiPriority w:val="99"/>
    <w:rsid w:val="00141173"/>
    <w:pPr>
      <w:widowControl w:val="0"/>
      <w:autoSpaceDE w:val="0"/>
      <w:autoSpaceDN w:val="0"/>
      <w:adjustRightInd w:val="0"/>
      <w:spacing w:line="250" w:lineRule="exact"/>
    </w:pPr>
    <w:rPr>
      <w:sz w:val="24"/>
      <w:szCs w:val="24"/>
    </w:rPr>
  </w:style>
  <w:style w:type="character" w:customStyle="1" w:styleId="FontStyle47">
    <w:name w:val="Font Style47"/>
    <w:uiPriority w:val="99"/>
    <w:rsid w:val="00141173"/>
    <w:rPr>
      <w:rFonts w:ascii="Times New Roman" w:hAnsi="Times New Roman" w:cs="Times New Roman"/>
      <w:sz w:val="20"/>
      <w:szCs w:val="20"/>
    </w:rPr>
  </w:style>
  <w:style w:type="paragraph" w:styleId="22">
    <w:name w:val="Body Text Indent 2"/>
    <w:basedOn w:val="a"/>
    <w:link w:val="23"/>
    <w:rsid w:val="00141173"/>
    <w:pPr>
      <w:ind w:left="705"/>
    </w:pPr>
    <w:rPr>
      <w:b/>
      <w:bCs/>
      <w:sz w:val="24"/>
      <w:szCs w:val="24"/>
    </w:rPr>
  </w:style>
  <w:style w:type="character" w:customStyle="1" w:styleId="23">
    <w:name w:val="Основной текст с отступом 2 Знак"/>
    <w:basedOn w:val="a0"/>
    <w:link w:val="22"/>
    <w:rsid w:val="00141173"/>
    <w:rPr>
      <w:rFonts w:eastAsia="Times New Roman"/>
      <w:b/>
      <w:bCs/>
      <w:sz w:val="24"/>
      <w:szCs w:val="24"/>
      <w:lang w:eastAsia="ru-RU"/>
    </w:rPr>
  </w:style>
  <w:style w:type="character" w:customStyle="1" w:styleId="apple-converted-space">
    <w:name w:val="apple-converted-space"/>
    <w:rsid w:val="00141173"/>
  </w:style>
  <w:style w:type="paragraph" w:customStyle="1" w:styleId="s1">
    <w:name w:val="s_1"/>
    <w:basedOn w:val="a"/>
    <w:uiPriority w:val="99"/>
    <w:rsid w:val="00141173"/>
    <w:pPr>
      <w:spacing w:before="100" w:beforeAutospacing="1" w:after="100" w:afterAutospacing="1"/>
    </w:pPr>
    <w:rPr>
      <w:sz w:val="24"/>
      <w:szCs w:val="24"/>
    </w:rPr>
  </w:style>
  <w:style w:type="paragraph" w:styleId="32">
    <w:name w:val="Body Text Indent 3"/>
    <w:basedOn w:val="a"/>
    <w:link w:val="33"/>
    <w:unhideWhenUsed/>
    <w:rsid w:val="004259DC"/>
    <w:pPr>
      <w:spacing w:after="120"/>
      <w:ind w:left="283"/>
    </w:pPr>
    <w:rPr>
      <w:sz w:val="16"/>
      <w:szCs w:val="16"/>
    </w:rPr>
  </w:style>
  <w:style w:type="character" w:customStyle="1" w:styleId="33">
    <w:name w:val="Основной текст с отступом 3 Знак"/>
    <w:basedOn w:val="a0"/>
    <w:link w:val="32"/>
    <w:rsid w:val="004259DC"/>
    <w:rPr>
      <w:rFonts w:eastAsia="Times New Roman"/>
      <w:sz w:val="16"/>
      <w:szCs w:val="16"/>
      <w:lang w:eastAsia="ru-RU"/>
    </w:rPr>
  </w:style>
  <w:style w:type="character" w:customStyle="1" w:styleId="11">
    <w:name w:val="Заголовок 1 Знак"/>
    <w:basedOn w:val="a0"/>
    <w:link w:val="10"/>
    <w:uiPriority w:val="1"/>
    <w:rsid w:val="004259DC"/>
    <w:rPr>
      <w:rFonts w:eastAsia="Times New Roman"/>
      <w:b/>
      <w:bCs/>
      <w:sz w:val="24"/>
      <w:szCs w:val="24"/>
      <w:lang w:val="x-none" w:eastAsia="x-none"/>
    </w:rPr>
  </w:style>
  <w:style w:type="character" w:customStyle="1" w:styleId="21">
    <w:name w:val="Заголовок 2 Знак"/>
    <w:basedOn w:val="a0"/>
    <w:link w:val="20"/>
    <w:uiPriority w:val="1"/>
    <w:rsid w:val="004259DC"/>
    <w:rPr>
      <w:rFonts w:eastAsia="Times New Roman"/>
      <w:b/>
      <w:bCs/>
      <w:sz w:val="24"/>
      <w:szCs w:val="24"/>
      <w:lang w:val="x-none" w:eastAsia="x-none"/>
    </w:rPr>
  </w:style>
  <w:style w:type="character" w:customStyle="1" w:styleId="31">
    <w:name w:val="Заголовок 3 Знак"/>
    <w:basedOn w:val="a0"/>
    <w:link w:val="30"/>
    <w:rsid w:val="004259DC"/>
    <w:rPr>
      <w:rFonts w:eastAsia="Times New Roman"/>
      <w:b/>
      <w:bCs/>
      <w:sz w:val="24"/>
      <w:szCs w:val="24"/>
      <w:lang w:val="x-none" w:eastAsia="x-none"/>
    </w:rPr>
  </w:style>
  <w:style w:type="character" w:customStyle="1" w:styleId="41">
    <w:name w:val="Заголовок 4 Знак"/>
    <w:basedOn w:val="a0"/>
    <w:link w:val="40"/>
    <w:rsid w:val="004259DC"/>
    <w:rPr>
      <w:rFonts w:eastAsia="Times New Roman"/>
      <w:b/>
      <w:caps/>
      <w:sz w:val="24"/>
      <w:szCs w:val="24"/>
      <w:lang w:val="x-none" w:eastAsia="x-none"/>
    </w:rPr>
  </w:style>
  <w:style w:type="character" w:customStyle="1" w:styleId="51">
    <w:name w:val="Заголовок 5 Знак"/>
    <w:basedOn w:val="a0"/>
    <w:link w:val="50"/>
    <w:rsid w:val="004259DC"/>
    <w:rPr>
      <w:rFonts w:eastAsia="Times New Roman"/>
      <w:sz w:val="24"/>
      <w:szCs w:val="24"/>
      <w:u w:val="single"/>
      <w:lang w:val="x-none" w:eastAsia="x-none"/>
    </w:rPr>
  </w:style>
  <w:style w:type="character" w:customStyle="1" w:styleId="60">
    <w:name w:val="Заголовок 6 Знак"/>
    <w:basedOn w:val="a0"/>
    <w:link w:val="6"/>
    <w:rsid w:val="004259DC"/>
    <w:rPr>
      <w:rFonts w:eastAsia="Times New Roman"/>
      <w:i/>
      <w:iCs/>
      <w:sz w:val="24"/>
      <w:szCs w:val="24"/>
      <w:lang w:val="x-none" w:eastAsia="x-none"/>
    </w:rPr>
  </w:style>
  <w:style w:type="character" w:customStyle="1" w:styleId="71">
    <w:name w:val="Заголовок 7 Знак"/>
    <w:basedOn w:val="a0"/>
    <w:link w:val="70"/>
    <w:rsid w:val="004259DC"/>
    <w:rPr>
      <w:rFonts w:eastAsia="Times New Roman"/>
      <w:b/>
      <w:bCs/>
      <w:i/>
      <w:iCs/>
      <w:sz w:val="24"/>
      <w:szCs w:val="24"/>
      <w:lang w:val="x-none" w:eastAsia="x-none"/>
    </w:rPr>
  </w:style>
  <w:style w:type="character" w:customStyle="1" w:styleId="80">
    <w:name w:val="Заголовок 8 Знак"/>
    <w:basedOn w:val="a0"/>
    <w:link w:val="8"/>
    <w:rsid w:val="004259DC"/>
    <w:rPr>
      <w:rFonts w:eastAsia="Times New Roman"/>
      <w:b/>
      <w:bCs/>
      <w:sz w:val="24"/>
      <w:szCs w:val="24"/>
      <w:lang w:val="x-none" w:eastAsia="x-none"/>
    </w:rPr>
  </w:style>
  <w:style w:type="character" w:customStyle="1" w:styleId="90">
    <w:name w:val="Заголовок 9 Знак"/>
    <w:basedOn w:val="a0"/>
    <w:link w:val="9"/>
    <w:rsid w:val="004259DC"/>
    <w:rPr>
      <w:rFonts w:eastAsia="Times New Roman"/>
      <w:b/>
      <w:bCs/>
      <w:sz w:val="24"/>
      <w:szCs w:val="24"/>
      <w:lang w:val="x-none" w:eastAsia="x-none"/>
    </w:rPr>
  </w:style>
  <w:style w:type="character" w:styleId="aa">
    <w:name w:val="page number"/>
    <w:rsid w:val="004259DC"/>
    <w:rPr>
      <w:rFonts w:ascii="Arial" w:hAnsi="Arial"/>
      <w:sz w:val="20"/>
    </w:rPr>
  </w:style>
  <w:style w:type="paragraph" w:customStyle="1" w:styleId="ab">
    <w:name w:val="Штамп"/>
    <w:autoRedefine/>
    <w:rsid w:val="004259DC"/>
    <w:pPr>
      <w:keepLines/>
      <w:suppressLineNumbers/>
      <w:suppressAutoHyphens/>
      <w:spacing w:before="60"/>
    </w:pPr>
    <w:rPr>
      <w:rFonts w:eastAsia="Times New Roman"/>
      <w:sz w:val="18"/>
      <w:szCs w:val="20"/>
      <w:lang w:eastAsia="ru-RU"/>
    </w:rPr>
  </w:style>
  <w:style w:type="paragraph" w:customStyle="1" w:styleId="ac">
    <w:name w:val="Штамп наименование"/>
    <w:rsid w:val="004259DC"/>
    <w:rPr>
      <w:rFonts w:ascii="Arial" w:eastAsia="Times New Roman" w:hAnsi="Arial"/>
      <w:noProof/>
      <w:sz w:val="24"/>
      <w:szCs w:val="20"/>
      <w:lang w:eastAsia="ru-RU"/>
    </w:rPr>
  </w:style>
  <w:style w:type="paragraph" w:customStyle="1" w:styleId="ad">
    <w:name w:val="Обозначение документа"/>
    <w:autoRedefine/>
    <w:rsid w:val="004259DC"/>
    <w:pPr>
      <w:keepLines/>
      <w:suppressLineNumbers/>
      <w:suppressAutoHyphens/>
    </w:pPr>
    <w:rPr>
      <w:rFonts w:eastAsia="Times New Roman"/>
      <w:szCs w:val="20"/>
      <w:lang w:eastAsia="ru-RU"/>
    </w:rPr>
  </w:style>
  <w:style w:type="paragraph" w:styleId="ae">
    <w:name w:val="Body Text"/>
    <w:basedOn w:val="a"/>
    <w:link w:val="af"/>
    <w:uiPriority w:val="1"/>
    <w:qFormat/>
    <w:rsid w:val="004259DC"/>
    <w:rPr>
      <w:b/>
      <w:bCs/>
      <w:sz w:val="24"/>
      <w:szCs w:val="24"/>
      <w:lang w:val="x-none" w:eastAsia="x-none"/>
    </w:rPr>
  </w:style>
  <w:style w:type="character" w:customStyle="1" w:styleId="af">
    <w:name w:val="Основной текст Знак"/>
    <w:basedOn w:val="a0"/>
    <w:link w:val="ae"/>
    <w:uiPriority w:val="1"/>
    <w:rsid w:val="004259DC"/>
    <w:rPr>
      <w:rFonts w:eastAsia="Times New Roman"/>
      <w:b/>
      <w:bCs/>
      <w:sz w:val="24"/>
      <w:szCs w:val="24"/>
      <w:lang w:val="x-none" w:eastAsia="x-none"/>
    </w:rPr>
  </w:style>
  <w:style w:type="paragraph" w:styleId="af0">
    <w:name w:val="Body Text Indent"/>
    <w:basedOn w:val="a"/>
    <w:link w:val="af1"/>
    <w:rsid w:val="004259DC"/>
    <w:pPr>
      <w:ind w:firstLine="705"/>
    </w:pPr>
    <w:rPr>
      <w:b/>
      <w:bCs/>
      <w:sz w:val="24"/>
      <w:szCs w:val="24"/>
      <w:lang w:val="x-none" w:eastAsia="x-none"/>
    </w:rPr>
  </w:style>
  <w:style w:type="character" w:customStyle="1" w:styleId="af1">
    <w:name w:val="Основной текст с отступом Знак"/>
    <w:basedOn w:val="a0"/>
    <w:link w:val="af0"/>
    <w:rsid w:val="004259DC"/>
    <w:rPr>
      <w:rFonts w:eastAsia="Times New Roman"/>
      <w:b/>
      <w:bCs/>
      <w:sz w:val="24"/>
      <w:szCs w:val="24"/>
      <w:lang w:val="x-none" w:eastAsia="x-none"/>
    </w:rPr>
  </w:style>
  <w:style w:type="paragraph" w:styleId="af2">
    <w:name w:val="Block Text"/>
    <w:basedOn w:val="a"/>
    <w:rsid w:val="004259DC"/>
    <w:pPr>
      <w:ind w:left="57" w:right="800" w:firstLine="651"/>
    </w:pPr>
    <w:rPr>
      <w:sz w:val="24"/>
      <w:szCs w:val="24"/>
    </w:rPr>
  </w:style>
  <w:style w:type="paragraph" w:styleId="24">
    <w:name w:val="Body Text 2"/>
    <w:basedOn w:val="a"/>
    <w:link w:val="25"/>
    <w:rsid w:val="004259DC"/>
    <w:pPr>
      <w:ind w:right="800"/>
    </w:pPr>
    <w:rPr>
      <w:b/>
      <w:bCs/>
      <w:sz w:val="24"/>
      <w:szCs w:val="24"/>
      <w:lang w:val="x-none" w:eastAsia="x-none"/>
    </w:rPr>
  </w:style>
  <w:style w:type="character" w:customStyle="1" w:styleId="25">
    <w:name w:val="Основной текст 2 Знак"/>
    <w:basedOn w:val="a0"/>
    <w:link w:val="24"/>
    <w:rsid w:val="004259DC"/>
    <w:rPr>
      <w:rFonts w:eastAsia="Times New Roman"/>
      <w:b/>
      <w:bCs/>
      <w:sz w:val="24"/>
      <w:szCs w:val="24"/>
      <w:lang w:val="x-none" w:eastAsia="x-none"/>
    </w:rPr>
  </w:style>
  <w:style w:type="paragraph" w:styleId="34">
    <w:name w:val="Body Text 3"/>
    <w:basedOn w:val="a"/>
    <w:link w:val="35"/>
    <w:rsid w:val="004259DC"/>
    <w:pPr>
      <w:ind w:right="515"/>
      <w:jc w:val="both"/>
    </w:pPr>
    <w:rPr>
      <w:sz w:val="24"/>
      <w:szCs w:val="24"/>
      <w:lang w:val="x-none" w:eastAsia="x-none"/>
    </w:rPr>
  </w:style>
  <w:style w:type="character" w:customStyle="1" w:styleId="35">
    <w:name w:val="Основной текст 3 Знак"/>
    <w:basedOn w:val="a0"/>
    <w:link w:val="34"/>
    <w:rsid w:val="004259DC"/>
    <w:rPr>
      <w:rFonts w:eastAsia="Times New Roman"/>
      <w:sz w:val="24"/>
      <w:szCs w:val="24"/>
      <w:lang w:val="x-none" w:eastAsia="x-none"/>
    </w:rPr>
  </w:style>
  <w:style w:type="paragraph" w:customStyle="1" w:styleId="36">
    <w:name w:val="заголовок 3"/>
    <w:basedOn w:val="a"/>
    <w:next w:val="a"/>
    <w:rsid w:val="004259DC"/>
    <w:pPr>
      <w:keepNext/>
      <w:widowControl w:val="0"/>
      <w:ind w:firstLine="567"/>
      <w:jc w:val="both"/>
    </w:pPr>
    <w:rPr>
      <w:rFonts w:ascii="Peterburg" w:hAnsi="Peterburg"/>
      <w:sz w:val="24"/>
    </w:rPr>
  </w:style>
  <w:style w:type="paragraph" w:customStyle="1" w:styleId="af3">
    <w:basedOn w:val="a"/>
    <w:next w:val="af4"/>
    <w:link w:val="af5"/>
    <w:qFormat/>
    <w:rsid w:val="004259DC"/>
    <w:pPr>
      <w:ind w:right="800"/>
      <w:jc w:val="center"/>
    </w:pPr>
    <w:rPr>
      <w:rFonts w:eastAsiaTheme="minorHAnsi"/>
      <w:b/>
      <w:bCs/>
      <w:sz w:val="24"/>
      <w:szCs w:val="24"/>
      <w:lang w:eastAsia="en-US"/>
    </w:rPr>
  </w:style>
  <w:style w:type="paragraph" w:styleId="af6">
    <w:name w:val="Subtitle"/>
    <w:basedOn w:val="a"/>
    <w:link w:val="af7"/>
    <w:qFormat/>
    <w:rsid w:val="004259DC"/>
    <w:pPr>
      <w:jc w:val="center"/>
    </w:pPr>
    <w:rPr>
      <w:b/>
      <w:sz w:val="28"/>
      <w:lang w:val="x-none" w:eastAsia="x-none"/>
    </w:rPr>
  </w:style>
  <w:style w:type="character" w:customStyle="1" w:styleId="af7">
    <w:name w:val="Подзаголовок Знак"/>
    <w:basedOn w:val="a0"/>
    <w:link w:val="af6"/>
    <w:rsid w:val="004259DC"/>
    <w:rPr>
      <w:rFonts w:eastAsia="Times New Roman"/>
      <w:b/>
      <w:szCs w:val="20"/>
      <w:lang w:val="x-none" w:eastAsia="x-none"/>
    </w:rPr>
  </w:style>
  <w:style w:type="character" w:styleId="af8">
    <w:name w:val="Hyperlink"/>
    <w:rsid w:val="004259DC"/>
    <w:rPr>
      <w:color w:val="0000FF"/>
      <w:u w:val="single"/>
    </w:rPr>
  </w:style>
  <w:style w:type="character" w:styleId="af9">
    <w:name w:val="FollowedHyperlink"/>
    <w:rsid w:val="004259DC"/>
    <w:rPr>
      <w:color w:val="800080"/>
      <w:u w:val="single"/>
    </w:rPr>
  </w:style>
  <w:style w:type="paragraph" w:customStyle="1" w:styleId="ConsNormal">
    <w:name w:val="ConsNormal"/>
    <w:rsid w:val="004259DC"/>
    <w:pPr>
      <w:widowControl w:val="0"/>
      <w:autoSpaceDE w:val="0"/>
      <w:autoSpaceDN w:val="0"/>
      <w:adjustRightInd w:val="0"/>
      <w:ind w:right="19772" w:firstLine="720"/>
      <w:jc w:val="left"/>
    </w:pPr>
    <w:rPr>
      <w:rFonts w:ascii="Arial" w:eastAsia="Times New Roman" w:hAnsi="Arial" w:cs="Arial"/>
      <w:sz w:val="20"/>
      <w:szCs w:val="20"/>
      <w:lang w:eastAsia="ru-RU"/>
    </w:rPr>
  </w:style>
  <w:style w:type="paragraph" w:customStyle="1" w:styleId="Heading">
    <w:name w:val="Heading"/>
    <w:rsid w:val="004259DC"/>
    <w:pPr>
      <w:autoSpaceDE w:val="0"/>
      <w:autoSpaceDN w:val="0"/>
      <w:adjustRightInd w:val="0"/>
      <w:jc w:val="left"/>
    </w:pPr>
    <w:rPr>
      <w:rFonts w:ascii="Arial" w:eastAsia="Times New Roman" w:hAnsi="Arial" w:cs="Arial"/>
      <w:b/>
      <w:bCs/>
      <w:sz w:val="22"/>
      <w:szCs w:val="22"/>
      <w:lang w:eastAsia="ru-RU"/>
    </w:rPr>
  </w:style>
  <w:style w:type="paragraph" w:styleId="afa">
    <w:name w:val="Document Map"/>
    <w:basedOn w:val="a"/>
    <w:link w:val="afb"/>
    <w:semiHidden/>
    <w:rsid w:val="004259DC"/>
    <w:pPr>
      <w:shd w:val="clear" w:color="auto" w:fill="000080"/>
    </w:pPr>
    <w:rPr>
      <w:rFonts w:ascii="Tahoma" w:hAnsi="Tahoma" w:cs="Tahoma"/>
    </w:rPr>
  </w:style>
  <w:style w:type="character" w:customStyle="1" w:styleId="afb">
    <w:name w:val="Схема документа Знак"/>
    <w:basedOn w:val="a0"/>
    <w:link w:val="afa"/>
    <w:semiHidden/>
    <w:rsid w:val="004259DC"/>
    <w:rPr>
      <w:rFonts w:ascii="Tahoma" w:eastAsia="Times New Roman" w:hAnsi="Tahoma" w:cs="Tahoma"/>
      <w:sz w:val="20"/>
      <w:szCs w:val="20"/>
      <w:shd w:val="clear" w:color="auto" w:fill="000080"/>
      <w:lang w:eastAsia="ru-RU"/>
    </w:rPr>
  </w:style>
  <w:style w:type="paragraph" w:customStyle="1" w:styleId="nienie">
    <w:name w:val="nienie"/>
    <w:basedOn w:val="a"/>
    <w:rsid w:val="004259DC"/>
    <w:pPr>
      <w:keepLines/>
      <w:widowControl w:val="0"/>
      <w:ind w:left="709" w:hanging="284"/>
      <w:jc w:val="both"/>
    </w:pPr>
    <w:rPr>
      <w:rFonts w:ascii="Peterburg" w:hAnsi="Peterburg"/>
      <w:sz w:val="24"/>
    </w:rPr>
  </w:style>
  <w:style w:type="paragraph" w:customStyle="1" w:styleId="12">
    <w:name w:val="Абзац списка1"/>
    <w:basedOn w:val="a"/>
    <w:rsid w:val="004259DC"/>
    <w:pPr>
      <w:ind w:left="720"/>
    </w:pPr>
    <w:rPr>
      <w:sz w:val="24"/>
      <w:szCs w:val="24"/>
    </w:rPr>
  </w:style>
  <w:style w:type="paragraph" w:customStyle="1" w:styleId="61">
    <w:name w:val="Стиль6"/>
    <w:basedOn w:val="a"/>
    <w:link w:val="62"/>
    <w:rsid w:val="004259DC"/>
    <w:pPr>
      <w:ind w:firstLine="709"/>
      <w:jc w:val="both"/>
    </w:pPr>
    <w:rPr>
      <w:sz w:val="28"/>
      <w:szCs w:val="24"/>
    </w:rPr>
  </w:style>
  <w:style w:type="character" w:customStyle="1" w:styleId="62">
    <w:name w:val="Стиль6 Знак"/>
    <w:link w:val="61"/>
    <w:rsid w:val="004259DC"/>
    <w:rPr>
      <w:rFonts w:eastAsia="Times New Roman"/>
      <w:szCs w:val="24"/>
      <w:lang w:eastAsia="ru-RU"/>
    </w:rPr>
  </w:style>
  <w:style w:type="paragraph" w:customStyle="1" w:styleId="7">
    <w:name w:val="Стиль7"/>
    <w:basedOn w:val="a"/>
    <w:link w:val="72"/>
    <w:rsid w:val="004259DC"/>
    <w:pPr>
      <w:numPr>
        <w:numId w:val="1"/>
      </w:numPr>
      <w:jc w:val="both"/>
    </w:pPr>
    <w:rPr>
      <w:sz w:val="28"/>
      <w:szCs w:val="24"/>
      <w:lang w:val="x-none" w:eastAsia="x-none"/>
    </w:rPr>
  </w:style>
  <w:style w:type="character" w:customStyle="1" w:styleId="72">
    <w:name w:val="Стиль7 Знак Знак"/>
    <w:link w:val="7"/>
    <w:rsid w:val="004259DC"/>
    <w:rPr>
      <w:rFonts w:eastAsia="Times New Roman"/>
      <w:szCs w:val="24"/>
      <w:lang w:val="x-none" w:eastAsia="x-none"/>
    </w:rPr>
  </w:style>
  <w:style w:type="paragraph" w:customStyle="1" w:styleId="2">
    <w:name w:val="Стиль2"/>
    <w:basedOn w:val="20"/>
    <w:rsid w:val="004259DC"/>
    <w:pPr>
      <w:numPr>
        <w:ilvl w:val="1"/>
        <w:numId w:val="2"/>
      </w:numPr>
      <w:spacing w:before="360" w:after="240"/>
      <w:ind w:right="0"/>
      <w:jc w:val="left"/>
    </w:pPr>
    <w:rPr>
      <w:caps/>
      <w:sz w:val="28"/>
      <w:szCs w:val="28"/>
    </w:rPr>
  </w:style>
  <w:style w:type="paragraph" w:customStyle="1" w:styleId="3">
    <w:name w:val="Стиль3"/>
    <w:basedOn w:val="a"/>
    <w:rsid w:val="004259DC"/>
    <w:pPr>
      <w:keepNext/>
      <w:widowControl w:val="0"/>
      <w:numPr>
        <w:ilvl w:val="2"/>
        <w:numId w:val="2"/>
      </w:numPr>
      <w:spacing w:before="360" w:after="120"/>
      <w:jc w:val="both"/>
      <w:outlineLvl w:val="2"/>
    </w:pPr>
    <w:rPr>
      <w:b/>
      <w:sz w:val="28"/>
    </w:rPr>
  </w:style>
  <w:style w:type="paragraph" w:customStyle="1" w:styleId="4">
    <w:name w:val="Стиль4"/>
    <w:basedOn w:val="ae"/>
    <w:rsid w:val="004259DC"/>
    <w:pPr>
      <w:numPr>
        <w:ilvl w:val="3"/>
        <w:numId w:val="2"/>
      </w:numPr>
      <w:jc w:val="both"/>
    </w:pPr>
    <w:rPr>
      <w:b w:val="0"/>
      <w:sz w:val="28"/>
    </w:rPr>
  </w:style>
  <w:style w:type="paragraph" w:customStyle="1" w:styleId="5">
    <w:name w:val="Стиль5"/>
    <w:basedOn w:val="a"/>
    <w:rsid w:val="004259DC"/>
    <w:pPr>
      <w:numPr>
        <w:ilvl w:val="4"/>
        <w:numId w:val="2"/>
      </w:numPr>
      <w:jc w:val="both"/>
    </w:pPr>
    <w:rPr>
      <w:sz w:val="28"/>
      <w:szCs w:val="24"/>
    </w:rPr>
  </w:style>
  <w:style w:type="paragraph" w:customStyle="1" w:styleId="100">
    <w:name w:val="Стиль10"/>
    <w:basedOn w:val="a"/>
    <w:rsid w:val="004259DC"/>
    <w:pPr>
      <w:widowControl w:val="0"/>
      <w:autoSpaceDE w:val="0"/>
      <w:autoSpaceDN w:val="0"/>
      <w:adjustRightInd w:val="0"/>
      <w:spacing w:before="120" w:line="360" w:lineRule="auto"/>
      <w:ind w:firstLine="720"/>
      <w:jc w:val="both"/>
    </w:pPr>
    <w:rPr>
      <w:b/>
      <w:sz w:val="28"/>
    </w:rPr>
  </w:style>
  <w:style w:type="paragraph" w:customStyle="1" w:styleId="81">
    <w:name w:val="Стиль8"/>
    <w:basedOn w:val="40"/>
    <w:link w:val="82"/>
    <w:rsid w:val="004259DC"/>
    <w:pPr>
      <w:widowControl w:val="0"/>
      <w:autoSpaceDE w:val="0"/>
      <w:autoSpaceDN w:val="0"/>
      <w:adjustRightInd w:val="0"/>
      <w:spacing w:before="240" w:after="240"/>
      <w:ind w:left="0" w:right="0"/>
      <w:jc w:val="left"/>
      <w:outlineLvl w:val="4"/>
    </w:pPr>
    <w:rPr>
      <w:bCs/>
      <w:caps w:val="0"/>
      <w:sz w:val="28"/>
      <w:szCs w:val="28"/>
      <w:u w:val="single"/>
      <w:lang w:val="ru-RU" w:eastAsia="ru-RU"/>
    </w:rPr>
  </w:style>
  <w:style w:type="character" w:customStyle="1" w:styleId="82">
    <w:name w:val="Стиль8 Знак Знак"/>
    <w:link w:val="81"/>
    <w:rsid w:val="004259DC"/>
    <w:rPr>
      <w:rFonts w:eastAsia="Times New Roman"/>
      <w:b/>
      <w:bCs/>
      <w:u w:val="single"/>
      <w:lang w:eastAsia="ru-RU"/>
    </w:rPr>
  </w:style>
  <w:style w:type="paragraph" w:customStyle="1" w:styleId="512">
    <w:name w:val="Стиль Стиль5 + 12 пт"/>
    <w:basedOn w:val="5"/>
    <w:rsid w:val="004259DC"/>
    <w:pPr>
      <w:ind w:left="0"/>
    </w:pPr>
    <w:rPr>
      <w:sz w:val="24"/>
    </w:rPr>
  </w:style>
  <w:style w:type="paragraph" w:customStyle="1" w:styleId="afc">
    <w:name w:val="НВС"/>
    <w:basedOn w:val="a"/>
    <w:next w:val="a"/>
    <w:rsid w:val="004259DC"/>
    <w:pPr>
      <w:spacing w:after="160" w:line="240" w:lineRule="exact"/>
      <w:jc w:val="both"/>
    </w:pPr>
    <w:rPr>
      <w:sz w:val="24"/>
      <w:lang w:val="en-US" w:eastAsia="en-US"/>
    </w:rPr>
  </w:style>
  <w:style w:type="character" w:customStyle="1" w:styleId="FontStyle19">
    <w:name w:val="Font Style19"/>
    <w:rsid w:val="004259DC"/>
    <w:rPr>
      <w:rFonts w:ascii="Times New Roman" w:hAnsi="Times New Roman" w:cs="Times New Roman"/>
      <w:sz w:val="26"/>
      <w:szCs w:val="26"/>
    </w:rPr>
  </w:style>
  <w:style w:type="paragraph" w:customStyle="1" w:styleId="Style8">
    <w:name w:val="Style8"/>
    <w:basedOn w:val="a"/>
    <w:uiPriority w:val="99"/>
    <w:rsid w:val="004259DC"/>
    <w:pPr>
      <w:widowControl w:val="0"/>
      <w:autoSpaceDE w:val="0"/>
      <w:autoSpaceDN w:val="0"/>
      <w:adjustRightInd w:val="0"/>
      <w:spacing w:line="326" w:lineRule="exact"/>
      <w:ind w:firstLine="528"/>
      <w:jc w:val="both"/>
    </w:pPr>
    <w:rPr>
      <w:sz w:val="24"/>
      <w:szCs w:val="24"/>
    </w:rPr>
  </w:style>
  <w:style w:type="character" w:customStyle="1" w:styleId="FontStyle20">
    <w:name w:val="Font Style20"/>
    <w:rsid w:val="004259DC"/>
    <w:rPr>
      <w:rFonts w:ascii="Times New Roman" w:hAnsi="Times New Roman" w:cs="Times New Roman"/>
      <w:b/>
      <w:bCs/>
      <w:sz w:val="26"/>
      <w:szCs w:val="26"/>
    </w:rPr>
  </w:style>
  <w:style w:type="paragraph" w:customStyle="1" w:styleId="Style6">
    <w:name w:val="Style6"/>
    <w:basedOn w:val="a"/>
    <w:uiPriority w:val="99"/>
    <w:rsid w:val="004259DC"/>
    <w:pPr>
      <w:widowControl w:val="0"/>
      <w:autoSpaceDE w:val="0"/>
      <w:autoSpaceDN w:val="0"/>
      <w:adjustRightInd w:val="0"/>
      <w:spacing w:line="326" w:lineRule="exact"/>
      <w:ind w:firstLine="624"/>
      <w:jc w:val="both"/>
    </w:pPr>
    <w:rPr>
      <w:sz w:val="24"/>
      <w:szCs w:val="24"/>
    </w:rPr>
  </w:style>
  <w:style w:type="paragraph" w:customStyle="1" w:styleId="Style7">
    <w:name w:val="Style7"/>
    <w:basedOn w:val="a"/>
    <w:rsid w:val="004259DC"/>
    <w:pPr>
      <w:widowControl w:val="0"/>
      <w:autoSpaceDE w:val="0"/>
      <w:autoSpaceDN w:val="0"/>
      <w:adjustRightInd w:val="0"/>
      <w:spacing w:line="322" w:lineRule="exact"/>
      <w:ind w:firstLine="557"/>
      <w:jc w:val="both"/>
    </w:pPr>
    <w:rPr>
      <w:sz w:val="24"/>
      <w:szCs w:val="24"/>
    </w:rPr>
  </w:style>
  <w:style w:type="paragraph" w:customStyle="1" w:styleId="Style10">
    <w:name w:val="Style10"/>
    <w:basedOn w:val="a"/>
    <w:uiPriority w:val="99"/>
    <w:rsid w:val="004259DC"/>
    <w:pPr>
      <w:widowControl w:val="0"/>
      <w:autoSpaceDE w:val="0"/>
      <w:autoSpaceDN w:val="0"/>
      <w:adjustRightInd w:val="0"/>
      <w:spacing w:line="326" w:lineRule="exact"/>
      <w:ind w:firstLine="413"/>
      <w:jc w:val="both"/>
    </w:pPr>
    <w:rPr>
      <w:sz w:val="24"/>
      <w:szCs w:val="24"/>
    </w:rPr>
  </w:style>
  <w:style w:type="paragraph" w:customStyle="1" w:styleId="Style13">
    <w:name w:val="Style13"/>
    <w:basedOn w:val="a"/>
    <w:rsid w:val="004259DC"/>
    <w:pPr>
      <w:widowControl w:val="0"/>
      <w:autoSpaceDE w:val="0"/>
      <w:autoSpaceDN w:val="0"/>
      <w:adjustRightInd w:val="0"/>
      <w:spacing w:line="330" w:lineRule="exact"/>
      <w:ind w:firstLine="413"/>
      <w:jc w:val="both"/>
    </w:pPr>
    <w:rPr>
      <w:sz w:val="24"/>
      <w:szCs w:val="24"/>
    </w:rPr>
  </w:style>
  <w:style w:type="paragraph" w:customStyle="1" w:styleId="Style1">
    <w:name w:val="Style1"/>
    <w:basedOn w:val="a"/>
    <w:rsid w:val="004259DC"/>
    <w:pPr>
      <w:widowControl w:val="0"/>
      <w:autoSpaceDE w:val="0"/>
      <w:autoSpaceDN w:val="0"/>
      <w:adjustRightInd w:val="0"/>
      <w:spacing w:line="336" w:lineRule="exact"/>
      <w:ind w:firstLine="547"/>
      <w:jc w:val="both"/>
    </w:pPr>
    <w:rPr>
      <w:sz w:val="24"/>
      <w:szCs w:val="24"/>
    </w:rPr>
  </w:style>
  <w:style w:type="paragraph" w:styleId="afd">
    <w:name w:val="Normal (Web)"/>
    <w:basedOn w:val="a"/>
    <w:rsid w:val="004259DC"/>
    <w:pPr>
      <w:widowControl w:val="0"/>
      <w:autoSpaceDE w:val="0"/>
      <w:autoSpaceDN w:val="0"/>
      <w:adjustRightInd w:val="0"/>
      <w:spacing w:before="100" w:beforeAutospacing="1" w:after="100" w:afterAutospacing="1"/>
    </w:pPr>
    <w:rPr>
      <w:sz w:val="24"/>
    </w:rPr>
  </w:style>
  <w:style w:type="character" w:styleId="afe">
    <w:name w:val="Strong"/>
    <w:qFormat/>
    <w:rsid w:val="004259DC"/>
    <w:rPr>
      <w:b/>
      <w:bCs/>
    </w:rPr>
  </w:style>
  <w:style w:type="paragraph" w:customStyle="1" w:styleId="Normal1">
    <w:name w:val="Normal1"/>
    <w:rsid w:val="004259DC"/>
    <w:pPr>
      <w:widowControl w:val="0"/>
      <w:ind w:left="40" w:firstLine="220"/>
      <w:jc w:val="both"/>
    </w:pPr>
    <w:rPr>
      <w:rFonts w:ascii="Arial Narrow" w:eastAsia="Times New Roman" w:hAnsi="Arial Narrow" w:cs="Arial Narrow"/>
      <w:sz w:val="16"/>
      <w:szCs w:val="16"/>
      <w:lang w:eastAsia="ru-RU"/>
    </w:rPr>
  </w:style>
  <w:style w:type="paragraph" w:customStyle="1" w:styleId="Web1">
    <w:name w:val="Обычный (Web)1"/>
    <w:basedOn w:val="a"/>
    <w:rsid w:val="004259DC"/>
    <w:pPr>
      <w:spacing w:before="100" w:after="100"/>
      <w:ind w:left="480" w:right="240"/>
      <w:jc w:val="both"/>
    </w:pPr>
    <w:rPr>
      <w:rFonts w:ascii="Verdana" w:hAnsi="Verdana" w:cs="Arial"/>
      <w:color w:val="000000"/>
      <w:sz w:val="16"/>
      <w:szCs w:val="16"/>
    </w:rPr>
  </w:style>
  <w:style w:type="paragraph" w:customStyle="1" w:styleId="ConsPlusCell">
    <w:name w:val="ConsPlusCell"/>
    <w:rsid w:val="004259DC"/>
    <w:pPr>
      <w:widowControl w:val="0"/>
      <w:autoSpaceDE w:val="0"/>
      <w:autoSpaceDN w:val="0"/>
      <w:adjustRightInd w:val="0"/>
      <w:jc w:val="left"/>
    </w:pPr>
    <w:rPr>
      <w:rFonts w:ascii="Arial" w:eastAsia="Times New Roman" w:hAnsi="Arial" w:cs="Arial"/>
      <w:sz w:val="20"/>
      <w:szCs w:val="20"/>
      <w:lang w:eastAsia="ru-RU"/>
    </w:rPr>
  </w:style>
  <w:style w:type="paragraph" w:customStyle="1" w:styleId="Iauiue">
    <w:name w:val="Iau?iue"/>
    <w:rsid w:val="004259DC"/>
    <w:pPr>
      <w:widowControl w:val="0"/>
      <w:jc w:val="left"/>
    </w:pPr>
    <w:rPr>
      <w:rFonts w:eastAsia="Times New Roman"/>
      <w:sz w:val="20"/>
      <w:szCs w:val="20"/>
      <w:lang w:eastAsia="ru-RU"/>
    </w:rPr>
  </w:style>
  <w:style w:type="paragraph" w:customStyle="1" w:styleId="0">
    <w:name w:val="Основной текст 0"/>
    <w:aliases w:val="95 ПК"/>
    <w:basedOn w:val="a"/>
    <w:rsid w:val="004259DC"/>
    <w:pPr>
      <w:ind w:firstLine="539"/>
      <w:jc w:val="both"/>
    </w:pPr>
    <w:rPr>
      <w:rFonts w:eastAsia="Calibri"/>
      <w:color w:val="000000"/>
      <w:kern w:val="24"/>
      <w:sz w:val="24"/>
      <w:szCs w:val="24"/>
      <w:lang w:eastAsia="en-US"/>
    </w:rPr>
  </w:style>
  <w:style w:type="paragraph" w:customStyle="1" w:styleId="1">
    <w:name w:val="Список маркированный 1"/>
    <w:basedOn w:val="ConsPlusNormal"/>
    <w:qFormat/>
    <w:rsid w:val="004259DC"/>
    <w:pPr>
      <w:widowControl/>
      <w:numPr>
        <w:numId w:val="3"/>
      </w:numPr>
      <w:tabs>
        <w:tab w:val="left" w:pos="1134"/>
      </w:tabs>
      <w:jc w:val="both"/>
    </w:pPr>
    <w:rPr>
      <w:rFonts w:ascii="Times New Roman" w:hAnsi="Times New Roman" w:cs="Times New Roman"/>
      <w:sz w:val="24"/>
      <w:szCs w:val="24"/>
      <w:lang w:val="x-none" w:eastAsia="x-none"/>
    </w:rPr>
  </w:style>
  <w:style w:type="paragraph" w:customStyle="1" w:styleId="26">
    <w:name w:val="Список маркированный 2"/>
    <w:basedOn w:val="1"/>
    <w:link w:val="27"/>
    <w:qFormat/>
    <w:rsid w:val="004259DC"/>
    <w:pPr>
      <w:tabs>
        <w:tab w:val="clear" w:pos="1134"/>
      </w:tabs>
    </w:pPr>
  </w:style>
  <w:style w:type="character" w:customStyle="1" w:styleId="27">
    <w:name w:val="Список маркированный 2 Знак"/>
    <w:link w:val="26"/>
    <w:rsid w:val="004259DC"/>
    <w:rPr>
      <w:rFonts w:eastAsia="Times New Roman"/>
      <w:sz w:val="24"/>
      <w:szCs w:val="24"/>
      <w:lang w:val="x-none" w:eastAsia="x-none"/>
    </w:rPr>
  </w:style>
  <w:style w:type="paragraph" w:customStyle="1" w:styleId="aff">
    <w:name w:val="Мясо Знак"/>
    <w:basedOn w:val="a"/>
    <w:link w:val="aff0"/>
    <w:rsid w:val="004259DC"/>
    <w:pPr>
      <w:ind w:firstLine="709"/>
      <w:jc w:val="both"/>
    </w:pPr>
    <w:rPr>
      <w:rFonts w:eastAsia="MS Mincho"/>
      <w:sz w:val="28"/>
      <w:szCs w:val="28"/>
    </w:rPr>
  </w:style>
  <w:style w:type="character" w:customStyle="1" w:styleId="aff0">
    <w:name w:val="Мясо Знак Знак"/>
    <w:link w:val="aff"/>
    <w:rsid w:val="004259DC"/>
    <w:rPr>
      <w:rFonts w:eastAsia="MS Mincho"/>
      <w:lang w:eastAsia="ru-RU"/>
    </w:rPr>
  </w:style>
  <w:style w:type="paragraph" w:styleId="aff1">
    <w:name w:val="Balloon Text"/>
    <w:basedOn w:val="a"/>
    <w:link w:val="aff2"/>
    <w:uiPriority w:val="99"/>
    <w:rsid w:val="004259DC"/>
    <w:rPr>
      <w:rFonts w:ascii="Tahoma" w:hAnsi="Tahoma" w:cs="Tahoma"/>
      <w:sz w:val="16"/>
      <w:szCs w:val="16"/>
    </w:rPr>
  </w:style>
  <w:style w:type="character" w:customStyle="1" w:styleId="aff2">
    <w:name w:val="Текст выноски Знак"/>
    <w:basedOn w:val="a0"/>
    <w:link w:val="aff1"/>
    <w:uiPriority w:val="99"/>
    <w:rsid w:val="004259DC"/>
    <w:rPr>
      <w:rFonts w:ascii="Tahoma" w:eastAsia="Times New Roman" w:hAnsi="Tahoma" w:cs="Tahoma"/>
      <w:sz w:val="16"/>
      <w:szCs w:val="16"/>
      <w:lang w:eastAsia="ru-RU"/>
    </w:rPr>
  </w:style>
  <w:style w:type="paragraph" w:styleId="HTML">
    <w:name w:val="HTML Preformatted"/>
    <w:basedOn w:val="a"/>
    <w:link w:val="HTML0"/>
    <w:rsid w:val="004259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4259DC"/>
    <w:rPr>
      <w:rFonts w:ascii="Courier New" w:eastAsia="Times New Roman" w:hAnsi="Courier New" w:cs="Courier New"/>
      <w:sz w:val="20"/>
      <w:szCs w:val="20"/>
      <w:lang w:eastAsia="ru-RU"/>
    </w:rPr>
  </w:style>
  <w:style w:type="paragraph" w:customStyle="1" w:styleId="ConsPlusTitle">
    <w:name w:val="ConsPlusTitle"/>
    <w:rsid w:val="004259DC"/>
    <w:pPr>
      <w:widowControl w:val="0"/>
      <w:autoSpaceDE w:val="0"/>
      <w:autoSpaceDN w:val="0"/>
      <w:adjustRightInd w:val="0"/>
      <w:jc w:val="left"/>
    </w:pPr>
    <w:rPr>
      <w:rFonts w:eastAsia="Times New Roman"/>
      <w:b/>
      <w:bCs/>
      <w:sz w:val="24"/>
      <w:szCs w:val="24"/>
      <w:lang w:eastAsia="ru-RU"/>
    </w:rPr>
  </w:style>
  <w:style w:type="paragraph" w:customStyle="1" w:styleId="330">
    <w:name w:val="Основной текст 33"/>
    <w:basedOn w:val="a"/>
    <w:rsid w:val="004259DC"/>
    <w:pPr>
      <w:widowControl w:val="0"/>
      <w:suppressAutoHyphens/>
      <w:spacing w:after="120"/>
    </w:pPr>
    <w:rPr>
      <w:rFonts w:eastAsia="Arial Unicode MS"/>
      <w:kern w:val="1"/>
      <w:sz w:val="16"/>
      <w:szCs w:val="16"/>
    </w:rPr>
  </w:style>
  <w:style w:type="character" w:customStyle="1" w:styleId="FontStyle14">
    <w:name w:val="Font Style14"/>
    <w:rsid w:val="004259DC"/>
    <w:rPr>
      <w:rFonts w:ascii="Times New Roman" w:hAnsi="Times New Roman" w:cs="Times New Roman"/>
      <w:sz w:val="24"/>
      <w:szCs w:val="24"/>
    </w:rPr>
  </w:style>
  <w:style w:type="character" w:customStyle="1" w:styleId="rvts6">
    <w:name w:val="rvts6"/>
    <w:basedOn w:val="a0"/>
    <w:rsid w:val="004259DC"/>
  </w:style>
  <w:style w:type="paragraph" w:customStyle="1" w:styleId="4-123">
    <w:name w:val="Заг4 - Пункт нумерованный 1.2.3."/>
    <w:basedOn w:val="ae"/>
    <w:link w:val="4-1230"/>
    <w:qFormat/>
    <w:rsid w:val="004259DC"/>
    <w:pPr>
      <w:numPr>
        <w:numId w:val="4"/>
      </w:numPr>
      <w:tabs>
        <w:tab w:val="left" w:pos="1134"/>
      </w:tabs>
      <w:jc w:val="both"/>
      <w:outlineLvl w:val="3"/>
    </w:pPr>
    <w:rPr>
      <w:b w:val="0"/>
      <w:bCs w:val="0"/>
    </w:rPr>
  </w:style>
  <w:style w:type="character" w:customStyle="1" w:styleId="4-1230">
    <w:name w:val="Заг4 - Пункт нумерованный 1.2.3. Знак"/>
    <w:link w:val="4-123"/>
    <w:rsid w:val="004259DC"/>
    <w:rPr>
      <w:rFonts w:eastAsia="Times New Roman"/>
      <w:sz w:val="24"/>
      <w:szCs w:val="24"/>
      <w:lang w:val="x-none" w:eastAsia="x-none"/>
    </w:rPr>
  </w:style>
  <w:style w:type="paragraph" w:customStyle="1" w:styleId="aff3">
    <w:name w:val="Знак"/>
    <w:basedOn w:val="a"/>
    <w:rsid w:val="004259DC"/>
    <w:pPr>
      <w:widowControl w:val="0"/>
      <w:adjustRightInd w:val="0"/>
      <w:spacing w:after="160" w:line="240" w:lineRule="exact"/>
      <w:jc w:val="right"/>
    </w:pPr>
    <w:rPr>
      <w:lang w:val="en-GB" w:eastAsia="en-US"/>
    </w:rPr>
  </w:style>
  <w:style w:type="paragraph" w:customStyle="1" w:styleId="13">
    <w:name w:val="Текст1"/>
    <w:basedOn w:val="a"/>
    <w:rsid w:val="004259DC"/>
    <w:pPr>
      <w:autoSpaceDE w:val="0"/>
      <w:autoSpaceDN w:val="0"/>
      <w:adjustRightInd w:val="0"/>
      <w:spacing w:before="120" w:after="120"/>
    </w:pPr>
    <w:rPr>
      <w:sz w:val="24"/>
      <w:szCs w:val="24"/>
    </w:rPr>
  </w:style>
  <w:style w:type="paragraph" w:customStyle="1" w:styleId="aff4">
    <w:name w:val="Нормальный (таблица)"/>
    <w:basedOn w:val="a"/>
    <w:next w:val="a"/>
    <w:rsid w:val="004259DC"/>
    <w:pPr>
      <w:widowControl w:val="0"/>
      <w:autoSpaceDE w:val="0"/>
      <w:autoSpaceDN w:val="0"/>
      <w:adjustRightInd w:val="0"/>
      <w:jc w:val="both"/>
    </w:pPr>
    <w:rPr>
      <w:sz w:val="24"/>
      <w:szCs w:val="24"/>
    </w:rPr>
  </w:style>
  <w:style w:type="paragraph" w:customStyle="1" w:styleId="Default">
    <w:name w:val="Default"/>
    <w:uiPriority w:val="99"/>
    <w:rsid w:val="004259DC"/>
    <w:pPr>
      <w:autoSpaceDE w:val="0"/>
      <w:autoSpaceDN w:val="0"/>
      <w:adjustRightInd w:val="0"/>
      <w:jc w:val="left"/>
    </w:pPr>
    <w:rPr>
      <w:rFonts w:eastAsia="Times New Roman"/>
      <w:color w:val="000000"/>
      <w:sz w:val="24"/>
      <w:szCs w:val="24"/>
      <w:lang w:eastAsia="ru-RU"/>
    </w:rPr>
  </w:style>
  <w:style w:type="character" w:customStyle="1" w:styleId="af5">
    <w:name w:val="Название Знак"/>
    <w:link w:val="af3"/>
    <w:rsid w:val="004259DC"/>
    <w:rPr>
      <w:b/>
      <w:bCs/>
      <w:sz w:val="24"/>
      <w:szCs w:val="24"/>
    </w:rPr>
  </w:style>
  <w:style w:type="paragraph" w:customStyle="1" w:styleId="aff5">
    <w:name w:val="Знак"/>
    <w:basedOn w:val="a"/>
    <w:rsid w:val="004259DC"/>
    <w:pPr>
      <w:widowControl w:val="0"/>
      <w:adjustRightInd w:val="0"/>
      <w:spacing w:after="160" w:line="240" w:lineRule="exact"/>
      <w:jc w:val="right"/>
    </w:pPr>
    <w:rPr>
      <w:lang w:val="en-GB" w:eastAsia="en-US"/>
    </w:rPr>
  </w:style>
  <w:style w:type="paragraph" w:customStyle="1" w:styleId="14">
    <w:name w:val="Абзац списка1"/>
    <w:basedOn w:val="a"/>
    <w:rsid w:val="004259DC"/>
    <w:pPr>
      <w:spacing w:after="200" w:line="276" w:lineRule="auto"/>
      <w:ind w:left="720"/>
    </w:pPr>
    <w:rPr>
      <w:rFonts w:ascii="Calibri" w:eastAsia="Calibri" w:hAnsi="Calibri"/>
      <w:sz w:val="22"/>
      <w:szCs w:val="22"/>
    </w:rPr>
  </w:style>
  <w:style w:type="paragraph" w:customStyle="1" w:styleId="28">
    <w:name w:val="Абзац списка2"/>
    <w:basedOn w:val="a"/>
    <w:rsid w:val="004259DC"/>
    <w:pPr>
      <w:spacing w:after="200" w:line="276" w:lineRule="auto"/>
      <w:ind w:left="720"/>
    </w:pPr>
    <w:rPr>
      <w:rFonts w:ascii="Calibri" w:eastAsia="Calibri" w:hAnsi="Calibri"/>
      <w:sz w:val="22"/>
      <w:szCs w:val="22"/>
    </w:rPr>
  </w:style>
  <w:style w:type="paragraph" w:customStyle="1" w:styleId="ConsNonformat">
    <w:name w:val="ConsNonformat"/>
    <w:rsid w:val="004259DC"/>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Iniiaiieoaenonionooiii2">
    <w:name w:val="Iniiaiie oaeno n ionooiii 2"/>
    <w:basedOn w:val="Iauiue"/>
    <w:rsid w:val="004259DC"/>
    <w:pPr>
      <w:widowControl/>
      <w:ind w:firstLine="284"/>
      <w:jc w:val="both"/>
    </w:pPr>
    <w:rPr>
      <w:rFonts w:ascii="Peterburg" w:hAnsi="Peterburg"/>
    </w:rPr>
  </w:style>
  <w:style w:type="paragraph" w:customStyle="1" w:styleId="Style37">
    <w:name w:val="Style37"/>
    <w:basedOn w:val="a"/>
    <w:uiPriority w:val="99"/>
    <w:rsid w:val="004259DC"/>
    <w:pPr>
      <w:widowControl w:val="0"/>
      <w:autoSpaceDE w:val="0"/>
      <w:autoSpaceDN w:val="0"/>
      <w:adjustRightInd w:val="0"/>
      <w:spacing w:line="274" w:lineRule="exact"/>
      <w:ind w:firstLine="989"/>
      <w:jc w:val="both"/>
    </w:pPr>
    <w:rPr>
      <w:sz w:val="24"/>
      <w:szCs w:val="24"/>
    </w:rPr>
  </w:style>
  <w:style w:type="character" w:customStyle="1" w:styleId="FontStyle60">
    <w:name w:val="Font Style60"/>
    <w:uiPriority w:val="99"/>
    <w:rsid w:val="004259DC"/>
    <w:rPr>
      <w:rFonts w:ascii="Times New Roman" w:hAnsi="Times New Roman" w:cs="Times New Roman"/>
      <w:b/>
      <w:bCs/>
      <w:sz w:val="22"/>
      <w:szCs w:val="22"/>
    </w:rPr>
  </w:style>
  <w:style w:type="paragraph" w:customStyle="1" w:styleId="310">
    <w:name w:val="Основной текст с отступом 31"/>
    <w:basedOn w:val="a"/>
    <w:rsid w:val="004259DC"/>
    <w:pPr>
      <w:suppressAutoHyphens/>
      <w:ind w:left="705"/>
      <w:jc w:val="both"/>
    </w:pPr>
    <w:rPr>
      <w:b/>
      <w:bCs/>
      <w:sz w:val="24"/>
      <w:szCs w:val="24"/>
      <w:lang w:eastAsia="zh-CN"/>
    </w:rPr>
  </w:style>
  <w:style w:type="paragraph" w:customStyle="1" w:styleId="210">
    <w:name w:val="Основной текст с отступом 21"/>
    <w:basedOn w:val="a"/>
    <w:rsid w:val="004259DC"/>
    <w:pPr>
      <w:suppressAutoHyphens/>
      <w:ind w:left="705"/>
    </w:pPr>
    <w:rPr>
      <w:b/>
      <w:bCs/>
      <w:sz w:val="24"/>
      <w:szCs w:val="24"/>
      <w:lang w:eastAsia="zh-CN"/>
    </w:rPr>
  </w:style>
  <w:style w:type="paragraph" w:customStyle="1" w:styleId="Style18">
    <w:name w:val="Style18"/>
    <w:basedOn w:val="a"/>
    <w:uiPriority w:val="99"/>
    <w:rsid w:val="004259DC"/>
    <w:pPr>
      <w:widowControl w:val="0"/>
      <w:autoSpaceDE w:val="0"/>
      <w:autoSpaceDN w:val="0"/>
      <w:adjustRightInd w:val="0"/>
      <w:spacing w:line="276" w:lineRule="exact"/>
      <w:ind w:firstLine="720"/>
      <w:jc w:val="both"/>
    </w:pPr>
    <w:rPr>
      <w:sz w:val="24"/>
      <w:szCs w:val="24"/>
    </w:rPr>
  </w:style>
  <w:style w:type="paragraph" w:customStyle="1" w:styleId="Style16">
    <w:name w:val="Style16"/>
    <w:basedOn w:val="a"/>
    <w:uiPriority w:val="99"/>
    <w:rsid w:val="004259DC"/>
    <w:pPr>
      <w:widowControl w:val="0"/>
      <w:autoSpaceDE w:val="0"/>
      <w:autoSpaceDN w:val="0"/>
      <w:adjustRightInd w:val="0"/>
      <w:spacing w:line="288" w:lineRule="exact"/>
      <w:jc w:val="both"/>
    </w:pPr>
    <w:rPr>
      <w:sz w:val="24"/>
      <w:szCs w:val="24"/>
    </w:rPr>
  </w:style>
  <w:style w:type="paragraph" w:customStyle="1" w:styleId="Style3">
    <w:name w:val="Style3"/>
    <w:basedOn w:val="a"/>
    <w:uiPriority w:val="99"/>
    <w:rsid w:val="004259DC"/>
    <w:pPr>
      <w:widowControl w:val="0"/>
      <w:autoSpaceDE w:val="0"/>
      <w:autoSpaceDN w:val="0"/>
      <w:adjustRightInd w:val="0"/>
    </w:pPr>
    <w:rPr>
      <w:sz w:val="24"/>
      <w:szCs w:val="24"/>
    </w:rPr>
  </w:style>
  <w:style w:type="paragraph" w:customStyle="1" w:styleId="Style4">
    <w:name w:val="Style4"/>
    <w:basedOn w:val="a"/>
    <w:uiPriority w:val="99"/>
    <w:rsid w:val="004259DC"/>
    <w:pPr>
      <w:widowControl w:val="0"/>
      <w:autoSpaceDE w:val="0"/>
      <w:autoSpaceDN w:val="0"/>
      <w:adjustRightInd w:val="0"/>
    </w:pPr>
    <w:rPr>
      <w:sz w:val="24"/>
      <w:szCs w:val="24"/>
    </w:rPr>
  </w:style>
  <w:style w:type="paragraph" w:customStyle="1" w:styleId="Style35">
    <w:name w:val="Style35"/>
    <w:basedOn w:val="a"/>
    <w:uiPriority w:val="99"/>
    <w:rsid w:val="004259DC"/>
    <w:pPr>
      <w:widowControl w:val="0"/>
      <w:autoSpaceDE w:val="0"/>
      <w:autoSpaceDN w:val="0"/>
      <w:adjustRightInd w:val="0"/>
    </w:pPr>
    <w:rPr>
      <w:sz w:val="24"/>
      <w:szCs w:val="24"/>
    </w:rPr>
  </w:style>
  <w:style w:type="character" w:customStyle="1" w:styleId="FontStyle56">
    <w:name w:val="Font Style56"/>
    <w:uiPriority w:val="99"/>
    <w:rsid w:val="004259DC"/>
    <w:rPr>
      <w:rFonts w:ascii="Times New Roman" w:hAnsi="Times New Roman" w:cs="Times New Roman"/>
      <w:sz w:val="44"/>
      <w:szCs w:val="44"/>
    </w:rPr>
  </w:style>
  <w:style w:type="character" w:customStyle="1" w:styleId="FontStyle63">
    <w:name w:val="Font Style63"/>
    <w:uiPriority w:val="99"/>
    <w:rsid w:val="004259DC"/>
    <w:rPr>
      <w:rFonts w:ascii="Times New Roman" w:hAnsi="Times New Roman" w:cs="Times New Roman"/>
      <w:sz w:val="18"/>
      <w:szCs w:val="18"/>
    </w:rPr>
  </w:style>
  <w:style w:type="character" w:customStyle="1" w:styleId="FontStyle64">
    <w:name w:val="Font Style64"/>
    <w:uiPriority w:val="99"/>
    <w:rsid w:val="004259DC"/>
    <w:rPr>
      <w:rFonts w:ascii="Times New Roman" w:hAnsi="Times New Roman" w:cs="Times New Roman"/>
      <w:sz w:val="26"/>
      <w:szCs w:val="26"/>
    </w:rPr>
  </w:style>
  <w:style w:type="character" w:customStyle="1" w:styleId="FontStyle65">
    <w:name w:val="Font Style65"/>
    <w:uiPriority w:val="99"/>
    <w:rsid w:val="004259DC"/>
    <w:rPr>
      <w:rFonts w:ascii="Arial" w:hAnsi="Arial" w:cs="Arial"/>
      <w:sz w:val="18"/>
      <w:szCs w:val="18"/>
    </w:rPr>
  </w:style>
  <w:style w:type="paragraph" w:customStyle="1" w:styleId="Style40">
    <w:name w:val="Style40"/>
    <w:basedOn w:val="a"/>
    <w:uiPriority w:val="99"/>
    <w:rsid w:val="004259DC"/>
    <w:pPr>
      <w:widowControl w:val="0"/>
      <w:autoSpaceDE w:val="0"/>
      <w:autoSpaceDN w:val="0"/>
      <w:adjustRightInd w:val="0"/>
      <w:spacing w:line="276" w:lineRule="exact"/>
      <w:ind w:firstLine="600"/>
      <w:jc w:val="both"/>
    </w:pPr>
    <w:rPr>
      <w:sz w:val="24"/>
      <w:szCs w:val="24"/>
    </w:rPr>
  </w:style>
  <w:style w:type="paragraph" w:customStyle="1" w:styleId="Style27">
    <w:name w:val="Style27"/>
    <w:basedOn w:val="a"/>
    <w:uiPriority w:val="99"/>
    <w:rsid w:val="004259DC"/>
    <w:pPr>
      <w:widowControl w:val="0"/>
      <w:autoSpaceDE w:val="0"/>
      <w:autoSpaceDN w:val="0"/>
      <w:adjustRightInd w:val="0"/>
      <w:spacing w:line="274" w:lineRule="exact"/>
    </w:pPr>
    <w:rPr>
      <w:sz w:val="24"/>
      <w:szCs w:val="24"/>
    </w:rPr>
  </w:style>
  <w:style w:type="paragraph" w:customStyle="1" w:styleId="Style45">
    <w:name w:val="Style45"/>
    <w:basedOn w:val="a"/>
    <w:uiPriority w:val="99"/>
    <w:rsid w:val="004259DC"/>
    <w:pPr>
      <w:widowControl w:val="0"/>
      <w:autoSpaceDE w:val="0"/>
      <w:autoSpaceDN w:val="0"/>
      <w:adjustRightInd w:val="0"/>
      <w:spacing w:line="276" w:lineRule="exact"/>
      <w:ind w:firstLine="691"/>
    </w:pPr>
    <w:rPr>
      <w:sz w:val="24"/>
      <w:szCs w:val="24"/>
    </w:rPr>
  </w:style>
  <w:style w:type="paragraph" w:customStyle="1" w:styleId="Style15">
    <w:name w:val="Style15"/>
    <w:basedOn w:val="a"/>
    <w:uiPriority w:val="99"/>
    <w:rsid w:val="004259DC"/>
    <w:pPr>
      <w:widowControl w:val="0"/>
      <w:autoSpaceDE w:val="0"/>
      <w:autoSpaceDN w:val="0"/>
      <w:adjustRightInd w:val="0"/>
      <w:spacing w:line="274" w:lineRule="exact"/>
      <w:ind w:firstLine="566"/>
      <w:jc w:val="both"/>
    </w:pPr>
    <w:rPr>
      <w:sz w:val="24"/>
      <w:szCs w:val="24"/>
    </w:rPr>
  </w:style>
  <w:style w:type="paragraph" w:customStyle="1" w:styleId="Style41">
    <w:name w:val="Style41"/>
    <w:basedOn w:val="a"/>
    <w:uiPriority w:val="99"/>
    <w:rsid w:val="004259DC"/>
    <w:pPr>
      <w:widowControl w:val="0"/>
      <w:autoSpaceDE w:val="0"/>
      <w:autoSpaceDN w:val="0"/>
      <w:adjustRightInd w:val="0"/>
      <w:spacing w:line="275" w:lineRule="exact"/>
      <w:ind w:firstLine="1190"/>
      <w:jc w:val="both"/>
    </w:pPr>
    <w:rPr>
      <w:sz w:val="24"/>
      <w:szCs w:val="24"/>
    </w:rPr>
  </w:style>
  <w:style w:type="paragraph" w:customStyle="1" w:styleId="Style23">
    <w:name w:val="Style23"/>
    <w:basedOn w:val="a"/>
    <w:rsid w:val="004259DC"/>
    <w:pPr>
      <w:widowControl w:val="0"/>
      <w:autoSpaceDE w:val="0"/>
      <w:autoSpaceDN w:val="0"/>
      <w:adjustRightInd w:val="0"/>
      <w:spacing w:line="232" w:lineRule="exact"/>
    </w:pPr>
    <w:rPr>
      <w:sz w:val="24"/>
      <w:szCs w:val="24"/>
    </w:rPr>
  </w:style>
  <w:style w:type="paragraph" w:customStyle="1" w:styleId="Style31">
    <w:name w:val="Style31"/>
    <w:basedOn w:val="a"/>
    <w:uiPriority w:val="99"/>
    <w:rsid w:val="004259DC"/>
    <w:pPr>
      <w:widowControl w:val="0"/>
      <w:autoSpaceDE w:val="0"/>
      <w:autoSpaceDN w:val="0"/>
      <w:adjustRightInd w:val="0"/>
      <w:spacing w:line="278" w:lineRule="exact"/>
      <w:ind w:firstLine="571"/>
      <w:jc w:val="both"/>
    </w:pPr>
    <w:rPr>
      <w:sz w:val="24"/>
      <w:szCs w:val="24"/>
    </w:rPr>
  </w:style>
  <w:style w:type="character" w:customStyle="1" w:styleId="FontStyle48">
    <w:name w:val="Font Style48"/>
    <w:uiPriority w:val="99"/>
    <w:rsid w:val="004259DC"/>
    <w:rPr>
      <w:rFonts w:ascii="Times New Roman" w:hAnsi="Times New Roman" w:cs="Times New Roman"/>
      <w:b/>
      <w:bCs/>
      <w:sz w:val="22"/>
      <w:szCs w:val="22"/>
    </w:rPr>
  </w:style>
  <w:style w:type="character" w:customStyle="1" w:styleId="WW-Absatz-Standardschriftart111111111111111111">
    <w:name w:val="WW-Absatz-Standardschriftart111111111111111111"/>
    <w:rsid w:val="004259DC"/>
  </w:style>
  <w:style w:type="character" w:customStyle="1" w:styleId="15">
    <w:name w:val="Основной шрифт абзаца1"/>
    <w:rsid w:val="004259DC"/>
  </w:style>
  <w:style w:type="paragraph" w:styleId="aff6">
    <w:name w:val="List Paragraph"/>
    <w:basedOn w:val="a"/>
    <w:qFormat/>
    <w:rsid w:val="004259DC"/>
    <w:pPr>
      <w:widowControl w:val="0"/>
      <w:suppressAutoHyphens/>
      <w:ind w:left="720"/>
      <w:contextualSpacing/>
    </w:pPr>
    <w:rPr>
      <w:rFonts w:eastAsia="Andale Sans UI"/>
      <w:kern w:val="1"/>
      <w:sz w:val="24"/>
      <w:szCs w:val="24"/>
      <w:lang w:eastAsia="zh-CN"/>
    </w:rPr>
  </w:style>
  <w:style w:type="paragraph" w:customStyle="1" w:styleId="16">
    <w:name w:val="Абзац1"/>
    <w:basedOn w:val="a"/>
    <w:rsid w:val="004259DC"/>
    <w:pPr>
      <w:autoSpaceDE w:val="0"/>
      <w:autoSpaceDN w:val="0"/>
      <w:spacing w:after="60" w:line="360" w:lineRule="exact"/>
      <w:ind w:firstLine="709"/>
      <w:jc w:val="both"/>
    </w:pPr>
    <w:rPr>
      <w:sz w:val="28"/>
      <w:szCs w:val="28"/>
    </w:rPr>
  </w:style>
  <w:style w:type="character" w:styleId="aff7">
    <w:name w:val="Emphasis"/>
    <w:qFormat/>
    <w:rsid w:val="004259DC"/>
    <w:rPr>
      <w:i/>
      <w:iCs/>
    </w:rPr>
  </w:style>
  <w:style w:type="paragraph" w:styleId="af4">
    <w:name w:val="Title"/>
    <w:basedOn w:val="a"/>
    <w:next w:val="a"/>
    <w:link w:val="aff8"/>
    <w:uiPriority w:val="10"/>
    <w:qFormat/>
    <w:rsid w:val="004259DC"/>
    <w:pPr>
      <w:contextualSpacing/>
    </w:pPr>
    <w:rPr>
      <w:rFonts w:asciiTheme="majorHAnsi" w:eastAsiaTheme="majorEastAsia" w:hAnsiTheme="majorHAnsi" w:cstheme="majorBidi"/>
      <w:spacing w:val="-10"/>
      <w:kern w:val="28"/>
      <w:sz w:val="56"/>
      <w:szCs w:val="56"/>
    </w:rPr>
  </w:style>
  <w:style w:type="character" w:customStyle="1" w:styleId="aff8">
    <w:name w:val="Заголовок Знак"/>
    <w:basedOn w:val="a0"/>
    <w:link w:val="af4"/>
    <w:uiPriority w:val="10"/>
    <w:rsid w:val="004259DC"/>
    <w:rPr>
      <w:rFonts w:asciiTheme="majorHAnsi" w:eastAsiaTheme="majorEastAsia" w:hAnsiTheme="majorHAnsi" w:cstheme="majorBidi"/>
      <w:spacing w:val="-10"/>
      <w:kern w:val="28"/>
      <w:sz w:val="56"/>
      <w:szCs w:val="56"/>
      <w:lang w:eastAsia="ru-RU"/>
    </w:rPr>
  </w:style>
  <w:style w:type="paragraph" w:styleId="aff9">
    <w:name w:val="footnote text"/>
    <w:basedOn w:val="a"/>
    <w:link w:val="affa"/>
    <w:uiPriority w:val="99"/>
    <w:semiHidden/>
    <w:unhideWhenUsed/>
    <w:rsid w:val="00B231AA"/>
  </w:style>
  <w:style w:type="character" w:customStyle="1" w:styleId="affa">
    <w:name w:val="Текст сноски Знак"/>
    <w:basedOn w:val="a0"/>
    <w:link w:val="aff9"/>
    <w:uiPriority w:val="99"/>
    <w:semiHidden/>
    <w:rsid w:val="00B231AA"/>
    <w:rPr>
      <w:rFonts w:eastAsia="Times New Roman"/>
      <w:sz w:val="20"/>
      <w:szCs w:val="20"/>
      <w:lang w:eastAsia="ru-RU"/>
    </w:rPr>
  </w:style>
  <w:style w:type="character" w:styleId="affb">
    <w:name w:val="footnote reference"/>
    <w:basedOn w:val="a0"/>
    <w:uiPriority w:val="99"/>
    <w:semiHidden/>
    <w:unhideWhenUsed/>
    <w:rsid w:val="00B231AA"/>
    <w:rPr>
      <w:vertAlign w:val="superscript"/>
    </w:rPr>
  </w:style>
  <w:style w:type="paragraph" w:styleId="affc">
    <w:name w:val="endnote text"/>
    <w:basedOn w:val="a"/>
    <w:link w:val="affd"/>
    <w:uiPriority w:val="99"/>
    <w:semiHidden/>
    <w:unhideWhenUsed/>
    <w:rsid w:val="00B231AA"/>
  </w:style>
  <w:style w:type="character" w:customStyle="1" w:styleId="affd">
    <w:name w:val="Текст концевой сноски Знак"/>
    <w:basedOn w:val="a0"/>
    <w:link w:val="affc"/>
    <w:uiPriority w:val="99"/>
    <w:semiHidden/>
    <w:rsid w:val="00B231AA"/>
    <w:rPr>
      <w:rFonts w:eastAsia="Times New Roman"/>
      <w:sz w:val="20"/>
      <w:szCs w:val="20"/>
      <w:lang w:eastAsia="ru-RU"/>
    </w:rPr>
  </w:style>
  <w:style w:type="character" w:styleId="affe">
    <w:name w:val="endnote reference"/>
    <w:basedOn w:val="a0"/>
    <w:uiPriority w:val="99"/>
    <w:semiHidden/>
    <w:unhideWhenUsed/>
    <w:rsid w:val="00B231AA"/>
    <w:rPr>
      <w:vertAlign w:val="superscript"/>
    </w:rPr>
  </w:style>
  <w:style w:type="character" w:customStyle="1" w:styleId="Bodytext2105ptBold">
    <w:name w:val="Body text (2) + 10.5 pt;Bold"/>
    <w:rsid w:val="00E2266A"/>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Bodytext2105pt">
    <w:name w:val="Body text (2) + 10.5 pt"/>
    <w:rsid w:val="00E2266A"/>
    <w:rPr>
      <w:rFonts w:ascii="Times New Roman" w:eastAsia="Times New Roman" w:hAnsi="Times New Roman" w:cs="Times New Roman"/>
      <w:color w:val="000000"/>
      <w:spacing w:val="0"/>
      <w:w w:val="100"/>
      <w:position w:val="0"/>
      <w:sz w:val="21"/>
      <w:szCs w:val="21"/>
      <w:shd w:val="clear" w:color="auto" w:fill="FFFFFF"/>
      <w:lang w:val="ru-RU" w:eastAsia="ru-RU" w:bidi="ru-RU"/>
    </w:rPr>
  </w:style>
  <w:style w:type="character" w:customStyle="1" w:styleId="Bodytext2">
    <w:name w:val="Body text (2)_"/>
    <w:basedOn w:val="a0"/>
    <w:link w:val="Bodytext20"/>
    <w:rsid w:val="006100DD"/>
    <w:rPr>
      <w:shd w:val="clear" w:color="auto" w:fill="FFFFFF"/>
    </w:rPr>
  </w:style>
  <w:style w:type="paragraph" w:customStyle="1" w:styleId="Bodytext20">
    <w:name w:val="Body text (2)"/>
    <w:basedOn w:val="a"/>
    <w:link w:val="Bodytext2"/>
    <w:rsid w:val="006100DD"/>
    <w:pPr>
      <w:widowControl w:val="0"/>
      <w:shd w:val="clear" w:color="auto" w:fill="FFFFFF"/>
      <w:spacing w:line="310" w:lineRule="exact"/>
    </w:pPr>
    <w:rPr>
      <w:rFonts w:eastAsiaTheme="minorHAns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7254">
      <w:bodyDiv w:val="1"/>
      <w:marLeft w:val="0"/>
      <w:marRight w:val="0"/>
      <w:marTop w:val="0"/>
      <w:marBottom w:val="0"/>
      <w:divBdr>
        <w:top w:val="none" w:sz="0" w:space="0" w:color="auto"/>
        <w:left w:val="none" w:sz="0" w:space="0" w:color="auto"/>
        <w:bottom w:val="none" w:sz="0" w:space="0" w:color="auto"/>
        <w:right w:val="none" w:sz="0" w:space="0" w:color="auto"/>
      </w:divBdr>
    </w:div>
    <w:div w:id="4485170">
      <w:bodyDiv w:val="1"/>
      <w:marLeft w:val="0"/>
      <w:marRight w:val="0"/>
      <w:marTop w:val="0"/>
      <w:marBottom w:val="0"/>
      <w:divBdr>
        <w:top w:val="none" w:sz="0" w:space="0" w:color="auto"/>
        <w:left w:val="none" w:sz="0" w:space="0" w:color="auto"/>
        <w:bottom w:val="none" w:sz="0" w:space="0" w:color="auto"/>
        <w:right w:val="none" w:sz="0" w:space="0" w:color="auto"/>
      </w:divBdr>
    </w:div>
    <w:div w:id="75564594">
      <w:bodyDiv w:val="1"/>
      <w:marLeft w:val="0"/>
      <w:marRight w:val="0"/>
      <w:marTop w:val="0"/>
      <w:marBottom w:val="0"/>
      <w:divBdr>
        <w:top w:val="none" w:sz="0" w:space="0" w:color="auto"/>
        <w:left w:val="none" w:sz="0" w:space="0" w:color="auto"/>
        <w:bottom w:val="none" w:sz="0" w:space="0" w:color="auto"/>
        <w:right w:val="none" w:sz="0" w:space="0" w:color="auto"/>
      </w:divBdr>
    </w:div>
    <w:div w:id="83114152">
      <w:bodyDiv w:val="1"/>
      <w:marLeft w:val="0"/>
      <w:marRight w:val="0"/>
      <w:marTop w:val="0"/>
      <w:marBottom w:val="0"/>
      <w:divBdr>
        <w:top w:val="none" w:sz="0" w:space="0" w:color="auto"/>
        <w:left w:val="none" w:sz="0" w:space="0" w:color="auto"/>
        <w:bottom w:val="none" w:sz="0" w:space="0" w:color="auto"/>
        <w:right w:val="none" w:sz="0" w:space="0" w:color="auto"/>
      </w:divBdr>
    </w:div>
    <w:div w:id="98911467">
      <w:bodyDiv w:val="1"/>
      <w:marLeft w:val="0"/>
      <w:marRight w:val="0"/>
      <w:marTop w:val="0"/>
      <w:marBottom w:val="0"/>
      <w:divBdr>
        <w:top w:val="none" w:sz="0" w:space="0" w:color="auto"/>
        <w:left w:val="none" w:sz="0" w:space="0" w:color="auto"/>
        <w:bottom w:val="none" w:sz="0" w:space="0" w:color="auto"/>
        <w:right w:val="none" w:sz="0" w:space="0" w:color="auto"/>
      </w:divBdr>
    </w:div>
    <w:div w:id="102766724">
      <w:bodyDiv w:val="1"/>
      <w:marLeft w:val="0"/>
      <w:marRight w:val="0"/>
      <w:marTop w:val="0"/>
      <w:marBottom w:val="0"/>
      <w:divBdr>
        <w:top w:val="none" w:sz="0" w:space="0" w:color="auto"/>
        <w:left w:val="none" w:sz="0" w:space="0" w:color="auto"/>
        <w:bottom w:val="none" w:sz="0" w:space="0" w:color="auto"/>
        <w:right w:val="none" w:sz="0" w:space="0" w:color="auto"/>
      </w:divBdr>
    </w:div>
    <w:div w:id="128128849">
      <w:bodyDiv w:val="1"/>
      <w:marLeft w:val="0"/>
      <w:marRight w:val="0"/>
      <w:marTop w:val="0"/>
      <w:marBottom w:val="0"/>
      <w:divBdr>
        <w:top w:val="none" w:sz="0" w:space="0" w:color="auto"/>
        <w:left w:val="none" w:sz="0" w:space="0" w:color="auto"/>
        <w:bottom w:val="none" w:sz="0" w:space="0" w:color="auto"/>
        <w:right w:val="none" w:sz="0" w:space="0" w:color="auto"/>
      </w:divBdr>
    </w:div>
    <w:div w:id="183909938">
      <w:bodyDiv w:val="1"/>
      <w:marLeft w:val="0"/>
      <w:marRight w:val="0"/>
      <w:marTop w:val="0"/>
      <w:marBottom w:val="0"/>
      <w:divBdr>
        <w:top w:val="none" w:sz="0" w:space="0" w:color="auto"/>
        <w:left w:val="none" w:sz="0" w:space="0" w:color="auto"/>
        <w:bottom w:val="none" w:sz="0" w:space="0" w:color="auto"/>
        <w:right w:val="none" w:sz="0" w:space="0" w:color="auto"/>
      </w:divBdr>
    </w:div>
    <w:div w:id="217673768">
      <w:bodyDiv w:val="1"/>
      <w:marLeft w:val="0"/>
      <w:marRight w:val="0"/>
      <w:marTop w:val="0"/>
      <w:marBottom w:val="0"/>
      <w:divBdr>
        <w:top w:val="none" w:sz="0" w:space="0" w:color="auto"/>
        <w:left w:val="none" w:sz="0" w:space="0" w:color="auto"/>
        <w:bottom w:val="none" w:sz="0" w:space="0" w:color="auto"/>
        <w:right w:val="none" w:sz="0" w:space="0" w:color="auto"/>
      </w:divBdr>
    </w:div>
    <w:div w:id="248465716">
      <w:bodyDiv w:val="1"/>
      <w:marLeft w:val="0"/>
      <w:marRight w:val="0"/>
      <w:marTop w:val="0"/>
      <w:marBottom w:val="0"/>
      <w:divBdr>
        <w:top w:val="none" w:sz="0" w:space="0" w:color="auto"/>
        <w:left w:val="none" w:sz="0" w:space="0" w:color="auto"/>
        <w:bottom w:val="none" w:sz="0" w:space="0" w:color="auto"/>
        <w:right w:val="none" w:sz="0" w:space="0" w:color="auto"/>
      </w:divBdr>
    </w:div>
    <w:div w:id="265618541">
      <w:bodyDiv w:val="1"/>
      <w:marLeft w:val="0"/>
      <w:marRight w:val="0"/>
      <w:marTop w:val="0"/>
      <w:marBottom w:val="0"/>
      <w:divBdr>
        <w:top w:val="none" w:sz="0" w:space="0" w:color="auto"/>
        <w:left w:val="none" w:sz="0" w:space="0" w:color="auto"/>
        <w:bottom w:val="none" w:sz="0" w:space="0" w:color="auto"/>
        <w:right w:val="none" w:sz="0" w:space="0" w:color="auto"/>
      </w:divBdr>
    </w:div>
    <w:div w:id="280572923">
      <w:bodyDiv w:val="1"/>
      <w:marLeft w:val="0"/>
      <w:marRight w:val="0"/>
      <w:marTop w:val="0"/>
      <w:marBottom w:val="0"/>
      <w:divBdr>
        <w:top w:val="none" w:sz="0" w:space="0" w:color="auto"/>
        <w:left w:val="none" w:sz="0" w:space="0" w:color="auto"/>
        <w:bottom w:val="none" w:sz="0" w:space="0" w:color="auto"/>
        <w:right w:val="none" w:sz="0" w:space="0" w:color="auto"/>
      </w:divBdr>
    </w:div>
    <w:div w:id="357043834">
      <w:bodyDiv w:val="1"/>
      <w:marLeft w:val="0"/>
      <w:marRight w:val="0"/>
      <w:marTop w:val="0"/>
      <w:marBottom w:val="0"/>
      <w:divBdr>
        <w:top w:val="none" w:sz="0" w:space="0" w:color="auto"/>
        <w:left w:val="none" w:sz="0" w:space="0" w:color="auto"/>
        <w:bottom w:val="none" w:sz="0" w:space="0" w:color="auto"/>
        <w:right w:val="none" w:sz="0" w:space="0" w:color="auto"/>
      </w:divBdr>
    </w:div>
    <w:div w:id="394205168">
      <w:bodyDiv w:val="1"/>
      <w:marLeft w:val="0"/>
      <w:marRight w:val="0"/>
      <w:marTop w:val="0"/>
      <w:marBottom w:val="0"/>
      <w:divBdr>
        <w:top w:val="none" w:sz="0" w:space="0" w:color="auto"/>
        <w:left w:val="none" w:sz="0" w:space="0" w:color="auto"/>
        <w:bottom w:val="none" w:sz="0" w:space="0" w:color="auto"/>
        <w:right w:val="none" w:sz="0" w:space="0" w:color="auto"/>
      </w:divBdr>
    </w:div>
    <w:div w:id="409743026">
      <w:bodyDiv w:val="1"/>
      <w:marLeft w:val="0"/>
      <w:marRight w:val="0"/>
      <w:marTop w:val="0"/>
      <w:marBottom w:val="0"/>
      <w:divBdr>
        <w:top w:val="none" w:sz="0" w:space="0" w:color="auto"/>
        <w:left w:val="none" w:sz="0" w:space="0" w:color="auto"/>
        <w:bottom w:val="none" w:sz="0" w:space="0" w:color="auto"/>
        <w:right w:val="none" w:sz="0" w:space="0" w:color="auto"/>
      </w:divBdr>
    </w:div>
    <w:div w:id="456684130">
      <w:bodyDiv w:val="1"/>
      <w:marLeft w:val="0"/>
      <w:marRight w:val="0"/>
      <w:marTop w:val="0"/>
      <w:marBottom w:val="0"/>
      <w:divBdr>
        <w:top w:val="none" w:sz="0" w:space="0" w:color="auto"/>
        <w:left w:val="none" w:sz="0" w:space="0" w:color="auto"/>
        <w:bottom w:val="none" w:sz="0" w:space="0" w:color="auto"/>
        <w:right w:val="none" w:sz="0" w:space="0" w:color="auto"/>
      </w:divBdr>
    </w:div>
    <w:div w:id="469857959">
      <w:bodyDiv w:val="1"/>
      <w:marLeft w:val="0"/>
      <w:marRight w:val="0"/>
      <w:marTop w:val="0"/>
      <w:marBottom w:val="0"/>
      <w:divBdr>
        <w:top w:val="none" w:sz="0" w:space="0" w:color="auto"/>
        <w:left w:val="none" w:sz="0" w:space="0" w:color="auto"/>
        <w:bottom w:val="none" w:sz="0" w:space="0" w:color="auto"/>
        <w:right w:val="none" w:sz="0" w:space="0" w:color="auto"/>
      </w:divBdr>
    </w:div>
    <w:div w:id="533463780">
      <w:bodyDiv w:val="1"/>
      <w:marLeft w:val="0"/>
      <w:marRight w:val="0"/>
      <w:marTop w:val="0"/>
      <w:marBottom w:val="0"/>
      <w:divBdr>
        <w:top w:val="none" w:sz="0" w:space="0" w:color="auto"/>
        <w:left w:val="none" w:sz="0" w:space="0" w:color="auto"/>
        <w:bottom w:val="none" w:sz="0" w:space="0" w:color="auto"/>
        <w:right w:val="none" w:sz="0" w:space="0" w:color="auto"/>
      </w:divBdr>
    </w:div>
    <w:div w:id="592054899">
      <w:bodyDiv w:val="1"/>
      <w:marLeft w:val="0"/>
      <w:marRight w:val="0"/>
      <w:marTop w:val="0"/>
      <w:marBottom w:val="0"/>
      <w:divBdr>
        <w:top w:val="none" w:sz="0" w:space="0" w:color="auto"/>
        <w:left w:val="none" w:sz="0" w:space="0" w:color="auto"/>
        <w:bottom w:val="none" w:sz="0" w:space="0" w:color="auto"/>
        <w:right w:val="none" w:sz="0" w:space="0" w:color="auto"/>
      </w:divBdr>
    </w:div>
    <w:div w:id="613637112">
      <w:bodyDiv w:val="1"/>
      <w:marLeft w:val="0"/>
      <w:marRight w:val="0"/>
      <w:marTop w:val="0"/>
      <w:marBottom w:val="0"/>
      <w:divBdr>
        <w:top w:val="none" w:sz="0" w:space="0" w:color="auto"/>
        <w:left w:val="none" w:sz="0" w:space="0" w:color="auto"/>
        <w:bottom w:val="none" w:sz="0" w:space="0" w:color="auto"/>
        <w:right w:val="none" w:sz="0" w:space="0" w:color="auto"/>
      </w:divBdr>
    </w:div>
    <w:div w:id="622273013">
      <w:bodyDiv w:val="1"/>
      <w:marLeft w:val="0"/>
      <w:marRight w:val="0"/>
      <w:marTop w:val="0"/>
      <w:marBottom w:val="0"/>
      <w:divBdr>
        <w:top w:val="none" w:sz="0" w:space="0" w:color="auto"/>
        <w:left w:val="none" w:sz="0" w:space="0" w:color="auto"/>
        <w:bottom w:val="none" w:sz="0" w:space="0" w:color="auto"/>
        <w:right w:val="none" w:sz="0" w:space="0" w:color="auto"/>
      </w:divBdr>
    </w:div>
    <w:div w:id="671758818">
      <w:bodyDiv w:val="1"/>
      <w:marLeft w:val="0"/>
      <w:marRight w:val="0"/>
      <w:marTop w:val="0"/>
      <w:marBottom w:val="0"/>
      <w:divBdr>
        <w:top w:val="none" w:sz="0" w:space="0" w:color="auto"/>
        <w:left w:val="none" w:sz="0" w:space="0" w:color="auto"/>
        <w:bottom w:val="none" w:sz="0" w:space="0" w:color="auto"/>
        <w:right w:val="none" w:sz="0" w:space="0" w:color="auto"/>
      </w:divBdr>
    </w:div>
    <w:div w:id="676924151">
      <w:bodyDiv w:val="1"/>
      <w:marLeft w:val="0"/>
      <w:marRight w:val="0"/>
      <w:marTop w:val="0"/>
      <w:marBottom w:val="0"/>
      <w:divBdr>
        <w:top w:val="none" w:sz="0" w:space="0" w:color="auto"/>
        <w:left w:val="none" w:sz="0" w:space="0" w:color="auto"/>
        <w:bottom w:val="none" w:sz="0" w:space="0" w:color="auto"/>
        <w:right w:val="none" w:sz="0" w:space="0" w:color="auto"/>
      </w:divBdr>
    </w:div>
    <w:div w:id="708799628">
      <w:bodyDiv w:val="1"/>
      <w:marLeft w:val="0"/>
      <w:marRight w:val="0"/>
      <w:marTop w:val="0"/>
      <w:marBottom w:val="0"/>
      <w:divBdr>
        <w:top w:val="none" w:sz="0" w:space="0" w:color="auto"/>
        <w:left w:val="none" w:sz="0" w:space="0" w:color="auto"/>
        <w:bottom w:val="none" w:sz="0" w:space="0" w:color="auto"/>
        <w:right w:val="none" w:sz="0" w:space="0" w:color="auto"/>
      </w:divBdr>
    </w:div>
    <w:div w:id="731852444">
      <w:bodyDiv w:val="1"/>
      <w:marLeft w:val="0"/>
      <w:marRight w:val="0"/>
      <w:marTop w:val="0"/>
      <w:marBottom w:val="0"/>
      <w:divBdr>
        <w:top w:val="none" w:sz="0" w:space="0" w:color="auto"/>
        <w:left w:val="none" w:sz="0" w:space="0" w:color="auto"/>
        <w:bottom w:val="none" w:sz="0" w:space="0" w:color="auto"/>
        <w:right w:val="none" w:sz="0" w:space="0" w:color="auto"/>
      </w:divBdr>
    </w:div>
    <w:div w:id="735595215">
      <w:bodyDiv w:val="1"/>
      <w:marLeft w:val="0"/>
      <w:marRight w:val="0"/>
      <w:marTop w:val="0"/>
      <w:marBottom w:val="0"/>
      <w:divBdr>
        <w:top w:val="none" w:sz="0" w:space="0" w:color="auto"/>
        <w:left w:val="none" w:sz="0" w:space="0" w:color="auto"/>
        <w:bottom w:val="none" w:sz="0" w:space="0" w:color="auto"/>
        <w:right w:val="none" w:sz="0" w:space="0" w:color="auto"/>
      </w:divBdr>
    </w:div>
    <w:div w:id="742601448">
      <w:bodyDiv w:val="1"/>
      <w:marLeft w:val="0"/>
      <w:marRight w:val="0"/>
      <w:marTop w:val="0"/>
      <w:marBottom w:val="0"/>
      <w:divBdr>
        <w:top w:val="none" w:sz="0" w:space="0" w:color="auto"/>
        <w:left w:val="none" w:sz="0" w:space="0" w:color="auto"/>
        <w:bottom w:val="none" w:sz="0" w:space="0" w:color="auto"/>
        <w:right w:val="none" w:sz="0" w:space="0" w:color="auto"/>
      </w:divBdr>
    </w:div>
    <w:div w:id="854153026">
      <w:bodyDiv w:val="1"/>
      <w:marLeft w:val="0"/>
      <w:marRight w:val="0"/>
      <w:marTop w:val="0"/>
      <w:marBottom w:val="0"/>
      <w:divBdr>
        <w:top w:val="none" w:sz="0" w:space="0" w:color="auto"/>
        <w:left w:val="none" w:sz="0" w:space="0" w:color="auto"/>
        <w:bottom w:val="none" w:sz="0" w:space="0" w:color="auto"/>
        <w:right w:val="none" w:sz="0" w:space="0" w:color="auto"/>
      </w:divBdr>
    </w:div>
    <w:div w:id="890582926">
      <w:bodyDiv w:val="1"/>
      <w:marLeft w:val="0"/>
      <w:marRight w:val="0"/>
      <w:marTop w:val="0"/>
      <w:marBottom w:val="0"/>
      <w:divBdr>
        <w:top w:val="none" w:sz="0" w:space="0" w:color="auto"/>
        <w:left w:val="none" w:sz="0" w:space="0" w:color="auto"/>
        <w:bottom w:val="none" w:sz="0" w:space="0" w:color="auto"/>
        <w:right w:val="none" w:sz="0" w:space="0" w:color="auto"/>
      </w:divBdr>
    </w:div>
    <w:div w:id="903415732">
      <w:bodyDiv w:val="1"/>
      <w:marLeft w:val="0"/>
      <w:marRight w:val="0"/>
      <w:marTop w:val="0"/>
      <w:marBottom w:val="0"/>
      <w:divBdr>
        <w:top w:val="none" w:sz="0" w:space="0" w:color="auto"/>
        <w:left w:val="none" w:sz="0" w:space="0" w:color="auto"/>
        <w:bottom w:val="none" w:sz="0" w:space="0" w:color="auto"/>
        <w:right w:val="none" w:sz="0" w:space="0" w:color="auto"/>
      </w:divBdr>
    </w:div>
    <w:div w:id="905341450">
      <w:bodyDiv w:val="1"/>
      <w:marLeft w:val="0"/>
      <w:marRight w:val="0"/>
      <w:marTop w:val="0"/>
      <w:marBottom w:val="0"/>
      <w:divBdr>
        <w:top w:val="none" w:sz="0" w:space="0" w:color="auto"/>
        <w:left w:val="none" w:sz="0" w:space="0" w:color="auto"/>
        <w:bottom w:val="none" w:sz="0" w:space="0" w:color="auto"/>
        <w:right w:val="none" w:sz="0" w:space="0" w:color="auto"/>
      </w:divBdr>
    </w:div>
    <w:div w:id="928661155">
      <w:bodyDiv w:val="1"/>
      <w:marLeft w:val="0"/>
      <w:marRight w:val="0"/>
      <w:marTop w:val="0"/>
      <w:marBottom w:val="0"/>
      <w:divBdr>
        <w:top w:val="none" w:sz="0" w:space="0" w:color="auto"/>
        <w:left w:val="none" w:sz="0" w:space="0" w:color="auto"/>
        <w:bottom w:val="none" w:sz="0" w:space="0" w:color="auto"/>
        <w:right w:val="none" w:sz="0" w:space="0" w:color="auto"/>
      </w:divBdr>
    </w:div>
    <w:div w:id="1030884483">
      <w:bodyDiv w:val="1"/>
      <w:marLeft w:val="0"/>
      <w:marRight w:val="0"/>
      <w:marTop w:val="0"/>
      <w:marBottom w:val="0"/>
      <w:divBdr>
        <w:top w:val="none" w:sz="0" w:space="0" w:color="auto"/>
        <w:left w:val="none" w:sz="0" w:space="0" w:color="auto"/>
        <w:bottom w:val="none" w:sz="0" w:space="0" w:color="auto"/>
        <w:right w:val="none" w:sz="0" w:space="0" w:color="auto"/>
      </w:divBdr>
    </w:div>
    <w:div w:id="1037196613">
      <w:bodyDiv w:val="1"/>
      <w:marLeft w:val="0"/>
      <w:marRight w:val="0"/>
      <w:marTop w:val="0"/>
      <w:marBottom w:val="0"/>
      <w:divBdr>
        <w:top w:val="none" w:sz="0" w:space="0" w:color="auto"/>
        <w:left w:val="none" w:sz="0" w:space="0" w:color="auto"/>
        <w:bottom w:val="none" w:sz="0" w:space="0" w:color="auto"/>
        <w:right w:val="none" w:sz="0" w:space="0" w:color="auto"/>
      </w:divBdr>
    </w:div>
    <w:div w:id="1098717202">
      <w:bodyDiv w:val="1"/>
      <w:marLeft w:val="0"/>
      <w:marRight w:val="0"/>
      <w:marTop w:val="0"/>
      <w:marBottom w:val="0"/>
      <w:divBdr>
        <w:top w:val="none" w:sz="0" w:space="0" w:color="auto"/>
        <w:left w:val="none" w:sz="0" w:space="0" w:color="auto"/>
        <w:bottom w:val="none" w:sz="0" w:space="0" w:color="auto"/>
        <w:right w:val="none" w:sz="0" w:space="0" w:color="auto"/>
      </w:divBdr>
    </w:div>
    <w:div w:id="1100296472">
      <w:bodyDiv w:val="1"/>
      <w:marLeft w:val="0"/>
      <w:marRight w:val="0"/>
      <w:marTop w:val="0"/>
      <w:marBottom w:val="0"/>
      <w:divBdr>
        <w:top w:val="none" w:sz="0" w:space="0" w:color="auto"/>
        <w:left w:val="none" w:sz="0" w:space="0" w:color="auto"/>
        <w:bottom w:val="none" w:sz="0" w:space="0" w:color="auto"/>
        <w:right w:val="none" w:sz="0" w:space="0" w:color="auto"/>
      </w:divBdr>
    </w:div>
    <w:div w:id="1191913863">
      <w:bodyDiv w:val="1"/>
      <w:marLeft w:val="0"/>
      <w:marRight w:val="0"/>
      <w:marTop w:val="0"/>
      <w:marBottom w:val="0"/>
      <w:divBdr>
        <w:top w:val="none" w:sz="0" w:space="0" w:color="auto"/>
        <w:left w:val="none" w:sz="0" w:space="0" w:color="auto"/>
        <w:bottom w:val="none" w:sz="0" w:space="0" w:color="auto"/>
        <w:right w:val="none" w:sz="0" w:space="0" w:color="auto"/>
      </w:divBdr>
    </w:div>
    <w:div w:id="1201241674">
      <w:bodyDiv w:val="1"/>
      <w:marLeft w:val="0"/>
      <w:marRight w:val="0"/>
      <w:marTop w:val="0"/>
      <w:marBottom w:val="0"/>
      <w:divBdr>
        <w:top w:val="none" w:sz="0" w:space="0" w:color="auto"/>
        <w:left w:val="none" w:sz="0" w:space="0" w:color="auto"/>
        <w:bottom w:val="none" w:sz="0" w:space="0" w:color="auto"/>
        <w:right w:val="none" w:sz="0" w:space="0" w:color="auto"/>
      </w:divBdr>
    </w:div>
    <w:div w:id="1216889807">
      <w:bodyDiv w:val="1"/>
      <w:marLeft w:val="0"/>
      <w:marRight w:val="0"/>
      <w:marTop w:val="0"/>
      <w:marBottom w:val="0"/>
      <w:divBdr>
        <w:top w:val="none" w:sz="0" w:space="0" w:color="auto"/>
        <w:left w:val="none" w:sz="0" w:space="0" w:color="auto"/>
        <w:bottom w:val="none" w:sz="0" w:space="0" w:color="auto"/>
        <w:right w:val="none" w:sz="0" w:space="0" w:color="auto"/>
      </w:divBdr>
    </w:div>
    <w:div w:id="1237277330">
      <w:bodyDiv w:val="1"/>
      <w:marLeft w:val="0"/>
      <w:marRight w:val="0"/>
      <w:marTop w:val="0"/>
      <w:marBottom w:val="0"/>
      <w:divBdr>
        <w:top w:val="none" w:sz="0" w:space="0" w:color="auto"/>
        <w:left w:val="none" w:sz="0" w:space="0" w:color="auto"/>
        <w:bottom w:val="none" w:sz="0" w:space="0" w:color="auto"/>
        <w:right w:val="none" w:sz="0" w:space="0" w:color="auto"/>
      </w:divBdr>
    </w:div>
    <w:div w:id="1252085284">
      <w:bodyDiv w:val="1"/>
      <w:marLeft w:val="0"/>
      <w:marRight w:val="0"/>
      <w:marTop w:val="0"/>
      <w:marBottom w:val="0"/>
      <w:divBdr>
        <w:top w:val="none" w:sz="0" w:space="0" w:color="auto"/>
        <w:left w:val="none" w:sz="0" w:space="0" w:color="auto"/>
        <w:bottom w:val="none" w:sz="0" w:space="0" w:color="auto"/>
        <w:right w:val="none" w:sz="0" w:space="0" w:color="auto"/>
      </w:divBdr>
    </w:div>
    <w:div w:id="1254129414">
      <w:bodyDiv w:val="1"/>
      <w:marLeft w:val="0"/>
      <w:marRight w:val="0"/>
      <w:marTop w:val="0"/>
      <w:marBottom w:val="0"/>
      <w:divBdr>
        <w:top w:val="none" w:sz="0" w:space="0" w:color="auto"/>
        <w:left w:val="none" w:sz="0" w:space="0" w:color="auto"/>
        <w:bottom w:val="none" w:sz="0" w:space="0" w:color="auto"/>
        <w:right w:val="none" w:sz="0" w:space="0" w:color="auto"/>
      </w:divBdr>
    </w:div>
    <w:div w:id="1257982931">
      <w:bodyDiv w:val="1"/>
      <w:marLeft w:val="0"/>
      <w:marRight w:val="0"/>
      <w:marTop w:val="0"/>
      <w:marBottom w:val="0"/>
      <w:divBdr>
        <w:top w:val="none" w:sz="0" w:space="0" w:color="auto"/>
        <w:left w:val="none" w:sz="0" w:space="0" w:color="auto"/>
        <w:bottom w:val="none" w:sz="0" w:space="0" w:color="auto"/>
        <w:right w:val="none" w:sz="0" w:space="0" w:color="auto"/>
      </w:divBdr>
    </w:div>
    <w:div w:id="1259172731">
      <w:bodyDiv w:val="1"/>
      <w:marLeft w:val="0"/>
      <w:marRight w:val="0"/>
      <w:marTop w:val="0"/>
      <w:marBottom w:val="0"/>
      <w:divBdr>
        <w:top w:val="none" w:sz="0" w:space="0" w:color="auto"/>
        <w:left w:val="none" w:sz="0" w:space="0" w:color="auto"/>
        <w:bottom w:val="none" w:sz="0" w:space="0" w:color="auto"/>
        <w:right w:val="none" w:sz="0" w:space="0" w:color="auto"/>
      </w:divBdr>
    </w:div>
    <w:div w:id="1290011095">
      <w:bodyDiv w:val="1"/>
      <w:marLeft w:val="0"/>
      <w:marRight w:val="0"/>
      <w:marTop w:val="0"/>
      <w:marBottom w:val="0"/>
      <w:divBdr>
        <w:top w:val="none" w:sz="0" w:space="0" w:color="auto"/>
        <w:left w:val="none" w:sz="0" w:space="0" w:color="auto"/>
        <w:bottom w:val="none" w:sz="0" w:space="0" w:color="auto"/>
        <w:right w:val="none" w:sz="0" w:space="0" w:color="auto"/>
      </w:divBdr>
    </w:div>
    <w:div w:id="1305308410">
      <w:bodyDiv w:val="1"/>
      <w:marLeft w:val="0"/>
      <w:marRight w:val="0"/>
      <w:marTop w:val="0"/>
      <w:marBottom w:val="0"/>
      <w:divBdr>
        <w:top w:val="none" w:sz="0" w:space="0" w:color="auto"/>
        <w:left w:val="none" w:sz="0" w:space="0" w:color="auto"/>
        <w:bottom w:val="none" w:sz="0" w:space="0" w:color="auto"/>
        <w:right w:val="none" w:sz="0" w:space="0" w:color="auto"/>
      </w:divBdr>
    </w:div>
    <w:div w:id="1327977824">
      <w:bodyDiv w:val="1"/>
      <w:marLeft w:val="0"/>
      <w:marRight w:val="0"/>
      <w:marTop w:val="0"/>
      <w:marBottom w:val="0"/>
      <w:divBdr>
        <w:top w:val="none" w:sz="0" w:space="0" w:color="auto"/>
        <w:left w:val="none" w:sz="0" w:space="0" w:color="auto"/>
        <w:bottom w:val="none" w:sz="0" w:space="0" w:color="auto"/>
        <w:right w:val="none" w:sz="0" w:space="0" w:color="auto"/>
      </w:divBdr>
    </w:div>
    <w:div w:id="1357459120">
      <w:bodyDiv w:val="1"/>
      <w:marLeft w:val="0"/>
      <w:marRight w:val="0"/>
      <w:marTop w:val="0"/>
      <w:marBottom w:val="0"/>
      <w:divBdr>
        <w:top w:val="none" w:sz="0" w:space="0" w:color="auto"/>
        <w:left w:val="none" w:sz="0" w:space="0" w:color="auto"/>
        <w:bottom w:val="none" w:sz="0" w:space="0" w:color="auto"/>
        <w:right w:val="none" w:sz="0" w:space="0" w:color="auto"/>
      </w:divBdr>
    </w:div>
    <w:div w:id="1429695385">
      <w:bodyDiv w:val="1"/>
      <w:marLeft w:val="0"/>
      <w:marRight w:val="0"/>
      <w:marTop w:val="0"/>
      <w:marBottom w:val="0"/>
      <w:divBdr>
        <w:top w:val="none" w:sz="0" w:space="0" w:color="auto"/>
        <w:left w:val="none" w:sz="0" w:space="0" w:color="auto"/>
        <w:bottom w:val="none" w:sz="0" w:space="0" w:color="auto"/>
        <w:right w:val="none" w:sz="0" w:space="0" w:color="auto"/>
      </w:divBdr>
    </w:div>
    <w:div w:id="1541623940">
      <w:bodyDiv w:val="1"/>
      <w:marLeft w:val="0"/>
      <w:marRight w:val="0"/>
      <w:marTop w:val="0"/>
      <w:marBottom w:val="0"/>
      <w:divBdr>
        <w:top w:val="none" w:sz="0" w:space="0" w:color="auto"/>
        <w:left w:val="none" w:sz="0" w:space="0" w:color="auto"/>
        <w:bottom w:val="none" w:sz="0" w:space="0" w:color="auto"/>
        <w:right w:val="none" w:sz="0" w:space="0" w:color="auto"/>
      </w:divBdr>
    </w:div>
    <w:div w:id="1587223523">
      <w:bodyDiv w:val="1"/>
      <w:marLeft w:val="0"/>
      <w:marRight w:val="0"/>
      <w:marTop w:val="0"/>
      <w:marBottom w:val="0"/>
      <w:divBdr>
        <w:top w:val="none" w:sz="0" w:space="0" w:color="auto"/>
        <w:left w:val="none" w:sz="0" w:space="0" w:color="auto"/>
        <w:bottom w:val="none" w:sz="0" w:space="0" w:color="auto"/>
        <w:right w:val="none" w:sz="0" w:space="0" w:color="auto"/>
      </w:divBdr>
    </w:div>
    <w:div w:id="1597980404">
      <w:bodyDiv w:val="1"/>
      <w:marLeft w:val="0"/>
      <w:marRight w:val="0"/>
      <w:marTop w:val="0"/>
      <w:marBottom w:val="0"/>
      <w:divBdr>
        <w:top w:val="none" w:sz="0" w:space="0" w:color="auto"/>
        <w:left w:val="none" w:sz="0" w:space="0" w:color="auto"/>
        <w:bottom w:val="none" w:sz="0" w:space="0" w:color="auto"/>
        <w:right w:val="none" w:sz="0" w:space="0" w:color="auto"/>
      </w:divBdr>
    </w:div>
    <w:div w:id="1621645385">
      <w:bodyDiv w:val="1"/>
      <w:marLeft w:val="0"/>
      <w:marRight w:val="0"/>
      <w:marTop w:val="0"/>
      <w:marBottom w:val="0"/>
      <w:divBdr>
        <w:top w:val="none" w:sz="0" w:space="0" w:color="auto"/>
        <w:left w:val="none" w:sz="0" w:space="0" w:color="auto"/>
        <w:bottom w:val="none" w:sz="0" w:space="0" w:color="auto"/>
        <w:right w:val="none" w:sz="0" w:space="0" w:color="auto"/>
      </w:divBdr>
    </w:div>
    <w:div w:id="1660840886">
      <w:bodyDiv w:val="1"/>
      <w:marLeft w:val="0"/>
      <w:marRight w:val="0"/>
      <w:marTop w:val="0"/>
      <w:marBottom w:val="0"/>
      <w:divBdr>
        <w:top w:val="none" w:sz="0" w:space="0" w:color="auto"/>
        <w:left w:val="none" w:sz="0" w:space="0" w:color="auto"/>
        <w:bottom w:val="none" w:sz="0" w:space="0" w:color="auto"/>
        <w:right w:val="none" w:sz="0" w:space="0" w:color="auto"/>
      </w:divBdr>
    </w:div>
    <w:div w:id="1682006434">
      <w:bodyDiv w:val="1"/>
      <w:marLeft w:val="0"/>
      <w:marRight w:val="0"/>
      <w:marTop w:val="0"/>
      <w:marBottom w:val="0"/>
      <w:divBdr>
        <w:top w:val="none" w:sz="0" w:space="0" w:color="auto"/>
        <w:left w:val="none" w:sz="0" w:space="0" w:color="auto"/>
        <w:bottom w:val="none" w:sz="0" w:space="0" w:color="auto"/>
        <w:right w:val="none" w:sz="0" w:space="0" w:color="auto"/>
      </w:divBdr>
    </w:div>
    <w:div w:id="1712001714">
      <w:bodyDiv w:val="1"/>
      <w:marLeft w:val="0"/>
      <w:marRight w:val="0"/>
      <w:marTop w:val="0"/>
      <w:marBottom w:val="0"/>
      <w:divBdr>
        <w:top w:val="none" w:sz="0" w:space="0" w:color="auto"/>
        <w:left w:val="none" w:sz="0" w:space="0" w:color="auto"/>
        <w:bottom w:val="none" w:sz="0" w:space="0" w:color="auto"/>
        <w:right w:val="none" w:sz="0" w:space="0" w:color="auto"/>
      </w:divBdr>
    </w:div>
    <w:div w:id="1745907622">
      <w:bodyDiv w:val="1"/>
      <w:marLeft w:val="0"/>
      <w:marRight w:val="0"/>
      <w:marTop w:val="0"/>
      <w:marBottom w:val="0"/>
      <w:divBdr>
        <w:top w:val="none" w:sz="0" w:space="0" w:color="auto"/>
        <w:left w:val="none" w:sz="0" w:space="0" w:color="auto"/>
        <w:bottom w:val="none" w:sz="0" w:space="0" w:color="auto"/>
        <w:right w:val="none" w:sz="0" w:space="0" w:color="auto"/>
      </w:divBdr>
    </w:div>
    <w:div w:id="1799686319">
      <w:bodyDiv w:val="1"/>
      <w:marLeft w:val="0"/>
      <w:marRight w:val="0"/>
      <w:marTop w:val="0"/>
      <w:marBottom w:val="0"/>
      <w:divBdr>
        <w:top w:val="none" w:sz="0" w:space="0" w:color="auto"/>
        <w:left w:val="none" w:sz="0" w:space="0" w:color="auto"/>
        <w:bottom w:val="none" w:sz="0" w:space="0" w:color="auto"/>
        <w:right w:val="none" w:sz="0" w:space="0" w:color="auto"/>
      </w:divBdr>
    </w:div>
    <w:div w:id="1822774538">
      <w:bodyDiv w:val="1"/>
      <w:marLeft w:val="0"/>
      <w:marRight w:val="0"/>
      <w:marTop w:val="0"/>
      <w:marBottom w:val="0"/>
      <w:divBdr>
        <w:top w:val="none" w:sz="0" w:space="0" w:color="auto"/>
        <w:left w:val="none" w:sz="0" w:space="0" w:color="auto"/>
        <w:bottom w:val="none" w:sz="0" w:space="0" w:color="auto"/>
        <w:right w:val="none" w:sz="0" w:space="0" w:color="auto"/>
      </w:divBdr>
    </w:div>
    <w:div w:id="1835756733">
      <w:bodyDiv w:val="1"/>
      <w:marLeft w:val="0"/>
      <w:marRight w:val="0"/>
      <w:marTop w:val="0"/>
      <w:marBottom w:val="0"/>
      <w:divBdr>
        <w:top w:val="none" w:sz="0" w:space="0" w:color="auto"/>
        <w:left w:val="none" w:sz="0" w:space="0" w:color="auto"/>
        <w:bottom w:val="none" w:sz="0" w:space="0" w:color="auto"/>
        <w:right w:val="none" w:sz="0" w:space="0" w:color="auto"/>
      </w:divBdr>
    </w:div>
    <w:div w:id="1853914765">
      <w:bodyDiv w:val="1"/>
      <w:marLeft w:val="0"/>
      <w:marRight w:val="0"/>
      <w:marTop w:val="0"/>
      <w:marBottom w:val="0"/>
      <w:divBdr>
        <w:top w:val="none" w:sz="0" w:space="0" w:color="auto"/>
        <w:left w:val="none" w:sz="0" w:space="0" w:color="auto"/>
        <w:bottom w:val="none" w:sz="0" w:space="0" w:color="auto"/>
        <w:right w:val="none" w:sz="0" w:space="0" w:color="auto"/>
      </w:divBdr>
    </w:div>
    <w:div w:id="1855068585">
      <w:bodyDiv w:val="1"/>
      <w:marLeft w:val="0"/>
      <w:marRight w:val="0"/>
      <w:marTop w:val="0"/>
      <w:marBottom w:val="0"/>
      <w:divBdr>
        <w:top w:val="none" w:sz="0" w:space="0" w:color="auto"/>
        <w:left w:val="none" w:sz="0" w:space="0" w:color="auto"/>
        <w:bottom w:val="none" w:sz="0" w:space="0" w:color="auto"/>
        <w:right w:val="none" w:sz="0" w:space="0" w:color="auto"/>
      </w:divBdr>
    </w:div>
    <w:div w:id="1940480657">
      <w:bodyDiv w:val="1"/>
      <w:marLeft w:val="0"/>
      <w:marRight w:val="0"/>
      <w:marTop w:val="0"/>
      <w:marBottom w:val="0"/>
      <w:divBdr>
        <w:top w:val="none" w:sz="0" w:space="0" w:color="auto"/>
        <w:left w:val="none" w:sz="0" w:space="0" w:color="auto"/>
        <w:bottom w:val="none" w:sz="0" w:space="0" w:color="auto"/>
        <w:right w:val="none" w:sz="0" w:space="0" w:color="auto"/>
      </w:divBdr>
    </w:div>
    <w:div w:id="1957367589">
      <w:bodyDiv w:val="1"/>
      <w:marLeft w:val="0"/>
      <w:marRight w:val="0"/>
      <w:marTop w:val="0"/>
      <w:marBottom w:val="0"/>
      <w:divBdr>
        <w:top w:val="none" w:sz="0" w:space="0" w:color="auto"/>
        <w:left w:val="none" w:sz="0" w:space="0" w:color="auto"/>
        <w:bottom w:val="none" w:sz="0" w:space="0" w:color="auto"/>
        <w:right w:val="none" w:sz="0" w:space="0" w:color="auto"/>
      </w:divBdr>
    </w:div>
    <w:div w:id="1989895915">
      <w:bodyDiv w:val="1"/>
      <w:marLeft w:val="0"/>
      <w:marRight w:val="0"/>
      <w:marTop w:val="0"/>
      <w:marBottom w:val="0"/>
      <w:divBdr>
        <w:top w:val="none" w:sz="0" w:space="0" w:color="auto"/>
        <w:left w:val="none" w:sz="0" w:space="0" w:color="auto"/>
        <w:bottom w:val="none" w:sz="0" w:space="0" w:color="auto"/>
        <w:right w:val="none" w:sz="0" w:space="0" w:color="auto"/>
      </w:divBdr>
    </w:div>
    <w:div w:id="1998535247">
      <w:bodyDiv w:val="1"/>
      <w:marLeft w:val="0"/>
      <w:marRight w:val="0"/>
      <w:marTop w:val="0"/>
      <w:marBottom w:val="0"/>
      <w:divBdr>
        <w:top w:val="none" w:sz="0" w:space="0" w:color="auto"/>
        <w:left w:val="none" w:sz="0" w:space="0" w:color="auto"/>
        <w:bottom w:val="none" w:sz="0" w:space="0" w:color="auto"/>
        <w:right w:val="none" w:sz="0" w:space="0" w:color="auto"/>
      </w:divBdr>
    </w:div>
    <w:div w:id="2064214573">
      <w:bodyDiv w:val="1"/>
      <w:marLeft w:val="0"/>
      <w:marRight w:val="0"/>
      <w:marTop w:val="0"/>
      <w:marBottom w:val="0"/>
      <w:divBdr>
        <w:top w:val="none" w:sz="0" w:space="0" w:color="auto"/>
        <w:left w:val="none" w:sz="0" w:space="0" w:color="auto"/>
        <w:bottom w:val="none" w:sz="0" w:space="0" w:color="auto"/>
        <w:right w:val="none" w:sz="0" w:space="0" w:color="auto"/>
      </w:divBdr>
    </w:div>
    <w:div w:id="2074162636">
      <w:bodyDiv w:val="1"/>
      <w:marLeft w:val="0"/>
      <w:marRight w:val="0"/>
      <w:marTop w:val="0"/>
      <w:marBottom w:val="0"/>
      <w:divBdr>
        <w:top w:val="none" w:sz="0" w:space="0" w:color="auto"/>
        <w:left w:val="none" w:sz="0" w:space="0" w:color="auto"/>
        <w:bottom w:val="none" w:sz="0" w:space="0" w:color="auto"/>
        <w:right w:val="none" w:sz="0" w:space="0" w:color="auto"/>
      </w:divBdr>
    </w:div>
    <w:div w:id="2101021823">
      <w:bodyDiv w:val="1"/>
      <w:marLeft w:val="0"/>
      <w:marRight w:val="0"/>
      <w:marTop w:val="0"/>
      <w:marBottom w:val="0"/>
      <w:divBdr>
        <w:top w:val="none" w:sz="0" w:space="0" w:color="auto"/>
        <w:left w:val="none" w:sz="0" w:space="0" w:color="auto"/>
        <w:bottom w:val="none" w:sz="0" w:space="0" w:color="auto"/>
        <w:right w:val="none" w:sz="0" w:space="0" w:color="auto"/>
      </w:divBdr>
    </w:div>
    <w:div w:id="2116243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7FAF2408958FED2709FC5D8B35B13E8E1F40145ACE929A5F4827EE99B5E8A6ED4BFBA21FDA83736v8c5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ase.garant.ru/75062082/" TargetMode="External"/><Relationship Id="rId5" Type="http://schemas.openxmlformats.org/officeDocument/2006/relationships/webSettings" Target="webSettings.xml"/><Relationship Id="rId10" Type="http://schemas.openxmlformats.org/officeDocument/2006/relationships/hyperlink" Target="consultantplus://offline/ref=5B0BA52F2D2E3F959C9E7FA12E8FC6B974D05B497F3C8096A4B726E2E892DC78F792A6A8E4D204DE8C182D4134fFH" TargetMode="External"/><Relationship Id="rId4" Type="http://schemas.openxmlformats.org/officeDocument/2006/relationships/settings" Target="settings.xml"/><Relationship Id="rId9" Type="http://schemas.openxmlformats.org/officeDocument/2006/relationships/hyperlink" Target="https://ru.wikipedia.org/wiki/%D0%A1%D0%B0%D0%BD%D0%B8%D1%82%D0%B0%D1%80%D0%BD%D0%BE-%D0%B7%D0%B0%D1%89%D0%B8%D1%82%D0%BD%D0%B0%D1%8F_%D0%B7%D0%BE%D0%BD%D0%B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6CA7CD-A84E-43F3-BBDC-CC88161DD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934</TotalTime>
  <Pages>222</Pages>
  <Words>66445</Words>
  <Characters>378740</Characters>
  <Application>Microsoft Office Word</Application>
  <DocSecurity>0</DocSecurity>
  <Lines>3156</Lines>
  <Paragraphs>888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dc:creator>
  <cp:keywords/>
  <dc:description/>
  <cp:lastModifiedBy>SpecArhitector</cp:lastModifiedBy>
  <cp:revision>69</cp:revision>
  <dcterms:created xsi:type="dcterms:W3CDTF">2021-07-28T06:07:00Z</dcterms:created>
  <dcterms:modified xsi:type="dcterms:W3CDTF">2025-03-31T06:26:00Z</dcterms:modified>
</cp:coreProperties>
</file>