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47" w:rsidRDefault="004B2447" w:rsidP="004B2447">
      <w:pPr>
        <w:spacing w:before="360"/>
        <w:jc w:val="center"/>
        <w:rPr>
          <w:b/>
          <w:sz w:val="28"/>
          <w:szCs w:val="28"/>
        </w:rPr>
      </w:pPr>
      <w:r w:rsidRPr="00F63C80">
        <w:rPr>
          <w:b/>
          <w:sz w:val="28"/>
          <w:szCs w:val="28"/>
        </w:rPr>
        <w:t xml:space="preserve">АДМИНИСТРАЦИЯ </w:t>
      </w:r>
    </w:p>
    <w:p w:rsidR="004B2447" w:rsidRPr="00F63C80" w:rsidRDefault="004B2447" w:rsidP="004B2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ГОРОДСКОГО ПОСЕЛЕНИЯ </w:t>
      </w:r>
    </w:p>
    <w:p w:rsidR="004B2447" w:rsidRPr="00C51F7F" w:rsidRDefault="004B2447" w:rsidP="004B2447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:rsidR="004B2447" w:rsidRDefault="005629F7" w:rsidP="005629F7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24.07.2024</w:t>
      </w:r>
      <w:r w:rsidR="004B2447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396-П</w:t>
      </w:r>
    </w:p>
    <w:p w:rsidR="004B2447" w:rsidRDefault="004B2447" w:rsidP="004B24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Белая Холуница</w:t>
      </w:r>
    </w:p>
    <w:p w:rsidR="004B2447" w:rsidRPr="00A60BB3" w:rsidRDefault="007941A3" w:rsidP="004B2447">
      <w:pPr>
        <w:pStyle w:val="a7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1A3">
        <w:rPr>
          <w:rFonts w:ascii="Times New Roman" w:hAnsi="Times New Roman" w:cs="Times New Roman"/>
          <w:b/>
          <w:sz w:val="28"/>
          <w:szCs w:val="24"/>
        </w:rPr>
        <w:t>Об утверждении отчета об исполнении бюджета муниципального образования Белохолуницкое городское поселение Белохолуницкого района Кировской области за I</w:t>
      </w:r>
      <w:r w:rsidR="004336A2" w:rsidRPr="007941A3">
        <w:rPr>
          <w:rFonts w:ascii="Times New Roman" w:hAnsi="Times New Roman" w:cs="Times New Roman"/>
          <w:b/>
          <w:sz w:val="28"/>
          <w:szCs w:val="24"/>
        </w:rPr>
        <w:t>I</w:t>
      </w:r>
      <w:r w:rsidRPr="007941A3">
        <w:rPr>
          <w:rFonts w:ascii="Times New Roman" w:hAnsi="Times New Roman" w:cs="Times New Roman"/>
          <w:b/>
          <w:sz w:val="28"/>
          <w:szCs w:val="24"/>
        </w:rPr>
        <w:t xml:space="preserve"> квартал 202</w:t>
      </w:r>
      <w:r w:rsidR="0074289F">
        <w:rPr>
          <w:rFonts w:ascii="Times New Roman" w:hAnsi="Times New Roman" w:cs="Times New Roman"/>
          <w:b/>
          <w:sz w:val="28"/>
          <w:szCs w:val="24"/>
        </w:rPr>
        <w:t>4</w:t>
      </w:r>
      <w:r w:rsidRPr="007941A3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4B2447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 xml:space="preserve">В соответствии с Уставом муниципального образования Белохолуницкое городское поселение Белохолуницкого района Кировской области, Положением о бюджетном процессе в муниципальном образовании Белохолуницкое городское поселение Белохолуницкого района Кировской области, утвержденного решением Белохолуницкой городской Думы </w:t>
      </w:r>
      <w:r>
        <w:rPr>
          <w:rFonts w:ascii="Times New Roman" w:hAnsi="Times New Roman" w:cs="Times New Roman"/>
          <w:sz w:val="28"/>
          <w:szCs w:val="24"/>
        </w:rPr>
        <w:br/>
      </w:r>
      <w:r w:rsidRPr="007941A3">
        <w:rPr>
          <w:rFonts w:ascii="Times New Roman" w:hAnsi="Times New Roman" w:cs="Times New Roman"/>
          <w:sz w:val="28"/>
          <w:szCs w:val="24"/>
        </w:rPr>
        <w:t xml:space="preserve">от 17.07.2007 № 265, </w:t>
      </w:r>
      <w:r w:rsidR="004B2447">
        <w:rPr>
          <w:rFonts w:ascii="Times New Roman" w:hAnsi="Times New Roman" w:cs="Times New Roman"/>
          <w:sz w:val="28"/>
          <w:szCs w:val="24"/>
        </w:rPr>
        <w:t>администрация Белохолуницкого городского поселения ПОСТАНОВЛЯЕТ:</w:t>
      </w:r>
    </w:p>
    <w:p w:rsidR="007941A3" w:rsidRPr="007941A3" w:rsidRDefault="004B2447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EE65C8">
        <w:rPr>
          <w:rFonts w:ascii="Times New Roman" w:hAnsi="Times New Roman" w:cs="Times New Roman"/>
          <w:sz w:val="28"/>
          <w:szCs w:val="24"/>
        </w:rPr>
        <w:tab/>
      </w:r>
      <w:r w:rsidR="007941A3" w:rsidRPr="007941A3">
        <w:rPr>
          <w:rFonts w:ascii="Times New Roman" w:hAnsi="Times New Roman" w:cs="Times New Roman"/>
          <w:sz w:val="28"/>
          <w:szCs w:val="24"/>
        </w:rPr>
        <w:t xml:space="preserve">Утвердить отчет об исполнении бюджета муниципального образования Белохолуницкое городское поселение Белохолуницкого района Кировской области за </w:t>
      </w:r>
      <w:r w:rsidR="004336A2" w:rsidRPr="004336A2">
        <w:rPr>
          <w:rFonts w:ascii="Times New Roman" w:hAnsi="Times New Roman" w:cs="Times New Roman"/>
          <w:sz w:val="28"/>
          <w:szCs w:val="24"/>
        </w:rPr>
        <w:t>II</w:t>
      </w:r>
      <w:r w:rsidR="007941A3" w:rsidRPr="007941A3">
        <w:rPr>
          <w:rFonts w:ascii="Times New Roman" w:hAnsi="Times New Roman" w:cs="Times New Roman"/>
          <w:sz w:val="28"/>
          <w:szCs w:val="24"/>
        </w:rPr>
        <w:t xml:space="preserve"> квартал 202</w:t>
      </w:r>
      <w:r w:rsidR="0074289F">
        <w:rPr>
          <w:rFonts w:ascii="Times New Roman" w:hAnsi="Times New Roman" w:cs="Times New Roman"/>
          <w:sz w:val="28"/>
          <w:szCs w:val="24"/>
        </w:rPr>
        <w:t>4</w:t>
      </w:r>
      <w:r w:rsidR="007941A3" w:rsidRPr="007941A3">
        <w:rPr>
          <w:rFonts w:ascii="Times New Roman" w:hAnsi="Times New Roman" w:cs="Times New Roman"/>
          <w:sz w:val="28"/>
          <w:szCs w:val="24"/>
        </w:rPr>
        <w:t xml:space="preserve"> года:</w:t>
      </w:r>
    </w:p>
    <w:p w:rsidR="007941A3" w:rsidRPr="007941A3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 xml:space="preserve">по доходам в сумме </w:t>
      </w:r>
      <w:r w:rsidR="00C35980" w:rsidRPr="00C35980">
        <w:rPr>
          <w:rFonts w:ascii="Times New Roman" w:hAnsi="Times New Roman" w:cs="Times New Roman"/>
          <w:sz w:val="28"/>
          <w:szCs w:val="24"/>
        </w:rPr>
        <w:t>18</w:t>
      </w:r>
      <w:r w:rsidR="00C35980">
        <w:rPr>
          <w:rFonts w:ascii="Times New Roman" w:hAnsi="Times New Roman" w:cs="Times New Roman"/>
          <w:sz w:val="28"/>
          <w:szCs w:val="24"/>
        </w:rPr>
        <w:t> </w:t>
      </w:r>
      <w:r w:rsidR="00C35980" w:rsidRPr="00C35980">
        <w:rPr>
          <w:rFonts w:ascii="Times New Roman" w:hAnsi="Times New Roman" w:cs="Times New Roman"/>
          <w:sz w:val="28"/>
          <w:szCs w:val="24"/>
        </w:rPr>
        <w:t>634,35</w:t>
      </w:r>
      <w:r w:rsidRPr="007941A3">
        <w:rPr>
          <w:rFonts w:ascii="Times New Roman" w:hAnsi="Times New Roman" w:cs="Times New Roman"/>
          <w:sz w:val="28"/>
          <w:szCs w:val="24"/>
        </w:rPr>
        <w:t xml:space="preserve"> тыс. рублей согласно приложению № 1;</w:t>
      </w:r>
    </w:p>
    <w:p w:rsidR="007941A3" w:rsidRPr="007941A3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 xml:space="preserve">по расходам в сумме </w:t>
      </w:r>
      <w:r w:rsidR="00C35980" w:rsidRPr="00C35980">
        <w:rPr>
          <w:rFonts w:ascii="Times New Roman" w:hAnsi="Times New Roman" w:cs="Times New Roman"/>
          <w:sz w:val="28"/>
          <w:szCs w:val="24"/>
        </w:rPr>
        <w:t>14</w:t>
      </w:r>
      <w:r w:rsidR="00C35980">
        <w:rPr>
          <w:rFonts w:ascii="Times New Roman" w:hAnsi="Times New Roman" w:cs="Times New Roman"/>
          <w:sz w:val="28"/>
          <w:szCs w:val="24"/>
        </w:rPr>
        <w:t> </w:t>
      </w:r>
      <w:r w:rsidR="00C35980" w:rsidRPr="00C35980">
        <w:rPr>
          <w:rFonts w:ascii="Times New Roman" w:hAnsi="Times New Roman" w:cs="Times New Roman"/>
          <w:sz w:val="28"/>
          <w:szCs w:val="24"/>
        </w:rPr>
        <w:t>452,17</w:t>
      </w:r>
      <w:r w:rsidRPr="007941A3">
        <w:rPr>
          <w:rFonts w:ascii="Times New Roman" w:hAnsi="Times New Roman" w:cs="Times New Roman"/>
          <w:sz w:val="28"/>
          <w:szCs w:val="24"/>
        </w:rPr>
        <w:t xml:space="preserve"> тыс. рублей согласно приложению № 2;</w:t>
      </w:r>
    </w:p>
    <w:p w:rsidR="007941A3" w:rsidRPr="007941A3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 xml:space="preserve">с </w:t>
      </w:r>
      <w:r w:rsidR="00C35980">
        <w:rPr>
          <w:rFonts w:ascii="Times New Roman" w:hAnsi="Times New Roman" w:cs="Times New Roman"/>
          <w:sz w:val="28"/>
          <w:szCs w:val="24"/>
        </w:rPr>
        <w:t>про</w:t>
      </w:r>
      <w:r w:rsidR="00DF0C59">
        <w:rPr>
          <w:rFonts w:ascii="Times New Roman" w:hAnsi="Times New Roman" w:cs="Times New Roman"/>
          <w:sz w:val="28"/>
          <w:szCs w:val="24"/>
        </w:rPr>
        <w:t>фицитом</w:t>
      </w:r>
      <w:r w:rsidRPr="007941A3">
        <w:rPr>
          <w:rFonts w:ascii="Times New Roman" w:hAnsi="Times New Roman" w:cs="Times New Roman"/>
          <w:sz w:val="28"/>
          <w:szCs w:val="24"/>
        </w:rPr>
        <w:t xml:space="preserve"> в сумме </w:t>
      </w:r>
      <w:r w:rsidR="00C35980" w:rsidRPr="00C35980">
        <w:rPr>
          <w:rFonts w:ascii="Times New Roman" w:hAnsi="Times New Roman" w:cs="Times New Roman"/>
          <w:sz w:val="28"/>
          <w:szCs w:val="24"/>
        </w:rPr>
        <w:t>4 182,18</w:t>
      </w:r>
      <w:r w:rsidRPr="007941A3">
        <w:rPr>
          <w:rFonts w:ascii="Times New Roman" w:hAnsi="Times New Roman" w:cs="Times New Roman"/>
          <w:sz w:val="28"/>
          <w:szCs w:val="24"/>
        </w:rPr>
        <w:t xml:space="preserve"> тыс. рублей согласно приложению № 3;</w:t>
      </w:r>
    </w:p>
    <w:p w:rsidR="007941A3" w:rsidRPr="007941A3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>по программам муниципальных внутренних заимствований согласно приложению № 4.</w:t>
      </w:r>
    </w:p>
    <w:p w:rsidR="004B2447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>2.</w:t>
      </w:r>
      <w:r w:rsidRPr="007941A3">
        <w:rPr>
          <w:rFonts w:ascii="Times New Roman" w:hAnsi="Times New Roman" w:cs="Times New Roman"/>
          <w:sz w:val="28"/>
          <w:szCs w:val="24"/>
        </w:rPr>
        <w:tab/>
        <w:t>Настоящее решение вступает в силу с момента его подписания.</w:t>
      </w:r>
    </w:p>
    <w:p w:rsidR="0074289F" w:rsidRDefault="0074289F" w:rsidP="0074289F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Глава Белохолуницкого</w:t>
      </w:r>
    </w:p>
    <w:p w:rsidR="0074289F" w:rsidRDefault="0074289F" w:rsidP="0074289F">
      <w:pPr>
        <w:ind w:right="-2"/>
        <w:rPr>
          <w:sz w:val="28"/>
          <w:szCs w:val="28"/>
        </w:rPr>
      </w:pPr>
      <w:r>
        <w:rPr>
          <w:sz w:val="28"/>
          <w:szCs w:val="28"/>
        </w:rPr>
        <w:t>городского поселения    В.В. Герасимов</w:t>
      </w:r>
    </w:p>
    <w:p w:rsidR="000C2037" w:rsidRPr="00B317C9" w:rsidRDefault="000C2037" w:rsidP="007941A3">
      <w:pPr>
        <w:rPr>
          <w:sz w:val="24"/>
        </w:rPr>
      </w:pPr>
    </w:p>
    <w:p w:rsidR="007941A3" w:rsidRDefault="007941A3" w:rsidP="00AC78E0">
      <w:pPr>
        <w:ind w:left="5387"/>
        <w:sectPr w:rsidR="007941A3" w:rsidSect="004B2447">
          <w:headerReference w:type="default" r:id="rId6"/>
          <w:headerReference w:type="first" r:id="rId7"/>
          <w:pgSz w:w="11906" w:h="16838"/>
          <w:pgMar w:top="1559" w:right="709" w:bottom="1276" w:left="1701" w:header="709" w:footer="709" w:gutter="0"/>
          <w:cols w:space="708"/>
          <w:titlePg/>
          <w:docGrid w:linePitch="381"/>
        </w:sectPr>
      </w:pPr>
    </w:p>
    <w:p w:rsidR="004B2447" w:rsidRDefault="004B2447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7941A3">
        <w:rPr>
          <w:sz w:val="28"/>
          <w:szCs w:val="28"/>
        </w:rPr>
        <w:t>1</w:t>
      </w:r>
    </w:p>
    <w:p w:rsidR="005D7EA4" w:rsidRDefault="005D7EA4" w:rsidP="007941A3">
      <w:pPr>
        <w:ind w:left="10065"/>
        <w:jc w:val="both"/>
        <w:rPr>
          <w:sz w:val="28"/>
          <w:szCs w:val="28"/>
        </w:rPr>
      </w:pPr>
    </w:p>
    <w:p w:rsidR="004B2447" w:rsidRDefault="004B2447" w:rsidP="007941A3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4B2447" w:rsidRDefault="004B2447" w:rsidP="007941A3">
      <w:pPr>
        <w:ind w:left="10065"/>
        <w:jc w:val="both"/>
        <w:rPr>
          <w:sz w:val="28"/>
          <w:szCs w:val="28"/>
        </w:rPr>
      </w:pPr>
    </w:p>
    <w:p w:rsidR="004B2447" w:rsidRDefault="004B2447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4B2447" w:rsidRDefault="004B2447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29F7">
        <w:rPr>
          <w:sz w:val="28"/>
          <w:szCs w:val="28"/>
        </w:rPr>
        <w:t>24.07.2024</w:t>
      </w:r>
      <w:r>
        <w:rPr>
          <w:sz w:val="28"/>
          <w:szCs w:val="28"/>
        </w:rPr>
        <w:t xml:space="preserve"> № </w:t>
      </w:r>
      <w:r w:rsidR="005629F7">
        <w:rPr>
          <w:sz w:val="28"/>
          <w:szCs w:val="28"/>
        </w:rPr>
        <w:t>396-П</w:t>
      </w:r>
    </w:p>
    <w:p w:rsidR="004B2447" w:rsidRPr="00485A0F" w:rsidRDefault="007941A3" w:rsidP="007941A3">
      <w:pPr>
        <w:pStyle w:val="a7"/>
        <w:spacing w:before="720" w:after="480"/>
        <w:jc w:val="center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Прогнозируемые объемы поступления доходов бюджета муниципального образования Белохолуницкое городское поселение Белохолуницкого района Кировской области на </w:t>
      </w:r>
      <w:r w:rsidR="004336A2" w:rsidRPr="007941A3">
        <w:rPr>
          <w:rFonts w:ascii="Times New Roman" w:hAnsi="Times New Roman" w:cs="Times New Roman"/>
          <w:b/>
          <w:sz w:val="28"/>
          <w:szCs w:val="24"/>
        </w:rPr>
        <w:t>II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квартал 202</w:t>
      </w:r>
      <w:r w:rsidR="0074289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4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года по налоговым и неналоговым доходам, безвозмездным поступлениям по подстатьям классификации доходов бюджетов</w:t>
      </w:r>
    </w:p>
    <w:tbl>
      <w:tblPr>
        <w:tblW w:w="13896" w:type="dxa"/>
        <w:jc w:val="center"/>
        <w:tblLook w:val="04A0" w:firstRow="1" w:lastRow="0" w:firstColumn="1" w:lastColumn="0" w:noHBand="0" w:noVBand="1"/>
      </w:tblPr>
      <w:tblGrid>
        <w:gridCol w:w="7792"/>
        <w:gridCol w:w="576"/>
        <w:gridCol w:w="1536"/>
        <w:gridCol w:w="696"/>
        <w:gridCol w:w="638"/>
        <w:gridCol w:w="1383"/>
        <w:gridCol w:w="1275"/>
      </w:tblGrid>
      <w:tr w:rsidR="00C35980" w:rsidRPr="00C35980" w:rsidTr="00C35980">
        <w:trPr>
          <w:trHeight w:val="322"/>
          <w:jc w:val="center"/>
        </w:trPr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80" w:rsidRPr="00C35980" w:rsidRDefault="00C35980" w:rsidP="00C3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980">
              <w:rPr>
                <w:b/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3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980" w:rsidRPr="00C35980" w:rsidRDefault="00C35980" w:rsidP="00C3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980">
              <w:rPr>
                <w:b/>
                <w:bCs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80" w:rsidRPr="00C35980" w:rsidRDefault="00C35980" w:rsidP="00C3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980">
              <w:rPr>
                <w:b/>
                <w:bCs/>
                <w:color w:val="000000"/>
                <w:sz w:val="24"/>
                <w:szCs w:val="24"/>
              </w:rPr>
              <w:t>Сумма на 2024 год план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80" w:rsidRPr="00C35980" w:rsidRDefault="00C35980" w:rsidP="00C3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980">
              <w:rPr>
                <w:b/>
                <w:bCs/>
                <w:color w:val="000000"/>
                <w:sz w:val="24"/>
                <w:szCs w:val="24"/>
              </w:rPr>
              <w:t>Сумма на 2024 год факт</w:t>
            </w:r>
          </w:p>
        </w:tc>
      </w:tr>
      <w:tr w:rsidR="00C35980" w:rsidRPr="00C35980" w:rsidTr="00C35980">
        <w:trPr>
          <w:trHeight w:val="322"/>
          <w:jc w:val="center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80" w:rsidRPr="00C35980" w:rsidRDefault="00C35980" w:rsidP="00C3598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5980" w:rsidRPr="00C35980" w:rsidRDefault="00C35980" w:rsidP="00C359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80" w:rsidRPr="00C35980" w:rsidRDefault="00C35980" w:rsidP="00C359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80" w:rsidRPr="00C35980" w:rsidRDefault="00C35980" w:rsidP="00C359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25 948,50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10 951,37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16 499,30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8 212,20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1010201001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16 336,10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8 057,44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1010201001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16 336,10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8 057,44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C35980">
              <w:rPr>
                <w:color w:val="000000"/>
                <w:sz w:val="24"/>
                <w:szCs w:val="24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1010202001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2,51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1010202001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2,51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1010203001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9,07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1010203001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9,07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1010208001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1010208001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1010213001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67,62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1010213001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67,62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2 322,20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1 118,06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C35980">
              <w:rPr>
                <w:color w:val="000000"/>
                <w:sz w:val="24"/>
                <w:szCs w:val="24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1030223101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1 211,10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571,13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1030223101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1 211,10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571,13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1030224101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3,31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1030224101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3,31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1030225101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1 255,80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617,78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1030225101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1 255,80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617,78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1030226101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-150,50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-74,16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1030226101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-150,50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-74,16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5 344,10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521,41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1060100000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123,67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1060103013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1060103013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123,67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1060600000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2 224,10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397,74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1060603000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1 054,00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339,35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1060603313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1 054,00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339,35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1060603313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1 054,00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339,35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1060604000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1 170,10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58,39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1060604313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1 170,10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58,39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1060604313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1 170,10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58,39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10000000000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1110530000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1110532600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1110532613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1110540000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1110543000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</w:t>
            </w:r>
            <w:r w:rsidRPr="00C35980">
              <w:rPr>
                <w:color w:val="000000"/>
                <w:sz w:val="24"/>
                <w:szCs w:val="24"/>
              </w:rPr>
              <w:lastRenderedPageBreak/>
              <w:t>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1110543013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1 292,90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679,50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866,90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475,59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1110501000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474,44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1110501313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474,44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1110501313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474,44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1110502000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1,15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C35980">
              <w:rPr>
                <w:color w:val="000000"/>
                <w:sz w:val="24"/>
                <w:szCs w:val="24"/>
              </w:rPr>
              <w:lastRenderedPageBreak/>
              <w:t>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1110502513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1,15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земли, находящихся в собственности городских поселений (за исключением земельных участков бюджетных и автономных учреждений)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1110502513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1,15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1110900000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203,91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1110904000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203,91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1110904513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203,91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1110904513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203,91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63,10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63,10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1130299000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63,10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1130299513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63,10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230,97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1140600000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230,97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1140601000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230,97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1140601313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230,97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1140602000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1140602513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1140602513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12,48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1160200002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1160202002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1161000000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10,98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1161003013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10,98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1161003213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10,98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1170000000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113,63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Невыясненные поступления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1170100000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10,13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1170105013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10,13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1171500000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103,50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1171503013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103,50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39 667,83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7 682,98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39 667,83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7 682,98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2022000000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30 923,93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231,53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2022555500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4 728,40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2022555513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4 728,40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2022555513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4 728,40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2022999900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26 195,53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231,53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2022999913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26 195,53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231,53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2022999913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26 195,53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231,53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2023000000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783,50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319,44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2023002400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2023002413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2023002413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2023511800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319,44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2023511813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319,44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2023511813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319,44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2024000000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7 960,40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7 132,00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2024900000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7 960,40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7 132,00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2024999900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7 960,40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7 132,00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2024999913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7 960,40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7 132,00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2024999913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7 960,40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7 132,00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65 616,33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18 634,35</w:t>
            </w:r>
          </w:p>
        </w:tc>
      </w:tr>
    </w:tbl>
    <w:p w:rsidR="004B2447" w:rsidRPr="005C6493" w:rsidRDefault="004B2447" w:rsidP="004B2447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</w:p>
    <w:p w:rsidR="007941A3" w:rsidRDefault="007941A3" w:rsidP="007941A3">
      <w:pPr>
        <w:ind w:left="10065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№ 2</w:t>
      </w:r>
    </w:p>
    <w:p w:rsidR="007941A3" w:rsidRDefault="007941A3" w:rsidP="007941A3">
      <w:pPr>
        <w:ind w:left="10065"/>
        <w:jc w:val="both"/>
        <w:rPr>
          <w:sz w:val="28"/>
          <w:szCs w:val="28"/>
        </w:rPr>
      </w:pPr>
    </w:p>
    <w:p w:rsidR="007941A3" w:rsidRDefault="007941A3" w:rsidP="007941A3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7941A3" w:rsidRDefault="007941A3" w:rsidP="007941A3">
      <w:pPr>
        <w:ind w:left="10065"/>
        <w:jc w:val="both"/>
        <w:rPr>
          <w:sz w:val="28"/>
          <w:szCs w:val="28"/>
        </w:rPr>
      </w:pPr>
    </w:p>
    <w:p w:rsidR="007941A3" w:rsidRDefault="007941A3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7941A3" w:rsidRDefault="005629F7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24.07.2024 № 396-П</w:t>
      </w:r>
    </w:p>
    <w:p w:rsidR="007941A3" w:rsidRPr="00485A0F" w:rsidRDefault="007941A3" w:rsidP="007941A3">
      <w:pPr>
        <w:pStyle w:val="a7"/>
        <w:spacing w:before="720" w:after="480"/>
        <w:jc w:val="center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муниципального образования Белохолуницкое городское поселение Белохолуницкого района Кировской области за </w:t>
      </w:r>
      <w:r w:rsidR="004336A2" w:rsidRPr="007941A3">
        <w:rPr>
          <w:rFonts w:ascii="Times New Roman" w:hAnsi="Times New Roman" w:cs="Times New Roman"/>
          <w:b/>
          <w:sz w:val="28"/>
          <w:szCs w:val="24"/>
        </w:rPr>
        <w:t>II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кв. 202</w:t>
      </w:r>
      <w:r w:rsidR="0074289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4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года</w:t>
      </w:r>
    </w:p>
    <w:tbl>
      <w:tblPr>
        <w:tblW w:w="14023" w:type="dxa"/>
        <w:jc w:val="center"/>
        <w:tblLook w:val="04A0" w:firstRow="1" w:lastRow="0" w:firstColumn="1" w:lastColumn="0" w:noHBand="0" w:noVBand="1"/>
      </w:tblPr>
      <w:tblGrid>
        <w:gridCol w:w="6658"/>
        <w:gridCol w:w="980"/>
        <w:gridCol w:w="929"/>
        <w:gridCol w:w="1540"/>
        <w:gridCol w:w="800"/>
        <w:gridCol w:w="1540"/>
        <w:gridCol w:w="1576"/>
      </w:tblGrid>
      <w:tr w:rsidR="00C35980" w:rsidRPr="00C35980" w:rsidTr="00C35980">
        <w:trPr>
          <w:trHeight w:val="276"/>
          <w:jc w:val="center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80" w:rsidRPr="00C35980" w:rsidRDefault="00C35980" w:rsidP="00C3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980">
              <w:rPr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80" w:rsidRPr="00C35980" w:rsidRDefault="00C35980" w:rsidP="00C3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980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80" w:rsidRPr="00C35980" w:rsidRDefault="00C35980" w:rsidP="00C3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980">
              <w:rPr>
                <w:b/>
                <w:bCs/>
                <w:color w:val="000000"/>
                <w:sz w:val="24"/>
                <w:szCs w:val="24"/>
              </w:rPr>
              <w:t>Под-раздел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80" w:rsidRPr="00C35980" w:rsidRDefault="00C35980" w:rsidP="00C3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980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80" w:rsidRPr="00C35980" w:rsidRDefault="00C35980" w:rsidP="00C3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980">
              <w:rPr>
                <w:b/>
                <w:bCs/>
                <w:color w:val="000000"/>
                <w:sz w:val="24"/>
                <w:szCs w:val="24"/>
              </w:rPr>
              <w:t>Вид рас-хода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80" w:rsidRPr="00C35980" w:rsidRDefault="00C35980" w:rsidP="00C3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980">
              <w:rPr>
                <w:b/>
                <w:bCs/>
                <w:color w:val="000000"/>
                <w:sz w:val="24"/>
                <w:szCs w:val="24"/>
              </w:rPr>
              <w:t>Сумма, тыс. рублей план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80" w:rsidRDefault="00C35980" w:rsidP="00C3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980">
              <w:rPr>
                <w:b/>
                <w:bCs/>
                <w:color w:val="000000"/>
                <w:sz w:val="24"/>
                <w:szCs w:val="24"/>
              </w:rPr>
              <w:t>Сумма,</w:t>
            </w:r>
          </w:p>
          <w:p w:rsidR="00C35980" w:rsidRPr="00C35980" w:rsidRDefault="00C35980" w:rsidP="00C3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980">
              <w:rPr>
                <w:b/>
                <w:bCs/>
                <w:color w:val="000000"/>
                <w:sz w:val="24"/>
                <w:szCs w:val="24"/>
              </w:rPr>
              <w:t>тыс. рублей факт</w:t>
            </w:r>
          </w:p>
        </w:tc>
      </w:tr>
      <w:tr w:rsidR="00C35980" w:rsidRPr="00C35980" w:rsidTr="00C35980">
        <w:trPr>
          <w:trHeight w:val="276"/>
          <w:jc w:val="center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80" w:rsidRPr="00C35980" w:rsidRDefault="00C35980" w:rsidP="00C3598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80" w:rsidRPr="00C35980" w:rsidRDefault="00C35980" w:rsidP="00C359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80" w:rsidRPr="00C35980" w:rsidRDefault="00C35980" w:rsidP="00C359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80" w:rsidRPr="00C35980" w:rsidRDefault="00C35980" w:rsidP="00C359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80" w:rsidRPr="00C35980" w:rsidRDefault="00C35980" w:rsidP="00C359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80" w:rsidRPr="00C35980" w:rsidRDefault="00C35980" w:rsidP="00C359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80" w:rsidRPr="00C35980" w:rsidRDefault="00C35980" w:rsidP="00C359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64 866,46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14 452,17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12 947,90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5 677,12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1 407,10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648,47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1 407,10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648,47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2100001000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1 407,10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648,47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2100001010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1 407,10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648,47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2100001010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1 407,10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648,47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6 933,90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3 183,57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6 933,90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3 183,57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2100001000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6 933,90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3 183,57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6 933,90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3 183,57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6 475,80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2 990,58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458,10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192,99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мероприятий по другим общегосударственным вопросам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2200007000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4 476,90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1 845,08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мероприятий по другим общегосударственным вопросам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3 767,90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1 647,23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Финансовое обеспечение деятельности муниципальных учреждений и отдельных категорий работников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2 667,30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888,27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деятельности по хозяйственному обслуживанию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993,40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410,06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536,10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227,66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452,30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180,32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2200002010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2,09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Обеспечение деятельности по осуществлению исполнения функций органов местного самоуправления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2200002020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1 673,90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478,21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1 363,90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436,17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310,00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42,04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1 098,10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758,96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2200009010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921,50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603,99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2200009010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921,50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603,99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Уплата членских взносов в ассоциацию совета муниципальных  образований Кировской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2200009020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2200009020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Проведение мероприятий, юбилейных дат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2200009030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143,88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2200009030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143,88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22Q0000000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22Q2000000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22Q2016000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22Q2016050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22Q2016050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мероприятий по управлению муниципальным имуществом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709,00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197,85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2300003000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709,00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197,85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Управление муниципальной собственностью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2300003010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709,00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197,85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2300003010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679,00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184,30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2300003010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13,55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319,44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319,44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мероприятий в области национальной обороны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319,44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35Q0000000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319,44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35Q2000000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319,44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35Q2051180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781,00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319,44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35Q2051180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776,10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319,44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35Q2051180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785,00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166,01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785,00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166,01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Муниципальная программа "Благоустройство и охрана окружающей среды в Белохолуницком городском поселении"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0800003000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Оборудование (дооборудование) пляжа (мест отдыха людей у воды)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0800003340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0800003340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мероприятий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2400000000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166,01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2400003000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166,01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2400003030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166,01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2400003030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166,01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33 410,08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4 287,15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1 540,40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632,00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Муниципальная программа "Развитие водохозяйственного комплекса в г. Белая Холуница"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0100003000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0100003050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0100003050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мероприятий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2600000000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632,00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2600002000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632,00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Служба безопасности гидротехнического сооружения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2600002160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632,00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260000216A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632,00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260000216A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632,00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мероприятий по поддержке автомобильного транспорта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2500003000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Поддержка автомобильного транспорта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2500003170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2500003170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30 558,56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3 155,15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Муниципальная программа "Развитие транспортной инфраструктуры муниципального образования Белохолуницкое городское поселение Белохолуницкого района Кировской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30 558,56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3 155,15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0300003000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3 428,63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911,12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0300003130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3 428,63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911,12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0300003130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3 428,63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911,12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Иные межбюджетные трансферты из бюджета муниципального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0300012000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Поддержка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0300012070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0300012070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Субсидии из бюджета муниципального района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0300013000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244,03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244,03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0300013030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244,03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244,03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0300013030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231,53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231,53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0300013030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231,53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231,53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030001303S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12,50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030001303S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12,50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03Q0000000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24 885,90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Осуществление дорожной деятельности на автомобильных дорогах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03Q2800000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24 885,90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03Q2815000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24 861,00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03Q2815210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24 861,00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03Q2815210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24 861,00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03Q28S0000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03Q28S5210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03Q28S5210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811,12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Муниципальная программа "Благоустройство и охрана окружающей среды в Белохолуницком городском поселении"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811,12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08U0000000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811,12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Комплексное развитие сельских территорий Кировской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08U0700000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811,12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08U0715000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08U0715120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08U0715120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08U07S0000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8,12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08U07S5120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8,12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08U07S5120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8,12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16 314,41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3 764,19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75,34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мероприятий в области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75,34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2700003000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75,34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2700003230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75,34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2700003230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75,34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9,90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мероприятий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9,90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2800003000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9,90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Поддержка предприятиям, предоставляющим населению услуги бани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2800003300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9,90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2800003300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9,90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14 749,91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3 678,95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муниципального образования Белохолуницкое городское поселение Белохолуницкого района Кировской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9 334,31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297,50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0500003000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2 018,00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918,00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по прочему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0500003290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2 018,00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918,00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0500003290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2 018,00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918,00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Реализация мероприятий национального проекта "Жилье и городская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050F000000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4 816,31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050F200000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4 816,31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050F255550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4 776,16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050F255550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4 776,16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050F2D5550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40,15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050F2D5550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40,15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05Q0000000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297,50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05Q1400000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297,50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05Q1417000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297,50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Проведение мероприятий, посвященных юбилейным датам административных центров муниципальных образований Кировской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05Q1417560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297,50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05Q1417560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297,50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мероприятий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5 415,60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2 463,45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2900003000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5 415,60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2 463,45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2900003260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4 109,50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1 846,62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2900003260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4 109,50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1 846,62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2900003270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17,71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2900003270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17,71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по сбору и вывозу бытовых отходов и мусора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2900003280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2900003280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по прочему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2900003290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1 106,10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599,12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2900003290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1 106,10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599,12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2100001000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480,60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202,28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475,60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202,28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мероприятий социальной политики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475,60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202,28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3200006000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475,60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202,28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3200006010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475,60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202,28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3200006010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475,60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202,28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мероприятий социальной политики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3200003000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3200003150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3200003150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71,97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19,32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71,97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19,32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3300000000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71,97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19,32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3300003000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71,97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19,32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3300003080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71,97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19,32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3300003080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71,97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19,32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16,66</w:t>
            </w:r>
          </w:p>
        </w:tc>
      </w:tr>
      <w:tr w:rsidR="00C35980" w:rsidRPr="00C35980" w:rsidTr="00C35980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16,66</w:t>
            </w:r>
          </w:p>
        </w:tc>
      </w:tr>
      <w:tr w:rsidR="00C35980" w:rsidRPr="00C35980" w:rsidTr="007B503E">
        <w:trPr>
          <w:trHeight w:val="20"/>
          <w:jc w:val="center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Обеспечение мероприятий по обслуживанию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3400000000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16,66</w:t>
            </w:r>
          </w:p>
        </w:tc>
      </w:tr>
      <w:tr w:rsidR="00C35980" w:rsidRPr="00C35980" w:rsidTr="007B503E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3400005000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16,66</w:t>
            </w:r>
          </w:p>
        </w:tc>
      </w:tr>
      <w:tr w:rsidR="00C35980" w:rsidRPr="00C35980" w:rsidTr="007B503E">
        <w:trPr>
          <w:trHeight w:val="2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80" w:rsidRPr="00C35980" w:rsidRDefault="00C35980" w:rsidP="00C35980">
            <w:pPr>
              <w:jc w:val="both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3400005000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center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80" w:rsidRPr="00C35980" w:rsidRDefault="00C35980" w:rsidP="00C35980">
            <w:pPr>
              <w:jc w:val="right"/>
              <w:rPr>
                <w:color w:val="000000"/>
                <w:sz w:val="24"/>
                <w:szCs w:val="24"/>
              </w:rPr>
            </w:pPr>
            <w:r w:rsidRPr="00C35980">
              <w:rPr>
                <w:color w:val="000000"/>
                <w:sz w:val="24"/>
                <w:szCs w:val="24"/>
              </w:rPr>
              <w:t>16,66</w:t>
            </w:r>
          </w:p>
        </w:tc>
      </w:tr>
    </w:tbl>
    <w:p w:rsidR="007941A3" w:rsidRPr="005C6493" w:rsidRDefault="007941A3" w:rsidP="007941A3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</w:p>
    <w:p w:rsidR="008535C5" w:rsidRDefault="008535C5" w:rsidP="008535C5">
      <w:pPr>
        <w:ind w:left="10065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№ 3</w:t>
      </w:r>
    </w:p>
    <w:p w:rsidR="008535C5" w:rsidRDefault="008535C5" w:rsidP="008535C5">
      <w:pPr>
        <w:ind w:left="10065"/>
        <w:jc w:val="both"/>
        <w:rPr>
          <w:sz w:val="28"/>
          <w:szCs w:val="28"/>
        </w:rPr>
      </w:pPr>
    </w:p>
    <w:p w:rsidR="008535C5" w:rsidRDefault="008535C5" w:rsidP="008535C5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8535C5" w:rsidRDefault="008535C5" w:rsidP="008535C5">
      <w:pPr>
        <w:ind w:left="10065"/>
        <w:jc w:val="both"/>
        <w:rPr>
          <w:sz w:val="28"/>
          <w:szCs w:val="28"/>
        </w:rPr>
      </w:pPr>
    </w:p>
    <w:p w:rsidR="008535C5" w:rsidRDefault="008535C5" w:rsidP="008535C5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8535C5" w:rsidRDefault="005629F7" w:rsidP="008535C5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24.07.2024 № 396-П</w:t>
      </w:r>
    </w:p>
    <w:p w:rsidR="008535C5" w:rsidRPr="00485A0F" w:rsidRDefault="008535C5" w:rsidP="008535C5">
      <w:pPr>
        <w:pStyle w:val="a7"/>
        <w:spacing w:before="720" w:after="480"/>
        <w:jc w:val="center"/>
        <w:rPr>
          <w:rFonts w:ascii="Times New Roman" w:hAnsi="Times New Roman" w:cs="Times New Roman"/>
          <w:sz w:val="28"/>
          <w:szCs w:val="24"/>
        </w:rPr>
      </w:pPr>
      <w:r w:rsidRPr="008535C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Источники финансирования дефицита бюджета муниципального образования Белохолуницкое городское поселение Белохолуницкого района Кировской области за </w:t>
      </w:r>
      <w:r w:rsidR="004336A2" w:rsidRPr="007941A3">
        <w:rPr>
          <w:rFonts w:ascii="Times New Roman" w:hAnsi="Times New Roman" w:cs="Times New Roman"/>
          <w:b/>
          <w:sz w:val="28"/>
          <w:szCs w:val="24"/>
        </w:rPr>
        <w:t>II</w:t>
      </w:r>
      <w:r w:rsidRPr="008535C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кв. 202</w:t>
      </w:r>
      <w:r w:rsidR="00101EC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4</w:t>
      </w:r>
      <w:r w:rsidRPr="008535C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года</w:t>
      </w: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0"/>
        <w:gridCol w:w="3593"/>
        <w:gridCol w:w="1345"/>
        <w:gridCol w:w="1345"/>
      </w:tblGrid>
      <w:tr w:rsidR="007B503E" w:rsidRPr="007B503E" w:rsidTr="007B503E">
        <w:trPr>
          <w:trHeight w:val="795"/>
          <w:jc w:val="center"/>
        </w:trPr>
        <w:tc>
          <w:tcPr>
            <w:tcW w:w="7650" w:type="dxa"/>
            <w:vAlign w:val="center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B503E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93" w:type="dxa"/>
            <w:vAlign w:val="center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B503E"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45" w:type="dxa"/>
            <w:vAlign w:val="center"/>
          </w:tcPr>
          <w:p w:rsidR="007B503E" w:rsidRPr="007B503E" w:rsidRDefault="007B503E" w:rsidP="007B503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503E">
              <w:rPr>
                <w:b/>
                <w:sz w:val="24"/>
                <w:szCs w:val="24"/>
              </w:rPr>
              <w:t>Сумма,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B503E">
              <w:rPr>
                <w:b/>
                <w:sz w:val="24"/>
                <w:szCs w:val="24"/>
              </w:rPr>
              <w:t>рублей план</w:t>
            </w:r>
          </w:p>
        </w:tc>
        <w:tc>
          <w:tcPr>
            <w:tcW w:w="1345" w:type="dxa"/>
            <w:vAlign w:val="center"/>
          </w:tcPr>
          <w:p w:rsidR="007B503E" w:rsidRPr="007B503E" w:rsidRDefault="007B503E" w:rsidP="007B503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503E">
              <w:rPr>
                <w:b/>
                <w:sz w:val="24"/>
                <w:szCs w:val="24"/>
              </w:rPr>
              <w:t>Сумма,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B503E">
              <w:rPr>
                <w:b/>
                <w:sz w:val="24"/>
                <w:szCs w:val="24"/>
              </w:rPr>
              <w:t>рублей факт</w:t>
            </w:r>
          </w:p>
        </w:tc>
      </w:tr>
      <w:tr w:rsidR="007B503E" w:rsidRPr="007B503E" w:rsidTr="007B503E">
        <w:trPr>
          <w:trHeight w:val="294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B503E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503E">
              <w:rPr>
                <w:b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7B503E">
              <w:rPr>
                <w:b/>
                <w:bCs/>
                <w:sz w:val="24"/>
                <w:szCs w:val="24"/>
              </w:rPr>
              <w:t>-749,87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7B503E">
              <w:rPr>
                <w:b/>
                <w:bCs/>
                <w:sz w:val="24"/>
                <w:szCs w:val="24"/>
              </w:rPr>
              <w:t>-4 182,18</w:t>
            </w:r>
          </w:p>
        </w:tc>
      </w:tr>
      <w:tr w:rsidR="007B503E" w:rsidRPr="007B503E" w:rsidTr="007B503E">
        <w:trPr>
          <w:trHeight w:val="162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B503E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503E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7B503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7B503E">
              <w:rPr>
                <w:bCs/>
                <w:sz w:val="24"/>
                <w:szCs w:val="24"/>
              </w:rPr>
              <w:t>0,00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B503E">
              <w:rPr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B503E">
              <w:rPr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0,00</w:t>
            </w:r>
          </w:p>
        </w:tc>
      </w:tr>
      <w:tr w:rsidR="007B503E" w:rsidRPr="007B503E" w:rsidTr="007B503E">
        <w:trPr>
          <w:trHeight w:val="9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B503E"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503E">
              <w:rPr>
                <w:color w:val="000000"/>
                <w:sz w:val="24"/>
                <w:szCs w:val="24"/>
              </w:rPr>
              <w:t>980 01 02 00 00 13 0000 710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0,00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B503E">
              <w:rPr>
                <w:color w:val="000000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B503E">
              <w:rPr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0,00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B503E">
              <w:rPr>
                <w:color w:val="000000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503E">
              <w:rPr>
                <w:color w:val="000000"/>
                <w:sz w:val="24"/>
                <w:szCs w:val="24"/>
              </w:rPr>
              <w:t>980 01 02 00 00 13 0000 810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0,00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jc w:val="both"/>
              <w:rPr>
                <w:b/>
                <w:bCs/>
                <w:sz w:val="24"/>
                <w:szCs w:val="24"/>
              </w:rPr>
            </w:pPr>
            <w:r w:rsidRPr="007B503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jc w:val="center"/>
              <w:rPr>
                <w:b/>
                <w:bCs/>
                <w:sz w:val="24"/>
                <w:szCs w:val="24"/>
              </w:rPr>
            </w:pPr>
            <w:r w:rsidRPr="007B503E">
              <w:rPr>
                <w:b/>
                <w:bCs/>
                <w:sz w:val="24"/>
                <w:szCs w:val="24"/>
              </w:rPr>
              <w:t>980 01 03 00 00 00 0000 000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-2 000,00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-2 000,00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jc w:val="both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jc w:val="center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980 01 03 01 00 00 0000 000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0,00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jc w:val="both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jc w:val="center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980 01 03 01 00 00 0000 700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0,00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jc w:val="both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 поселений в валюте Российской Федерации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jc w:val="center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980 01 03 01 00 13 0000 710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0,00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jc w:val="both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jc w:val="center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980 01 03 01 00 00 0000 800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-2 000,00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-2 000,00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jc w:val="both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jc w:val="center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980 01 03 01 00 13 0000 810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-2 000,00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-2 000,00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7B503E">
            <w:pPr>
              <w:jc w:val="both"/>
              <w:outlineLvl w:val="4"/>
              <w:rPr>
                <w:sz w:val="24"/>
                <w:szCs w:val="24"/>
              </w:rPr>
            </w:pPr>
            <w:r w:rsidRPr="007B503E">
              <w:rPr>
                <w:bCs/>
                <w:color w:val="000000"/>
                <w:sz w:val="24"/>
                <w:szCs w:val="24"/>
              </w:rPr>
              <w:t>Погашение кредитов, предоставленных бюджету городского поселения из бюджета муниципального района в валюте Российской Федерации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980 01 03 01 00 13 0001 810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-2 000,00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-2 000,00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B503E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503E"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7B503E">
              <w:rPr>
                <w:b/>
                <w:sz w:val="24"/>
                <w:szCs w:val="24"/>
              </w:rPr>
              <w:t>1 250,13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7B503E">
              <w:rPr>
                <w:b/>
                <w:sz w:val="24"/>
                <w:szCs w:val="24"/>
              </w:rPr>
              <w:t>-2 182,18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B503E">
              <w:rPr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B503E">
              <w:rPr>
                <w:bCs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65 616,33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18 634,35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B503E">
              <w:rPr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B503E">
              <w:rPr>
                <w:bCs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65 616,33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18 634,35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B503E">
              <w:rPr>
                <w:bCs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B503E">
              <w:rPr>
                <w:bCs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65 616,33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18 634,35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B503E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 поселений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503E">
              <w:rPr>
                <w:color w:val="000000"/>
                <w:sz w:val="24"/>
                <w:szCs w:val="24"/>
              </w:rPr>
              <w:t>980 01 05 02 01 13 0000 510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65 616,33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18 634,35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B503E">
              <w:rPr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B503E">
              <w:rPr>
                <w:bCs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66 566,46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16 452,17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B503E">
              <w:rPr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B503E">
              <w:rPr>
                <w:bCs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66 866,46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16 452,17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B503E">
              <w:rPr>
                <w:bCs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B503E">
              <w:rPr>
                <w:bCs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66 866,46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16 452,17</w:t>
            </w:r>
          </w:p>
        </w:tc>
      </w:tr>
      <w:tr w:rsidR="007B503E" w:rsidRPr="007B503E" w:rsidTr="007B503E">
        <w:trPr>
          <w:trHeight w:val="70"/>
          <w:jc w:val="center"/>
        </w:trPr>
        <w:tc>
          <w:tcPr>
            <w:tcW w:w="7650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B503E">
              <w:rPr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городских   поселений </w:t>
            </w:r>
          </w:p>
        </w:tc>
        <w:tc>
          <w:tcPr>
            <w:tcW w:w="3593" w:type="dxa"/>
          </w:tcPr>
          <w:p w:rsidR="007B503E" w:rsidRPr="007B503E" w:rsidRDefault="007B503E" w:rsidP="00557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503E">
              <w:rPr>
                <w:color w:val="000000"/>
                <w:sz w:val="24"/>
                <w:szCs w:val="24"/>
              </w:rPr>
              <w:t>980 01 05 02 01 13 0000 610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66 866,46</w:t>
            </w:r>
          </w:p>
        </w:tc>
        <w:tc>
          <w:tcPr>
            <w:tcW w:w="1345" w:type="dxa"/>
          </w:tcPr>
          <w:p w:rsidR="007B503E" w:rsidRPr="007B503E" w:rsidRDefault="007B503E" w:rsidP="00557269">
            <w:pPr>
              <w:jc w:val="right"/>
              <w:rPr>
                <w:sz w:val="24"/>
                <w:szCs w:val="24"/>
              </w:rPr>
            </w:pPr>
            <w:r w:rsidRPr="007B503E">
              <w:rPr>
                <w:sz w:val="24"/>
                <w:szCs w:val="24"/>
              </w:rPr>
              <w:t>16 452,17</w:t>
            </w:r>
          </w:p>
        </w:tc>
      </w:tr>
    </w:tbl>
    <w:p w:rsidR="008535C5" w:rsidRPr="005C6493" w:rsidRDefault="008535C5" w:rsidP="008535C5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</w:p>
    <w:p w:rsidR="008535C5" w:rsidRDefault="008535C5">
      <w:pPr>
        <w:sectPr w:rsidR="008535C5" w:rsidSect="007941A3">
          <w:pgSz w:w="16838" w:h="11906" w:orient="landscape"/>
          <w:pgMar w:top="1701" w:right="1559" w:bottom="709" w:left="1276" w:header="709" w:footer="709" w:gutter="0"/>
          <w:cols w:space="708"/>
          <w:docGrid w:linePitch="381"/>
        </w:sectPr>
      </w:pPr>
    </w:p>
    <w:p w:rsidR="008535C5" w:rsidRDefault="008535C5" w:rsidP="008535C5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8535C5" w:rsidRDefault="008535C5" w:rsidP="008535C5">
      <w:pPr>
        <w:ind w:left="5387"/>
        <w:jc w:val="both"/>
        <w:rPr>
          <w:sz w:val="28"/>
          <w:szCs w:val="28"/>
        </w:rPr>
      </w:pPr>
    </w:p>
    <w:p w:rsidR="008535C5" w:rsidRDefault="008535C5" w:rsidP="008535C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8535C5" w:rsidRDefault="008535C5" w:rsidP="008535C5">
      <w:pPr>
        <w:ind w:left="5387"/>
        <w:jc w:val="both"/>
        <w:rPr>
          <w:sz w:val="28"/>
          <w:szCs w:val="28"/>
        </w:rPr>
      </w:pPr>
    </w:p>
    <w:p w:rsidR="008535C5" w:rsidRDefault="008535C5" w:rsidP="008535C5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8535C5" w:rsidRDefault="005629F7" w:rsidP="008535C5">
      <w:pPr>
        <w:ind w:left="5387"/>
        <w:rPr>
          <w:sz w:val="28"/>
          <w:szCs w:val="28"/>
        </w:rPr>
      </w:pPr>
      <w:r>
        <w:rPr>
          <w:sz w:val="28"/>
          <w:szCs w:val="28"/>
        </w:rPr>
        <w:t>от 24.07.2024 № 396-П</w:t>
      </w:r>
    </w:p>
    <w:p w:rsidR="008535C5" w:rsidRPr="00485A0F" w:rsidRDefault="008535C5" w:rsidP="008535C5">
      <w:pPr>
        <w:pStyle w:val="a7"/>
        <w:spacing w:before="720" w:after="480"/>
        <w:jc w:val="center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муниципального образования Белохолуницкое городское поселение Белохолуницкого района Кировской области за </w:t>
      </w:r>
      <w:r w:rsidR="004336A2" w:rsidRPr="007941A3">
        <w:rPr>
          <w:rFonts w:ascii="Times New Roman" w:hAnsi="Times New Roman" w:cs="Times New Roman"/>
          <w:b/>
          <w:sz w:val="28"/>
          <w:szCs w:val="24"/>
        </w:rPr>
        <w:t>II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кв. 202</w:t>
      </w:r>
      <w:r w:rsidR="00101EC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4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года</w:t>
      </w:r>
    </w:p>
    <w:tbl>
      <w:tblPr>
        <w:tblW w:w="9143" w:type="dxa"/>
        <w:tblInd w:w="108" w:type="dxa"/>
        <w:tblLook w:val="04A0" w:firstRow="1" w:lastRow="0" w:firstColumn="1" w:lastColumn="0" w:noHBand="0" w:noVBand="1"/>
      </w:tblPr>
      <w:tblGrid>
        <w:gridCol w:w="3651"/>
        <w:gridCol w:w="2195"/>
        <w:gridCol w:w="1596"/>
        <w:gridCol w:w="1695"/>
        <w:gridCol w:w="6"/>
      </w:tblGrid>
      <w:tr w:rsidR="00101AA7" w:rsidRPr="00101AA7" w:rsidTr="007B503E">
        <w:trPr>
          <w:trHeight w:val="462"/>
        </w:trPr>
        <w:tc>
          <w:tcPr>
            <w:tcW w:w="9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ECD">
            <w:pPr>
              <w:jc w:val="center"/>
              <w:rPr>
                <w:b/>
                <w:bCs/>
                <w:sz w:val="24"/>
                <w:szCs w:val="24"/>
              </w:rPr>
            </w:pPr>
            <w:r w:rsidRPr="007B503E">
              <w:rPr>
                <w:b/>
                <w:bCs/>
                <w:sz w:val="28"/>
                <w:szCs w:val="24"/>
              </w:rPr>
              <w:t>1. Муниципальные внутренние заимствования Белохолуницкого городского поселения, осуществляемые в 202</w:t>
            </w:r>
            <w:r w:rsidR="00101ECD" w:rsidRPr="007B503E">
              <w:rPr>
                <w:b/>
                <w:bCs/>
                <w:sz w:val="28"/>
                <w:szCs w:val="24"/>
              </w:rPr>
              <w:t>4</w:t>
            </w:r>
            <w:r w:rsidRPr="007B503E">
              <w:rPr>
                <w:b/>
                <w:bCs/>
                <w:sz w:val="28"/>
                <w:szCs w:val="24"/>
              </w:rPr>
              <w:t xml:space="preserve"> году </w:t>
            </w:r>
          </w:p>
        </w:tc>
      </w:tr>
      <w:tr w:rsidR="00101AA7" w:rsidRPr="00101AA7" w:rsidTr="007B503E">
        <w:trPr>
          <w:gridAfter w:val="1"/>
          <w:wAfter w:w="6" w:type="dxa"/>
          <w:trHeight w:val="1448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Объем</w:t>
            </w:r>
            <w:r w:rsidR="006F3143">
              <w:rPr>
                <w:sz w:val="24"/>
                <w:szCs w:val="24"/>
              </w:rPr>
              <w:t xml:space="preserve"> </w:t>
            </w:r>
            <w:r w:rsidRPr="00101AA7">
              <w:rPr>
                <w:sz w:val="24"/>
                <w:szCs w:val="24"/>
              </w:rPr>
              <w:t xml:space="preserve">привлечения средств </w:t>
            </w:r>
            <w:r w:rsidRPr="00101AA7">
              <w:rPr>
                <w:sz w:val="24"/>
                <w:szCs w:val="24"/>
              </w:rPr>
              <w:br/>
              <w:t xml:space="preserve">в бюджет, </w:t>
            </w:r>
            <w:r w:rsidRPr="00101AA7">
              <w:rPr>
                <w:sz w:val="24"/>
                <w:szCs w:val="24"/>
              </w:rPr>
              <w:br/>
              <w:t>тыс. рублей план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Объем</w:t>
            </w:r>
            <w:r w:rsidR="006F3143">
              <w:rPr>
                <w:sz w:val="24"/>
                <w:szCs w:val="24"/>
              </w:rPr>
              <w:t xml:space="preserve"> </w:t>
            </w:r>
            <w:r w:rsidRPr="00101AA7">
              <w:rPr>
                <w:sz w:val="24"/>
                <w:szCs w:val="24"/>
              </w:rPr>
              <w:t xml:space="preserve">привлечения средств </w:t>
            </w:r>
            <w:r w:rsidRPr="00101AA7">
              <w:rPr>
                <w:sz w:val="24"/>
                <w:szCs w:val="24"/>
              </w:rPr>
              <w:br/>
              <w:t xml:space="preserve">в бюджет, </w:t>
            </w:r>
            <w:r w:rsidRPr="00101AA7">
              <w:rPr>
                <w:sz w:val="24"/>
                <w:szCs w:val="24"/>
              </w:rPr>
              <w:br/>
              <w:t>тыс. рублей факт</w:t>
            </w:r>
          </w:p>
        </w:tc>
      </w:tr>
      <w:tr w:rsidR="00101ECD" w:rsidRPr="00101AA7" w:rsidTr="007B503E">
        <w:trPr>
          <w:gridAfter w:val="1"/>
          <w:wAfter w:w="6" w:type="dxa"/>
          <w:trHeight w:val="1268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D" w:rsidRPr="00101AA7" w:rsidRDefault="00101ECD" w:rsidP="00101ECD">
            <w:pPr>
              <w:jc w:val="both"/>
              <w:rPr>
                <w:sz w:val="24"/>
                <w:szCs w:val="24"/>
              </w:rPr>
            </w:pPr>
            <w:r w:rsidRPr="00101ECD">
              <w:rPr>
                <w:sz w:val="24"/>
                <w:szCs w:val="24"/>
              </w:rPr>
              <w:t>Государственные ценные бумаги субъекта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D" w:rsidRDefault="00101ECD" w:rsidP="007B503E">
            <w:pPr>
              <w:jc w:val="center"/>
            </w:pPr>
            <w:r w:rsidRPr="002B342A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D" w:rsidRDefault="00101ECD" w:rsidP="007B503E">
            <w:pPr>
              <w:jc w:val="center"/>
            </w:pPr>
            <w:r w:rsidRPr="002B342A">
              <w:rPr>
                <w:sz w:val="24"/>
                <w:szCs w:val="24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D" w:rsidRDefault="00101ECD" w:rsidP="007B503E">
            <w:pPr>
              <w:jc w:val="center"/>
            </w:pPr>
            <w:r w:rsidRPr="002B342A">
              <w:rPr>
                <w:sz w:val="24"/>
                <w:szCs w:val="24"/>
              </w:rPr>
              <w:t>0,00</w:t>
            </w:r>
          </w:p>
        </w:tc>
      </w:tr>
      <w:tr w:rsidR="00101AA7" w:rsidRPr="00101AA7" w:rsidTr="007B503E">
        <w:trPr>
          <w:gridAfter w:val="1"/>
          <w:wAfter w:w="6" w:type="dxa"/>
          <w:trHeight w:val="7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до 5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0,00</w:t>
            </w:r>
          </w:p>
        </w:tc>
      </w:tr>
      <w:tr w:rsidR="00101AA7" w:rsidRPr="00101AA7" w:rsidTr="007B503E">
        <w:trPr>
          <w:gridAfter w:val="1"/>
          <w:wAfter w:w="6" w:type="dxa"/>
          <w:trHeight w:val="22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AA7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</w:pPr>
          </w:p>
        </w:tc>
      </w:tr>
      <w:tr w:rsidR="00101AA7" w:rsidRPr="00101AA7" w:rsidTr="007B503E">
        <w:trPr>
          <w:trHeight w:val="758"/>
        </w:trPr>
        <w:tc>
          <w:tcPr>
            <w:tcW w:w="9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7B503E" w:rsidRDefault="00101AA7" w:rsidP="00101ECD">
            <w:pPr>
              <w:jc w:val="center"/>
              <w:rPr>
                <w:b/>
                <w:bCs/>
                <w:sz w:val="28"/>
                <w:szCs w:val="24"/>
              </w:rPr>
            </w:pPr>
            <w:r w:rsidRPr="007B503E">
              <w:rPr>
                <w:b/>
                <w:bCs/>
                <w:sz w:val="28"/>
                <w:szCs w:val="24"/>
              </w:rPr>
              <w:t>2. Погашение в 202</w:t>
            </w:r>
            <w:r w:rsidR="00101ECD" w:rsidRPr="007B503E">
              <w:rPr>
                <w:b/>
                <w:bCs/>
                <w:sz w:val="28"/>
                <w:szCs w:val="24"/>
              </w:rPr>
              <w:t>4</w:t>
            </w:r>
            <w:r w:rsidRPr="007B503E">
              <w:rPr>
                <w:b/>
                <w:bCs/>
                <w:sz w:val="28"/>
                <w:szCs w:val="24"/>
              </w:rPr>
              <w:t xml:space="preserve"> году муниципальных долговых обязательств Белохолуницкого городского поселения, выраженных в валюте Российской Федерации</w:t>
            </w:r>
          </w:p>
        </w:tc>
      </w:tr>
      <w:tr w:rsidR="00101AA7" w:rsidRPr="00101AA7" w:rsidTr="007B503E">
        <w:trPr>
          <w:gridAfter w:val="1"/>
          <w:wAfter w:w="6" w:type="dxa"/>
          <w:trHeight w:val="1572"/>
        </w:trPr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color w:val="000000"/>
                <w:sz w:val="24"/>
                <w:szCs w:val="24"/>
              </w:rPr>
            </w:pPr>
            <w:r w:rsidRPr="00101AA7">
              <w:rPr>
                <w:color w:val="000000"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color w:val="000000"/>
                <w:sz w:val="24"/>
                <w:szCs w:val="24"/>
              </w:rPr>
            </w:pPr>
            <w:r w:rsidRPr="00101AA7">
              <w:rPr>
                <w:color w:val="000000"/>
                <w:sz w:val="24"/>
                <w:szCs w:val="24"/>
              </w:rPr>
              <w:t>Объем</w:t>
            </w:r>
            <w:r w:rsidR="006F3143">
              <w:rPr>
                <w:color w:val="000000"/>
                <w:sz w:val="24"/>
                <w:szCs w:val="24"/>
              </w:rPr>
              <w:t xml:space="preserve"> </w:t>
            </w:r>
            <w:r w:rsidRPr="00101AA7">
              <w:rPr>
                <w:color w:val="000000"/>
                <w:sz w:val="24"/>
                <w:szCs w:val="24"/>
              </w:rPr>
              <w:t>погашения долговых обязательств, тыс. рублей план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color w:val="000000"/>
                <w:sz w:val="24"/>
                <w:szCs w:val="24"/>
              </w:rPr>
            </w:pPr>
            <w:r w:rsidRPr="00101AA7">
              <w:rPr>
                <w:color w:val="000000"/>
                <w:sz w:val="24"/>
                <w:szCs w:val="24"/>
              </w:rPr>
              <w:t>Объем</w:t>
            </w:r>
            <w:r w:rsidR="006F3143">
              <w:rPr>
                <w:color w:val="000000"/>
                <w:sz w:val="24"/>
                <w:szCs w:val="24"/>
              </w:rPr>
              <w:t xml:space="preserve"> </w:t>
            </w:r>
            <w:r w:rsidRPr="00101AA7">
              <w:rPr>
                <w:color w:val="000000"/>
                <w:sz w:val="24"/>
                <w:szCs w:val="24"/>
              </w:rPr>
              <w:t>погашения долговых обязательств, тыс. рублей факт</w:t>
            </w:r>
          </w:p>
        </w:tc>
      </w:tr>
      <w:tr w:rsidR="006247AC" w:rsidRPr="00101AA7" w:rsidTr="007B503E">
        <w:trPr>
          <w:gridAfter w:val="1"/>
          <w:wAfter w:w="6" w:type="dxa"/>
          <w:trHeight w:val="128"/>
        </w:trPr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47AC" w:rsidRPr="00101AA7" w:rsidRDefault="006247AC" w:rsidP="006247AC">
            <w:pPr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7AC" w:rsidRPr="006247AC" w:rsidRDefault="006247AC" w:rsidP="006247AC">
            <w:pPr>
              <w:jc w:val="center"/>
              <w:rPr>
                <w:sz w:val="24"/>
              </w:rPr>
            </w:pPr>
            <w:r w:rsidRPr="006247AC">
              <w:rPr>
                <w:sz w:val="24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7AC" w:rsidRPr="006247AC" w:rsidRDefault="006247AC" w:rsidP="006247AC">
            <w:pPr>
              <w:jc w:val="center"/>
              <w:rPr>
                <w:sz w:val="24"/>
              </w:rPr>
            </w:pPr>
            <w:r w:rsidRPr="006247AC">
              <w:rPr>
                <w:sz w:val="24"/>
              </w:rPr>
              <w:t>0,00</w:t>
            </w:r>
          </w:p>
        </w:tc>
      </w:tr>
      <w:tr w:rsidR="006247AC" w:rsidRPr="00101AA7" w:rsidTr="007B503E">
        <w:trPr>
          <w:gridAfter w:val="1"/>
          <w:wAfter w:w="6" w:type="dxa"/>
          <w:trHeight w:val="360"/>
        </w:trPr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47AC" w:rsidRPr="00101AA7" w:rsidRDefault="006247AC" w:rsidP="006247AC">
            <w:pPr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7AC" w:rsidRPr="006247AC" w:rsidRDefault="006247AC" w:rsidP="006247AC">
            <w:pPr>
              <w:jc w:val="center"/>
              <w:rPr>
                <w:sz w:val="24"/>
              </w:rPr>
            </w:pPr>
            <w:r w:rsidRPr="006247AC">
              <w:rPr>
                <w:sz w:val="24"/>
              </w:rPr>
              <w:t>2 000,0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7AC" w:rsidRPr="006247AC" w:rsidRDefault="006247AC" w:rsidP="006247AC">
            <w:pPr>
              <w:jc w:val="center"/>
              <w:rPr>
                <w:sz w:val="24"/>
              </w:rPr>
            </w:pPr>
            <w:r w:rsidRPr="006247AC">
              <w:rPr>
                <w:sz w:val="24"/>
              </w:rPr>
              <w:t>2 000,0</w:t>
            </w:r>
          </w:p>
        </w:tc>
      </w:tr>
    </w:tbl>
    <w:p w:rsidR="00E8473C" w:rsidRDefault="008535C5" w:rsidP="00101ECD">
      <w:pPr>
        <w:pStyle w:val="a7"/>
        <w:spacing w:before="480" w:line="276" w:lineRule="auto"/>
        <w:jc w:val="center"/>
        <w:rPr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  <w:r w:rsidR="00E8473C">
        <w:rPr>
          <w:sz w:val="28"/>
          <w:szCs w:val="28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62"/>
        <w:gridCol w:w="397"/>
        <w:gridCol w:w="2058"/>
        <w:gridCol w:w="69"/>
        <w:gridCol w:w="255"/>
        <w:gridCol w:w="124"/>
        <w:gridCol w:w="4439"/>
        <w:gridCol w:w="147"/>
      </w:tblGrid>
      <w:tr w:rsidR="00E8473C" w:rsidTr="00E8473C">
        <w:trPr>
          <w:gridAfter w:val="1"/>
          <w:wAfter w:w="147" w:type="dxa"/>
          <w:cantSplit/>
          <w:trHeight w:hRule="exact" w:val="1135"/>
        </w:trPr>
        <w:tc>
          <w:tcPr>
            <w:tcW w:w="4395" w:type="dxa"/>
            <w:gridSpan w:val="5"/>
          </w:tcPr>
          <w:p w:rsidR="00E8473C" w:rsidRDefault="00E8473C" w:rsidP="00196553">
            <w:pPr>
              <w:spacing w:after="60"/>
              <w:ind w:right="145"/>
              <w:jc w:val="center"/>
            </w:pPr>
            <w:r w:rsidRPr="00100FE2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495300" cy="704850"/>
                  <wp:effectExtent l="0" t="0" r="0" b="0"/>
                  <wp:docPr id="1" name="Рисунок 1" descr="Герб гор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гор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4" r="7155" b="4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73C" w:rsidRDefault="00E8473C" w:rsidP="00196553">
            <w:pPr>
              <w:pStyle w:val="af"/>
              <w:framePr w:wrap="around"/>
              <w:spacing w:line="200" w:lineRule="exact"/>
              <w:rPr>
                <w:sz w:val="28"/>
              </w:rPr>
            </w:pPr>
          </w:p>
        </w:tc>
        <w:tc>
          <w:tcPr>
            <w:tcW w:w="379" w:type="dxa"/>
            <w:gridSpan w:val="2"/>
          </w:tcPr>
          <w:p w:rsidR="00E8473C" w:rsidRDefault="00E8473C" w:rsidP="00196553">
            <w:pPr>
              <w:pStyle w:val="1"/>
              <w:spacing w:line="240" w:lineRule="auto"/>
              <w:ind w:left="1021"/>
            </w:pPr>
            <w:r>
              <w:rPr>
                <w:rStyle w:val="ae"/>
              </w:rPr>
              <w:fldChar w:fldCharType="begin"/>
            </w:r>
            <w:r>
              <w:rPr>
                <w:rStyle w:val="ae"/>
              </w:rPr>
              <w:instrText xml:space="preserve"> PAGE </w:instrText>
            </w:r>
            <w:r>
              <w:rPr>
                <w:rStyle w:val="ae"/>
              </w:rPr>
              <w:fldChar w:fldCharType="separate"/>
            </w:r>
            <w:r w:rsidR="00B42D9F">
              <w:rPr>
                <w:rStyle w:val="ae"/>
                <w:noProof/>
              </w:rPr>
              <w:t>26</w:t>
            </w:r>
            <w:r>
              <w:rPr>
                <w:rStyle w:val="ae"/>
              </w:rPr>
              <w:fldChar w:fldCharType="end"/>
            </w:r>
            <w:r>
              <w:rPr>
                <w:rStyle w:val="ae"/>
              </w:rPr>
              <w:fldChar w:fldCharType="begin"/>
            </w:r>
            <w:r>
              <w:rPr>
                <w:rStyle w:val="ae"/>
              </w:rPr>
              <w:instrText xml:space="preserve"> PAGE </w:instrText>
            </w:r>
            <w:r>
              <w:rPr>
                <w:rStyle w:val="ae"/>
              </w:rPr>
              <w:fldChar w:fldCharType="separate"/>
            </w:r>
            <w:r w:rsidR="00B42D9F">
              <w:rPr>
                <w:rStyle w:val="ae"/>
                <w:noProof/>
              </w:rPr>
              <w:t>26</w:t>
            </w:r>
            <w:r>
              <w:rPr>
                <w:rStyle w:val="ae"/>
              </w:rPr>
              <w:fldChar w:fldCharType="end"/>
            </w:r>
          </w:p>
        </w:tc>
        <w:tc>
          <w:tcPr>
            <w:tcW w:w="4439" w:type="dxa"/>
          </w:tcPr>
          <w:p w:rsidR="00E8473C" w:rsidRDefault="00E8473C" w:rsidP="00196553">
            <w:pPr>
              <w:pStyle w:val="1"/>
              <w:spacing w:after="0" w:line="240" w:lineRule="auto"/>
              <w:ind w:left="391"/>
              <w:jc w:val="left"/>
            </w:pPr>
          </w:p>
        </w:tc>
      </w:tr>
      <w:tr w:rsidR="00E8473C" w:rsidRPr="00465169" w:rsidTr="00E8473C">
        <w:trPr>
          <w:cantSplit/>
          <w:trHeight w:hRule="exact" w:val="2041"/>
        </w:trPr>
        <w:tc>
          <w:tcPr>
            <w:tcW w:w="4326" w:type="dxa"/>
            <w:gridSpan w:val="4"/>
          </w:tcPr>
          <w:p w:rsidR="00E8473C" w:rsidRPr="0016143B" w:rsidRDefault="00E8473C" w:rsidP="00196553">
            <w:pPr>
              <w:pStyle w:val="3"/>
              <w:spacing w:before="60" w:line="280" w:lineRule="exact"/>
              <w:ind w:firstLine="0"/>
              <w:jc w:val="center"/>
              <w:rPr>
                <w:b/>
                <w:bCs/>
                <w:szCs w:val="24"/>
              </w:rPr>
            </w:pPr>
            <w:r w:rsidRPr="0016143B">
              <w:rPr>
                <w:b/>
                <w:bCs/>
                <w:szCs w:val="24"/>
              </w:rPr>
              <w:t xml:space="preserve">АДМИНИСТРАЦИЯ </w:t>
            </w:r>
          </w:p>
          <w:p w:rsidR="00E8473C" w:rsidRPr="0016143B" w:rsidRDefault="00E8473C" w:rsidP="00196553">
            <w:pPr>
              <w:pStyle w:val="3"/>
              <w:spacing w:line="280" w:lineRule="exact"/>
              <w:ind w:firstLine="0"/>
              <w:jc w:val="center"/>
              <w:rPr>
                <w:b/>
                <w:bCs/>
                <w:szCs w:val="24"/>
              </w:rPr>
            </w:pPr>
            <w:r w:rsidRPr="0016143B">
              <w:rPr>
                <w:b/>
                <w:bCs/>
                <w:szCs w:val="24"/>
              </w:rPr>
              <w:t>БЕЛОХОЛУНИЦКОГО</w:t>
            </w:r>
          </w:p>
          <w:p w:rsidR="00E8473C" w:rsidRPr="0016143B" w:rsidRDefault="00E8473C" w:rsidP="00196553">
            <w:pPr>
              <w:pStyle w:val="3"/>
              <w:spacing w:line="280" w:lineRule="exact"/>
              <w:ind w:firstLine="0"/>
              <w:jc w:val="center"/>
              <w:rPr>
                <w:b/>
                <w:bCs/>
                <w:szCs w:val="24"/>
              </w:rPr>
            </w:pPr>
            <w:r w:rsidRPr="0016143B">
              <w:rPr>
                <w:b/>
                <w:bCs/>
                <w:szCs w:val="24"/>
              </w:rPr>
              <w:t>ГОРОДСКОГО ПОСЕЛ</w:t>
            </w:r>
            <w:r>
              <w:rPr>
                <w:b/>
                <w:bCs/>
                <w:szCs w:val="24"/>
              </w:rPr>
              <w:t>Е</w:t>
            </w:r>
            <w:r w:rsidRPr="0016143B">
              <w:rPr>
                <w:b/>
                <w:bCs/>
                <w:szCs w:val="24"/>
              </w:rPr>
              <w:t>НИЯ</w:t>
            </w:r>
          </w:p>
          <w:p w:rsidR="00E8473C" w:rsidRPr="00AE38FA" w:rsidRDefault="00E8473C" w:rsidP="00196553">
            <w:pPr>
              <w:jc w:val="center"/>
              <w:rPr>
                <w:sz w:val="12"/>
              </w:rPr>
            </w:pPr>
          </w:p>
          <w:p w:rsidR="00E8473C" w:rsidRPr="0016143B" w:rsidRDefault="00E8473C" w:rsidP="00196553">
            <w:pPr>
              <w:pStyle w:val="af"/>
              <w:framePr w:wrap="around"/>
              <w:spacing w:line="240" w:lineRule="auto"/>
              <w:rPr>
                <w:color w:val="auto"/>
                <w:sz w:val="22"/>
              </w:rPr>
            </w:pPr>
            <w:r w:rsidRPr="0016143B">
              <w:rPr>
                <w:color w:val="auto"/>
                <w:sz w:val="22"/>
              </w:rPr>
              <w:t>Глазырина ул., д. 6, г. Белая Холуница</w:t>
            </w:r>
          </w:p>
          <w:p w:rsidR="00E8473C" w:rsidRPr="0016143B" w:rsidRDefault="00E8473C" w:rsidP="00196553">
            <w:pPr>
              <w:pStyle w:val="af"/>
              <w:framePr w:wrap="around"/>
              <w:spacing w:line="240" w:lineRule="auto"/>
              <w:rPr>
                <w:color w:val="auto"/>
                <w:sz w:val="22"/>
              </w:rPr>
            </w:pPr>
            <w:r w:rsidRPr="0016143B">
              <w:rPr>
                <w:color w:val="auto"/>
                <w:sz w:val="22"/>
              </w:rPr>
              <w:t>Кировская обл., 613200</w:t>
            </w:r>
          </w:p>
          <w:p w:rsidR="00E8473C" w:rsidRPr="0016143B" w:rsidRDefault="00E8473C" w:rsidP="00196553">
            <w:pPr>
              <w:pStyle w:val="af"/>
              <w:framePr w:wrap="around"/>
              <w:spacing w:line="240" w:lineRule="auto"/>
              <w:rPr>
                <w:color w:val="auto"/>
                <w:sz w:val="22"/>
              </w:rPr>
            </w:pPr>
            <w:r w:rsidRPr="0016143B">
              <w:rPr>
                <w:color w:val="auto"/>
                <w:sz w:val="22"/>
              </w:rPr>
              <w:t>Тел. (83364) 4-13-94, 4-14-61</w:t>
            </w:r>
          </w:p>
          <w:p w:rsidR="00E8473C" w:rsidRPr="00E8473C" w:rsidRDefault="00E8473C" w:rsidP="00196553">
            <w:pPr>
              <w:pStyle w:val="af"/>
              <w:framePr w:wrap="around"/>
              <w:spacing w:line="240" w:lineRule="auto"/>
              <w:rPr>
                <w:i/>
                <w:color w:val="auto"/>
                <w:sz w:val="20"/>
              </w:rPr>
            </w:pPr>
            <w:r w:rsidRPr="0016143B">
              <w:rPr>
                <w:color w:val="auto"/>
                <w:sz w:val="22"/>
                <w:lang w:val="en-US"/>
              </w:rPr>
              <w:t>E</w:t>
            </w:r>
            <w:r w:rsidRPr="00E8473C">
              <w:rPr>
                <w:color w:val="auto"/>
                <w:sz w:val="22"/>
              </w:rPr>
              <w:t>-</w:t>
            </w:r>
            <w:r w:rsidRPr="0016143B">
              <w:rPr>
                <w:color w:val="auto"/>
                <w:sz w:val="22"/>
                <w:lang w:val="en-US"/>
              </w:rPr>
              <w:t>mail</w:t>
            </w:r>
            <w:r w:rsidRPr="00E8473C">
              <w:rPr>
                <w:color w:val="auto"/>
                <w:sz w:val="22"/>
              </w:rPr>
              <w:t xml:space="preserve">: </w:t>
            </w:r>
            <w:r w:rsidRPr="0016143B">
              <w:rPr>
                <w:color w:val="auto"/>
                <w:sz w:val="22"/>
                <w:lang w:val="en-US"/>
              </w:rPr>
              <w:t>bh</w:t>
            </w:r>
            <w:r w:rsidRPr="00E8473C">
              <w:rPr>
                <w:color w:val="auto"/>
                <w:sz w:val="22"/>
              </w:rPr>
              <w:t>_</w:t>
            </w:r>
            <w:r w:rsidRPr="0016143B">
              <w:rPr>
                <w:color w:val="auto"/>
                <w:sz w:val="22"/>
                <w:lang w:val="en-US"/>
              </w:rPr>
              <w:t>gorod</w:t>
            </w:r>
            <w:r w:rsidRPr="00E8473C">
              <w:rPr>
                <w:color w:val="auto"/>
                <w:sz w:val="22"/>
              </w:rPr>
              <w:t>@</w:t>
            </w:r>
            <w:r w:rsidRPr="0016143B">
              <w:rPr>
                <w:color w:val="auto"/>
                <w:sz w:val="22"/>
                <w:lang w:val="en-US"/>
              </w:rPr>
              <w:t>mail</w:t>
            </w:r>
            <w:r w:rsidRPr="00E8473C">
              <w:rPr>
                <w:color w:val="auto"/>
                <w:sz w:val="22"/>
              </w:rPr>
              <w:t>.</w:t>
            </w:r>
            <w:r w:rsidRPr="0016143B">
              <w:rPr>
                <w:color w:val="auto"/>
                <w:sz w:val="22"/>
                <w:lang w:val="en-US"/>
              </w:rPr>
              <w:t>ru</w:t>
            </w:r>
          </w:p>
        </w:tc>
        <w:tc>
          <w:tcPr>
            <w:tcW w:w="324" w:type="dxa"/>
            <w:gridSpan w:val="2"/>
            <w:vMerge w:val="restart"/>
          </w:tcPr>
          <w:p w:rsidR="00E8473C" w:rsidRPr="00E8473C" w:rsidRDefault="00E8473C" w:rsidP="00196553"/>
        </w:tc>
        <w:tc>
          <w:tcPr>
            <w:tcW w:w="4710" w:type="dxa"/>
            <w:gridSpan w:val="3"/>
            <w:vMerge w:val="restart"/>
          </w:tcPr>
          <w:p w:rsidR="00E8473C" w:rsidRPr="00465169" w:rsidRDefault="00E8473C" w:rsidP="00196553">
            <w:pPr>
              <w:pStyle w:val="1"/>
              <w:spacing w:after="0" w:line="240" w:lineRule="auto"/>
            </w:pPr>
          </w:p>
        </w:tc>
      </w:tr>
      <w:tr w:rsidR="00E8473C" w:rsidRPr="00BD0F43" w:rsidTr="00E8473C">
        <w:trPr>
          <w:cantSplit/>
          <w:trHeight w:hRule="exact" w:val="407"/>
        </w:trPr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E8473C" w:rsidRPr="00465169" w:rsidRDefault="005629F7" w:rsidP="00196553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24.07.2024</w:t>
            </w:r>
            <w:bookmarkStart w:id="0" w:name="_GoBack"/>
            <w:bookmarkEnd w:id="0"/>
          </w:p>
        </w:tc>
        <w:tc>
          <w:tcPr>
            <w:tcW w:w="397" w:type="dxa"/>
            <w:vAlign w:val="bottom"/>
          </w:tcPr>
          <w:p w:rsidR="00E8473C" w:rsidRPr="002A253D" w:rsidRDefault="00E8473C" w:rsidP="00196553">
            <w:pPr>
              <w:spacing w:before="120"/>
              <w:jc w:val="center"/>
            </w:pPr>
            <w:r w:rsidRPr="002A253D">
              <w:t>№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E8473C" w:rsidRPr="00BD0F43" w:rsidRDefault="00E8473C" w:rsidP="00196553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324" w:type="dxa"/>
            <w:gridSpan w:val="2"/>
            <w:vMerge/>
          </w:tcPr>
          <w:p w:rsidR="00E8473C" w:rsidRPr="00BD0F43" w:rsidRDefault="00E8473C" w:rsidP="00196553"/>
        </w:tc>
        <w:tc>
          <w:tcPr>
            <w:tcW w:w="4710" w:type="dxa"/>
            <w:gridSpan w:val="3"/>
            <w:vMerge/>
          </w:tcPr>
          <w:p w:rsidR="00E8473C" w:rsidRPr="00BD0F43" w:rsidRDefault="00E8473C" w:rsidP="00196553"/>
        </w:tc>
      </w:tr>
      <w:tr w:rsidR="00E8473C" w:rsidRPr="00BD0F43" w:rsidTr="00E8473C">
        <w:trPr>
          <w:cantSplit/>
          <w:trHeight w:hRule="exact" w:val="444"/>
        </w:trPr>
        <w:tc>
          <w:tcPr>
            <w:tcW w:w="709" w:type="dxa"/>
            <w:vAlign w:val="bottom"/>
          </w:tcPr>
          <w:p w:rsidR="00E8473C" w:rsidRPr="002A253D" w:rsidRDefault="00E8473C" w:rsidP="00196553">
            <w:pPr>
              <w:spacing w:before="120"/>
            </w:pPr>
            <w:r w:rsidRPr="002A253D">
              <w:t>На №</w:t>
            </w:r>
          </w:p>
        </w:tc>
        <w:tc>
          <w:tcPr>
            <w:tcW w:w="3617" w:type="dxa"/>
            <w:gridSpan w:val="3"/>
            <w:tcBorders>
              <w:bottom w:val="single" w:sz="4" w:space="0" w:color="auto"/>
            </w:tcBorders>
          </w:tcPr>
          <w:p w:rsidR="00E8473C" w:rsidRPr="00BD0F43" w:rsidRDefault="00E8473C" w:rsidP="00196553">
            <w:pPr>
              <w:spacing w:before="120"/>
              <w:rPr>
                <w:szCs w:val="28"/>
              </w:rPr>
            </w:pPr>
          </w:p>
        </w:tc>
        <w:tc>
          <w:tcPr>
            <w:tcW w:w="324" w:type="dxa"/>
            <w:gridSpan w:val="2"/>
            <w:vMerge/>
          </w:tcPr>
          <w:p w:rsidR="00E8473C" w:rsidRPr="00BD0F43" w:rsidRDefault="00E8473C" w:rsidP="00196553"/>
        </w:tc>
        <w:tc>
          <w:tcPr>
            <w:tcW w:w="4710" w:type="dxa"/>
            <w:gridSpan w:val="3"/>
            <w:vMerge/>
          </w:tcPr>
          <w:p w:rsidR="00E8473C" w:rsidRPr="00BD0F43" w:rsidRDefault="00E8473C" w:rsidP="00196553"/>
        </w:tc>
      </w:tr>
      <w:tr w:rsidR="00E8473C" w:rsidRPr="00BD0F43" w:rsidTr="00E8473C">
        <w:trPr>
          <w:cantSplit/>
          <w:trHeight w:hRule="exact" w:val="420"/>
        </w:trPr>
        <w:tc>
          <w:tcPr>
            <w:tcW w:w="4326" w:type="dxa"/>
            <w:gridSpan w:val="4"/>
          </w:tcPr>
          <w:p w:rsidR="00E8473C" w:rsidRPr="00BD0F43" w:rsidRDefault="00E8473C" w:rsidP="00196553">
            <w:pPr>
              <w:jc w:val="center"/>
              <w:rPr>
                <w:szCs w:val="28"/>
              </w:rPr>
            </w:pPr>
          </w:p>
        </w:tc>
        <w:tc>
          <w:tcPr>
            <w:tcW w:w="324" w:type="dxa"/>
            <w:gridSpan w:val="2"/>
            <w:vMerge/>
          </w:tcPr>
          <w:p w:rsidR="00E8473C" w:rsidRPr="00BD0F43" w:rsidRDefault="00E8473C" w:rsidP="00196553"/>
        </w:tc>
        <w:tc>
          <w:tcPr>
            <w:tcW w:w="4710" w:type="dxa"/>
            <w:gridSpan w:val="3"/>
            <w:vMerge/>
          </w:tcPr>
          <w:p w:rsidR="00E8473C" w:rsidRPr="00BD0F43" w:rsidRDefault="00E8473C" w:rsidP="00196553"/>
        </w:tc>
      </w:tr>
      <w:tr w:rsidR="00E8473C" w:rsidRPr="00BD0F43" w:rsidTr="00E8473C">
        <w:trPr>
          <w:cantSplit/>
        </w:trPr>
        <w:tc>
          <w:tcPr>
            <w:tcW w:w="4326" w:type="dxa"/>
            <w:gridSpan w:val="4"/>
          </w:tcPr>
          <w:p w:rsidR="00E8473C" w:rsidRPr="00BD0F43" w:rsidRDefault="00E8473C" w:rsidP="00196553">
            <w:pPr>
              <w:pStyle w:val="1"/>
              <w:spacing w:after="0" w:line="240" w:lineRule="auto"/>
              <w:rPr>
                <w:szCs w:val="28"/>
              </w:rPr>
            </w:pPr>
          </w:p>
        </w:tc>
        <w:tc>
          <w:tcPr>
            <w:tcW w:w="324" w:type="dxa"/>
            <w:gridSpan w:val="2"/>
            <w:vMerge/>
          </w:tcPr>
          <w:p w:rsidR="00E8473C" w:rsidRPr="00BD0F43" w:rsidRDefault="00E8473C" w:rsidP="00196553">
            <w:pPr>
              <w:pStyle w:val="1"/>
              <w:spacing w:after="0" w:line="240" w:lineRule="auto"/>
            </w:pPr>
          </w:p>
        </w:tc>
        <w:tc>
          <w:tcPr>
            <w:tcW w:w="4710" w:type="dxa"/>
            <w:gridSpan w:val="3"/>
            <w:vMerge/>
          </w:tcPr>
          <w:p w:rsidR="00E8473C" w:rsidRPr="00BD0F43" w:rsidRDefault="00E8473C" w:rsidP="00196553">
            <w:pPr>
              <w:pStyle w:val="1"/>
              <w:spacing w:after="0" w:line="240" w:lineRule="auto"/>
            </w:pPr>
          </w:p>
        </w:tc>
      </w:tr>
    </w:tbl>
    <w:p w:rsidR="00E8473C" w:rsidRPr="00991E2D" w:rsidRDefault="00E8473C" w:rsidP="00E8473C">
      <w:pPr>
        <w:spacing w:before="240"/>
        <w:jc w:val="center"/>
        <w:rPr>
          <w:b/>
          <w:sz w:val="28"/>
          <w:szCs w:val="28"/>
        </w:rPr>
      </w:pPr>
      <w:r w:rsidRPr="00991E2D">
        <w:rPr>
          <w:b/>
          <w:sz w:val="28"/>
          <w:szCs w:val="28"/>
        </w:rPr>
        <w:t>СВЕДЕНИЯ</w:t>
      </w:r>
    </w:p>
    <w:p w:rsidR="00E8473C" w:rsidRPr="00991E2D" w:rsidRDefault="00E8473C" w:rsidP="00E8473C">
      <w:pPr>
        <w:jc w:val="center"/>
        <w:rPr>
          <w:sz w:val="28"/>
          <w:szCs w:val="28"/>
        </w:rPr>
      </w:pPr>
      <w:r w:rsidRPr="00991E2D">
        <w:rPr>
          <w:sz w:val="28"/>
          <w:szCs w:val="28"/>
        </w:rPr>
        <w:t xml:space="preserve">о численности муниципальных служащих администрации </w:t>
      </w:r>
    </w:p>
    <w:p w:rsidR="00E8473C" w:rsidRPr="00991E2D" w:rsidRDefault="00E8473C" w:rsidP="00E8473C">
      <w:pPr>
        <w:spacing w:after="240"/>
        <w:jc w:val="center"/>
        <w:rPr>
          <w:sz w:val="28"/>
          <w:szCs w:val="28"/>
        </w:rPr>
      </w:pPr>
      <w:r w:rsidRPr="00991E2D">
        <w:rPr>
          <w:sz w:val="28"/>
          <w:szCs w:val="28"/>
        </w:rPr>
        <w:t>Белохолуницкого городского поселения, и фактические затрат</w:t>
      </w:r>
      <w:r w:rsidR="00DF0C59">
        <w:rPr>
          <w:sz w:val="28"/>
          <w:szCs w:val="28"/>
        </w:rPr>
        <w:t xml:space="preserve">ы на их денежное содержание за </w:t>
      </w:r>
      <w:r w:rsidR="004336A2">
        <w:rPr>
          <w:sz w:val="28"/>
          <w:szCs w:val="28"/>
        </w:rPr>
        <w:t>2</w:t>
      </w:r>
      <w:r w:rsidRPr="00991E2D">
        <w:rPr>
          <w:sz w:val="28"/>
          <w:szCs w:val="28"/>
        </w:rPr>
        <w:t>-</w:t>
      </w:r>
      <w:r w:rsidR="004336A2">
        <w:rPr>
          <w:sz w:val="28"/>
          <w:szCs w:val="28"/>
        </w:rPr>
        <w:t>ой</w:t>
      </w:r>
      <w:r w:rsidRPr="00991E2D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</w:t>
      </w:r>
      <w:r w:rsidR="00101EC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91E2D">
        <w:rPr>
          <w:sz w:val="28"/>
          <w:szCs w:val="28"/>
        </w:rPr>
        <w:t>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2132"/>
        <w:gridCol w:w="2969"/>
      </w:tblGrid>
      <w:tr w:rsidR="00E8473C" w:rsidRPr="00392A21" w:rsidTr="00196553">
        <w:trPr>
          <w:jc w:val="center"/>
        </w:trPr>
        <w:tc>
          <w:tcPr>
            <w:tcW w:w="4019" w:type="dxa"/>
            <w:vAlign w:val="center"/>
          </w:tcPr>
          <w:p w:rsidR="00E8473C" w:rsidRPr="00392A21" w:rsidRDefault="00E8473C" w:rsidP="00196553">
            <w:pPr>
              <w:jc w:val="center"/>
              <w:rPr>
                <w:b/>
                <w:sz w:val="24"/>
                <w:szCs w:val="28"/>
              </w:rPr>
            </w:pPr>
            <w:r w:rsidRPr="00392A21">
              <w:rPr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2132" w:type="dxa"/>
            <w:vAlign w:val="center"/>
          </w:tcPr>
          <w:p w:rsidR="00E8473C" w:rsidRPr="00392A21" w:rsidRDefault="00E8473C" w:rsidP="00196553">
            <w:pPr>
              <w:ind w:left="-108" w:right="-126"/>
              <w:jc w:val="center"/>
              <w:rPr>
                <w:b/>
                <w:sz w:val="24"/>
                <w:szCs w:val="28"/>
              </w:rPr>
            </w:pPr>
            <w:r w:rsidRPr="00392A21">
              <w:rPr>
                <w:b/>
                <w:sz w:val="24"/>
                <w:szCs w:val="28"/>
              </w:rPr>
              <w:t>Среднесписочная численность работников</w:t>
            </w:r>
          </w:p>
        </w:tc>
        <w:tc>
          <w:tcPr>
            <w:tcW w:w="2969" w:type="dxa"/>
            <w:vAlign w:val="center"/>
          </w:tcPr>
          <w:p w:rsidR="00E8473C" w:rsidRPr="00392A21" w:rsidRDefault="00E8473C" w:rsidP="00196553">
            <w:pPr>
              <w:jc w:val="center"/>
              <w:rPr>
                <w:b/>
                <w:sz w:val="24"/>
                <w:szCs w:val="28"/>
              </w:rPr>
            </w:pPr>
            <w:r w:rsidRPr="00392A21">
              <w:rPr>
                <w:b/>
                <w:sz w:val="24"/>
                <w:szCs w:val="28"/>
              </w:rPr>
              <w:t>Фактические затраты на их денежное содержание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392A21">
              <w:rPr>
                <w:b/>
                <w:sz w:val="24"/>
                <w:szCs w:val="28"/>
              </w:rPr>
              <w:t>(тыс. рублей)</w:t>
            </w:r>
          </w:p>
        </w:tc>
      </w:tr>
      <w:tr w:rsidR="007B503E" w:rsidRPr="00392A21" w:rsidTr="00196553">
        <w:trPr>
          <w:jc w:val="center"/>
        </w:trPr>
        <w:tc>
          <w:tcPr>
            <w:tcW w:w="4019" w:type="dxa"/>
          </w:tcPr>
          <w:p w:rsidR="007B503E" w:rsidRPr="004A6B1D" w:rsidRDefault="007B503E" w:rsidP="007B503E">
            <w:pPr>
              <w:rPr>
                <w:sz w:val="24"/>
                <w:szCs w:val="28"/>
              </w:rPr>
            </w:pPr>
            <w:r w:rsidRPr="004A6B1D">
              <w:rPr>
                <w:sz w:val="24"/>
                <w:szCs w:val="28"/>
              </w:rPr>
              <w:t xml:space="preserve">Муниципальные служащие администрации Белохолуницкого городского поселения </w:t>
            </w:r>
          </w:p>
        </w:tc>
        <w:tc>
          <w:tcPr>
            <w:tcW w:w="2132" w:type="dxa"/>
            <w:vAlign w:val="center"/>
          </w:tcPr>
          <w:p w:rsidR="007B503E" w:rsidRPr="004A6B1D" w:rsidRDefault="007B503E" w:rsidP="007B50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9,6</w:t>
            </w:r>
          </w:p>
        </w:tc>
        <w:tc>
          <w:tcPr>
            <w:tcW w:w="2969" w:type="dxa"/>
            <w:vAlign w:val="center"/>
          </w:tcPr>
          <w:p w:rsidR="007B503E" w:rsidRPr="004A6B1D" w:rsidRDefault="007B503E" w:rsidP="007B50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3 077,0</w:t>
            </w:r>
          </w:p>
        </w:tc>
      </w:tr>
      <w:tr w:rsidR="007B503E" w:rsidRPr="00392A21" w:rsidTr="00196553">
        <w:trPr>
          <w:jc w:val="center"/>
        </w:trPr>
        <w:tc>
          <w:tcPr>
            <w:tcW w:w="4019" w:type="dxa"/>
          </w:tcPr>
          <w:p w:rsidR="007B503E" w:rsidRPr="004A6B1D" w:rsidRDefault="007B503E" w:rsidP="007B503E">
            <w:pPr>
              <w:rPr>
                <w:sz w:val="24"/>
                <w:szCs w:val="28"/>
              </w:rPr>
            </w:pPr>
            <w:r w:rsidRPr="004A6B1D">
              <w:rPr>
                <w:sz w:val="24"/>
                <w:szCs w:val="28"/>
              </w:rPr>
              <w:t>Работники администрации Белохолуницкого городского поселения (землеустроители, делопроизводитель, водитель, уборщица)</w:t>
            </w:r>
          </w:p>
        </w:tc>
        <w:tc>
          <w:tcPr>
            <w:tcW w:w="2132" w:type="dxa"/>
            <w:vAlign w:val="center"/>
          </w:tcPr>
          <w:p w:rsidR="007B503E" w:rsidRPr="004A6B1D" w:rsidRDefault="007B503E" w:rsidP="007B50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9,0</w:t>
            </w:r>
          </w:p>
        </w:tc>
        <w:tc>
          <w:tcPr>
            <w:tcW w:w="2969" w:type="dxa"/>
            <w:vAlign w:val="center"/>
          </w:tcPr>
          <w:p w:rsidR="007B503E" w:rsidRPr="004A6B1D" w:rsidRDefault="007B503E" w:rsidP="007B50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1 370,4</w:t>
            </w:r>
          </w:p>
        </w:tc>
      </w:tr>
      <w:tr w:rsidR="007B503E" w:rsidRPr="00392A21" w:rsidTr="00196553">
        <w:trPr>
          <w:trHeight w:val="581"/>
          <w:jc w:val="center"/>
        </w:trPr>
        <w:tc>
          <w:tcPr>
            <w:tcW w:w="4019" w:type="dxa"/>
            <w:vAlign w:val="center"/>
          </w:tcPr>
          <w:p w:rsidR="007B503E" w:rsidRPr="004A6B1D" w:rsidRDefault="007B503E" w:rsidP="007B503E">
            <w:pPr>
              <w:jc w:val="center"/>
              <w:rPr>
                <w:b/>
                <w:sz w:val="24"/>
                <w:szCs w:val="28"/>
              </w:rPr>
            </w:pPr>
            <w:r w:rsidRPr="004A6B1D">
              <w:rPr>
                <w:b/>
                <w:sz w:val="24"/>
                <w:szCs w:val="28"/>
              </w:rPr>
              <w:t>ИТОГО:</w:t>
            </w:r>
          </w:p>
        </w:tc>
        <w:tc>
          <w:tcPr>
            <w:tcW w:w="2132" w:type="dxa"/>
            <w:vAlign w:val="center"/>
          </w:tcPr>
          <w:p w:rsidR="007B503E" w:rsidRPr="004A6B1D" w:rsidRDefault="007B503E" w:rsidP="007B503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19,8</w:t>
            </w:r>
          </w:p>
        </w:tc>
        <w:tc>
          <w:tcPr>
            <w:tcW w:w="2969" w:type="dxa"/>
            <w:vAlign w:val="center"/>
          </w:tcPr>
          <w:p w:rsidR="007B503E" w:rsidRPr="004A6B1D" w:rsidRDefault="007B503E" w:rsidP="007B503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4 447,4</w:t>
            </w:r>
          </w:p>
        </w:tc>
      </w:tr>
    </w:tbl>
    <w:p w:rsidR="00E8473C" w:rsidRDefault="00E8473C" w:rsidP="00E8473C">
      <w:pPr>
        <w:pStyle w:val="a7"/>
        <w:spacing w:befor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Заведующая отделом финансов,</w:t>
      </w:r>
    </w:p>
    <w:p w:rsidR="00E8473C" w:rsidRDefault="00E8473C" w:rsidP="00E8473C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бухгалтерского учета и отчетности </w:t>
      </w:r>
    </w:p>
    <w:p w:rsidR="00E8473C" w:rsidRDefault="00E8473C" w:rsidP="00E8473C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Белохолуницкого</w:t>
      </w:r>
    </w:p>
    <w:p w:rsidR="00E8473C" w:rsidRDefault="00E8473C" w:rsidP="00E8473C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городского поселения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ab/>
      </w:r>
      <w:r w:rsidR="006F3143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Комиссарова</w:t>
      </w:r>
    </w:p>
    <w:sectPr w:rsidR="00E8473C" w:rsidSect="008535C5">
      <w:pgSz w:w="11906" w:h="16838"/>
      <w:pgMar w:top="1559" w:right="709" w:bottom="127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AF0" w:rsidRDefault="00786AF0" w:rsidP="004B2447">
      <w:r>
        <w:separator/>
      </w:r>
    </w:p>
  </w:endnote>
  <w:endnote w:type="continuationSeparator" w:id="0">
    <w:p w:rsidR="00786AF0" w:rsidRDefault="00786AF0" w:rsidP="004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AF0" w:rsidRDefault="00786AF0" w:rsidP="004B2447">
      <w:r>
        <w:separator/>
      </w:r>
    </w:p>
  </w:footnote>
  <w:footnote w:type="continuationSeparator" w:id="0">
    <w:p w:rsidR="00786AF0" w:rsidRDefault="00786AF0" w:rsidP="004B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80" w:rsidRPr="004B2447" w:rsidRDefault="00C35980" w:rsidP="00AC78E0">
    <w:pPr>
      <w:pStyle w:val="a3"/>
      <w:jc w:val="center"/>
      <w:rPr>
        <w:sz w:val="24"/>
      </w:rPr>
    </w:pPr>
    <w:r w:rsidRPr="004B2447">
      <w:rPr>
        <w:sz w:val="24"/>
      </w:rPr>
      <w:fldChar w:fldCharType="begin"/>
    </w:r>
    <w:r w:rsidRPr="004B2447">
      <w:rPr>
        <w:sz w:val="24"/>
      </w:rPr>
      <w:instrText>PAGE   \* MERGEFORMAT</w:instrText>
    </w:r>
    <w:r w:rsidRPr="004B2447">
      <w:rPr>
        <w:sz w:val="24"/>
      </w:rPr>
      <w:fldChar w:fldCharType="separate"/>
    </w:r>
    <w:r w:rsidR="005629F7">
      <w:rPr>
        <w:noProof/>
        <w:sz w:val="24"/>
      </w:rPr>
      <w:t>26</w:t>
    </w:r>
    <w:r w:rsidRPr="004B2447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80" w:rsidRDefault="00C35980" w:rsidP="00AC78E0">
    <w:pPr>
      <w:pStyle w:val="a3"/>
      <w:jc w:val="center"/>
    </w:pPr>
    <w:r w:rsidRPr="00794248">
      <w:rPr>
        <w:noProof/>
      </w:rPr>
      <w:drawing>
        <wp:inline distT="0" distB="0" distL="0" distR="0">
          <wp:extent cx="504825" cy="723900"/>
          <wp:effectExtent l="0" t="0" r="0" b="0"/>
          <wp:docPr id="2" name="Рисунок 1" descr="Герб город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город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4" r="7155" b="4158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47"/>
    <w:rsid w:val="00004891"/>
    <w:rsid w:val="00007237"/>
    <w:rsid w:val="00095058"/>
    <w:rsid w:val="000B3E31"/>
    <w:rsid w:val="000C18CD"/>
    <w:rsid w:val="000C2037"/>
    <w:rsid w:val="000E7BB4"/>
    <w:rsid w:val="00101AA7"/>
    <w:rsid w:val="00101ECD"/>
    <w:rsid w:val="001120DA"/>
    <w:rsid w:val="00113EBA"/>
    <w:rsid w:val="0016748B"/>
    <w:rsid w:val="00196553"/>
    <w:rsid w:val="0029033E"/>
    <w:rsid w:val="002B1E38"/>
    <w:rsid w:val="002B3036"/>
    <w:rsid w:val="00302D95"/>
    <w:rsid w:val="003032E6"/>
    <w:rsid w:val="00316B57"/>
    <w:rsid w:val="00316B59"/>
    <w:rsid w:val="00317283"/>
    <w:rsid w:val="003D448F"/>
    <w:rsid w:val="004336A2"/>
    <w:rsid w:val="00465274"/>
    <w:rsid w:val="00480E0F"/>
    <w:rsid w:val="0049311C"/>
    <w:rsid w:val="004940F8"/>
    <w:rsid w:val="00494FC7"/>
    <w:rsid w:val="004A6B1D"/>
    <w:rsid w:val="004B2447"/>
    <w:rsid w:val="004E47DA"/>
    <w:rsid w:val="005629F7"/>
    <w:rsid w:val="005644C2"/>
    <w:rsid w:val="005735DA"/>
    <w:rsid w:val="00594793"/>
    <w:rsid w:val="005D7EA4"/>
    <w:rsid w:val="00602760"/>
    <w:rsid w:val="0060542B"/>
    <w:rsid w:val="00617F65"/>
    <w:rsid w:val="006247AC"/>
    <w:rsid w:val="00654157"/>
    <w:rsid w:val="006F3143"/>
    <w:rsid w:val="0070486C"/>
    <w:rsid w:val="007157FC"/>
    <w:rsid w:val="00731CD3"/>
    <w:rsid w:val="00741583"/>
    <w:rsid w:val="0074289F"/>
    <w:rsid w:val="00777297"/>
    <w:rsid w:val="00786AF0"/>
    <w:rsid w:val="007941A3"/>
    <w:rsid w:val="007B503E"/>
    <w:rsid w:val="007D0059"/>
    <w:rsid w:val="007E0721"/>
    <w:rsid w:val="0080645E"/>
    <w:rsid w:val="008535C5"/>
    <w:rsid w:val="00871040"/>
    <w:rsid w:val="00875598"/>
    <w:rsid w:val="0096119D"/>
    <w:rsid w:val="009E604D"/>
    <w:rsid w:val="00A0297C"/>
    <w:rsid w:val="00A132D4"/>
    <w:rsid w:val="00A37DD5"/>
    <w:rsid w:val="00A61F51"/>
    <w:rsid w:val="00A71CF7"/>
    <w:rsid w:val="00AB32C9"/>
    <w:rsid w:val="00AC78E0"/>
    <w:rsid w:val="00AD788A"/>
    <w:rsid w:val="00B317C9"/>
    <w:rsid w:val="00B33447"/>
    <w:rsid w:val="00B42D9F"/>
    <w:rsid w:val="00B823A6"/>
    <w:rsid w:val="00BB6C0A"/>
    <w:rsid w:val="00BF6EF8"/>
    <w:rsid w:val="00C04571"/>
    <w:rsid w:val="00C22251"/>
    <w:rsid w:val="00C35980"/>
    <w:rsid w:val="00C65CF1"/>
    <w:rsid w:val="00C66E98"/>
    <w:rsid w:val="00CB66C7"/>
    <w:rsid w:val="00CC25BE"/>
    <w:rsid w:val="00CF0B3A"/>
    <w:rsid w:val="00CF1E5D"/>
    <w:rsid w:val="00D74505"/>
    <w:rsid w:val="00DA3E20"/>
    <w:rsid w:val="00DB1A98"/>
    <w:rsid w:val="00DF0C59"/>
    <w:rsid w:val="00E567A6"/>
    <w:rsid w:val="00E8473C"/>
    <w:rsid w:val="00EB16C2"/>
    <w:rsid w:val="00EE3337"/>
    <w:rsid w:val="00EE40B2"/>
    <w:rsid w:val="00EE65C8"/>
    <w:rsid w:val="00F0693F"/>
    <w:rsid w:val="00F11A70"/>
    <w:rsid w:val="00F578AF"/>
    <w:rsid w:val="00F75F07"/>
    <w:rsid w:val="00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A0724"/>
  <w15:chartTrackingRefBased/>
  <w15:docId w15:val="{1C1AE87B-29C9-4D2E-BCA8-BBD5E6DA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47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E8473C"/>
    <w:pPr>
      <w:keepNext/>
      <w:spacing w:line="480" w:lineRule="auto"/>
      <w:ind w:firstLine="5103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473C"/>
    <w:rPr>
      <w:rFonts w:eastAsia="Times New Roman"/>
      <w:sz w:val="28"/>
    </w:rPr>
  </w:style>
  <w:style w:type="paragraph" w:styleId="a3">
    <w:name w:val="header"/>
    <w:basedOn w:val="a"/>
    <w:link w:val="a4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447"/>
  </w:style>
  <w:style w:type="paragraph" w:styleId="a5">
    <w:name w:val="footer"/>
    <w:basedOn w:val="a"/>
    <w:link w:val="a6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447"/>
  </w:style>
  <w:style w:type="paragraph" w:styleId="a7">
    <w:name w:val="Plain Text"/>
    <w:basedOn w:val="a"/>
    <w:link w:val="a8"/>
    <w:rsid w:val="004B2447"/>
    <w:rPr>
      <w:rFonts w:ascii="Courier New" w:hAnsi="Courier New" w:cs="Courier New"/>
    </w:rPr>
  </w:style>
  <w:style w:type="character" w:customStyle="1" w:styleId="a8">
    <w:name w:val="Текст Знак"/>
    <w:link w:val="a7"/>
    <w:rsid w:val="004B2447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79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1 без отступа"/>
    <w:basedOn w:val="a"/>
    <w:rsid w:val="00731CD3"/>
    <w:pPr>
      <w:spacing w:after="60" w:line="360" w:lineRule="exact"/>
      <w:jc w:val="both"/>
    </w:pPr>
    <w:rPr>
      <w:sz w:val="28"/>
    </w:rPr>
  </w:style>
  <w:style w:type="character" w:styleId="aa">
    <w:name w:val="Hyperlink"/>
    <w:uiPriority w:val="99"/>
    <w:semiHidden/>
    <w:unhideWhenUsed/>
    <w:rsid w:val="0080645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80645E"/>
    <w:rPr>
      <w:color w:val="800080"/>
      <w:u w:val="single"/>
    </w:rPr>
  </w:style>
  <w:style w:type="paragraph" w:customStyle="1" w:styleId="msonormal0">
    <w:name w:val="msonormal"/>
    <w:basedOn w:val="a"/>
    <w:rsid w:val="0080645E"/>
    <w:pP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0645E"/>
    <w:pP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000000"/>
    </w:rPr>
  </w:style>
  <w:style w:type="paragraph" w:customStyle="1" w:styleId="xl195">
    <w:name w:val="xl195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b/>
      <w:bCs/>
      <w:color w:val="000000"/>
    </w:rPr>
  </w:style>
  <w:style w:type="paragraph" w:customStyle="1" w:styleId="xl196">
    <w:name w:val="xl196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197">
    <w:name w:val="xl197"/>
    <w:basedOn w:val="a"/>
    <w:rsid w:val="008064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198">
    <w:name w:val="xl198"/>
    <w:basedOn w:val="a"/>
    <w:rsid w:val="008064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199">
    <w:name w:val="xl199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</w:rPr>
  </w:style>
  <w:style w:type="paragraph" w:customStyle="1" w:styleId="xl200">
    <w:name w:val="xl200"/>
    <w:basedOn w:val="a"/>
    <w:rsid w:val="0080645E"/>
    <w:pP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201">
    <w:name w:val="xl201"/>
    <w:basedOn w:val="a"/>
    <w:rsid w:val="0080645E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</w:rPr>
  </w:style>
  <w:style w:type="paragraph" w:customStyle="1" w:styleId="xl202">
    <w:name w:val="xl202"/>
    <w:basedOn w:val="a"/>
    <w:rsid w:val="0080645E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/>
      <w:b/>
      <w:bCs/>
      <w:color w:val="000000"/>
    </w:rPr>
  </w:style>
  <w:style w:type="paragraph" w:customStyle="1" w:styleId="xl203">
    <w:name w:val="xl203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000000"/>
    </w:rPr>
  </w:style>
  <w:style w:type="paragraph" w:customStyle="1" w:styleId="xl70">
    <w:name w:val="xl70"/>
    <w:basedOn w:val="a"/>
    <w:rsid w:val="00EE33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b/>
      <w:bCs/>
      <w:color w:val="000000"/>
    </w:rPr>
  </w:style>
  <w:style w:type="paragraph" w:customStyle="1" w:styleId="xl71">
    <w:name w:val="xl71"/>
    <w:basedOn w:val="a"/>
    <w:rsid w:val="00EE33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72">
    <w:name w:val="xl72"/>
    <w:basedOn w:val="a"/>
    <w:rsid w:val="00EE33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73">
    <w:name w:val="xl73"/>
    <w:basedOn w:val="a"/>
    <w:rsid w:val="00EE33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</w:rPr>
  </w:style>
  <w:style w:type="paragraph" w:customStyle="1" w:styleId="xl74">
    <w:name w:val="xl74"/>
    <w:basedOn w:val="a"/>
    <w:rsid w:val="00EE333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</w:rPr>
  </w:style>
  <w:style w:type="paragraph" w:customStyle="1" w:styleId="xl75">
    <w:name w:val="xl75"/>
    <w:basedOn w:val="a"/>
    <w:rsid w:val="00EE3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a"/>
    <w:rsid w:val="00EE3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302D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2D95"/>
    <w:rPr>
      <w:rFonts w:ascii="Segoe UI" w:eastAsia="Times New Roman" w:hAnsi="Segoe UI" w:cs="Segoe UI"/>
      <w:sz w:val="18"/>
      <w:szCs w:val="18"/>
    </w:rPr>
  </w:style>
  <w:style w:type="character" w:styleId="ae">
    <w:name w:val="page number"/>
    <w:basedOn w:val="a0"/>
    <w:rsid w:val="00E8473C"/>
  </w:style>
  <w:style w:type="paragraph" w:customStyle="1" w:styleId="af">
    <w:name w:val="Бланк_адрес"/>
    <w:aliases w:val="тел."/>
    <w:basedOn w:val="a"/>
    <w:rsid w:val="00E8473C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6794</Words>
  <Characters>38731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Ekaterina</cp:lastModifiedBy>
  <cp:revision>3</cp:revision>
  <cp:lastPrinted>2023-11-08T11:51:00Z</cp:lastPrinted>
  <dcterms:created xsi:type="dcterms:W3CDTF">2024-08-07T07:55:00Z</dcterms:created>
  <dcterms:modified xsi:type="dcterms:W3CDTF">2024-08-07T07:57:00Z</dcterms:modified>
</cp:coreProperties>
</file>