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4B2447" w:rsidRDefault="00E10C8E" w:rsidP="0039586F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13.10.2023</w:t>
      </w:r>
      <w:r w:rsidR="004B2447">
        <w:rPr>
          <w:sz w:val="28"/>
          <w:szCs w:val="28"/>
        </w:rPr>
        <w:tab/>
        <w:t>№</w:t>
      </w:r>
      <w:r w:rsidR="0039586F">
        <w:rPr>
          <w:sz w:val="28"/>
          <w:szCs w:val="28"/>
        </w:rPr>
        <w:t xml:space="preserve"> 274-П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943BF7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BF7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постановление администрации Белохолуницкого городского поселения от 10.11.2022 № 353-П «Об утверждении Порядка 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943BF7">
        <w:rPr>
          <w:rFonts w:ascii="Times New Roman" w:hAnsi="Times New Roman" w:cs="Times New Roman"/>
          <w:b/>
          <w:sz w:val="28"/>
          <w:szCs w:val="24"/>
        </w:rPr>
        <w:t>на 2023 год и плановый период 2024 и 2025 годов»</w:t>
      </w:r>
    </w:p>
    <w:p w:rsidR="004B2447" w:rsidRDefault="00943BF7" w:rsidP="004B244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3BF7">
        <w:rPr>
          <w:rFonts w:ascii="Times New Roman" w:hAnsi="Times New Roman" w:cs="Times New Roman"/>
          <w:sz w:val="28"/>
          <w:szCs w:val="24"/>
        </w:rPr>
        <w:t xml:space="preserve">В соответствии со статьями 9 и 21 Бюджетного Кодекса Российской Федерации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943BF7" w:rsidRPr="00943BF7" w:rsidRDefault="004B2447" w:rsidP="0039586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943BF7" w:rsidRPr="00943BF7">
        <w:rPr>
          <w:rFonts w:ascii="Times New Roman" w:hAnsi="Times New Roman" w:cs="Times New Roman"/>
          <w:sz w:val="28"/>
          <w:szCs w:val="24"/>
        </w:rPr>
        <w:t>Внести и утвердить изменения в Порядок 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на 2023 год и плановый период 2024 и 2025 годов, утвержденный постановлением администрации Белохолуницкого городского поселения от 10.11.2022 № 353-П (далее - Порядок):</w:t>
      </w:r>
    </w:p>
    <w:p w:rsidR="00943BF7" w:rsidRPr="00943BF7" w:rsidRDefault="00943BF7" w:rsidP="0039586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3BF7">
        <w:rPr>
          <w:rFonts w:ascii="Times New Roman" w:hAnsi="Times New Roman" w:cs="Times New Roman"/>
          <w:sz w:val="28"/>
          <w:szCs w:val="24"/>
        </w:rPr>
        <w:t>1.1.</w:t>
      </w:r>
      <w:r w:rsidRPr="00943BF7">
        <w:rPr>
          <w:rFonts w:ascii="Times New Roman" w:hAnsi="Times New Roman" w:cs="Times New Roman"/>
          <w:sz w:val="28"/>
          <w:szCs w:val="24"/>
        </w:rPr>
        <w:tab/>
        <w:t>Дополнить подпункты 2.2 Порядка текстом в содержании согласно приложению № 1.</w:t>
      </w:r>
    </w:p>
    <w:p w:rsidR="004B2447" w:rsidRDefault="00943BF7" w:rsidP="0039586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3BF7">
        <w:rPr>
          <w:rFonts w:ascii="Times New Roman" w:hAnsi="Times New Roman" w:cs="Times New Roman"/>
          <w:sz w:val="28"/>
          <w:szCs w:val="24"/>
        </w:rPr>
        <w:t>1.2.</w:t>
      </w:r>
      <w:r w:rsidRPr="00943BF7">
        <w:rPr>
          <w:rFonts w:ascii="Times New Roman" w:hAnsi="Times New Roman" w:cs="Times New Roman"/>
          <w:sz w:val="28"/>
          <w:szCs w:val="24"/>
        </w:rPr>
        <w:tab/>
        <w:t>Дополнить Перечень и коды направлений расходов бюджета Белохолуницкого городского поселения (приложение № 2 к Порядку), строками согласно приложению № 2.</w:t>
      </w:r>
    </w:p>
    <w:p w:rsidR="004B2447" w:rsidRDefault="004B2447" w:rsidP="004B2447">
      <w:pPr>
        <w:spacing w:before="720"/>
        <w:rPr>
          <w:sz w:val="28"/>
          <w:szCs w:val="28"/>
        </w:rPr>
      </w:pPr>
      <w:r>
        <w:rPr>
          <w:sz w:val="28"/>
          <w:szCs w:val="28"/>
        </w:rPr>
        <w:t>Глава Белохолуницкого</w:t>
      </w:r>
    </w:p>
    <w:p w:rsidR="000C2037" w:rsidRPr="00B317C9" w:rsidRDefault="004B2447" w:rsidP="0039586F">
      <w:pPr>
        <w:ind w:right="-2"/>
        <w:rPr>
          <w:sz w:val="24"/>
        </w:rPr>
      </w:pPr>
      <w:r>
        <w:rPr>
          <w:sz w:val="28"/>
          <w:szCs w:val="28"/>
        </w:rPr>
        <w:t>городского поселения</w:t>
      </w:r>
      <w:r w:rsidR="007307EE">
        <w:rPr>
          <w:sz w:val="28"/>
          <w:szCs w:val="28"/>
        </w:rPr>
        <w:t xml:space="preserve">    В.В. Герасимов</w:t>
      </w:r>
    </w:p>
    <w:p w:rsidR="004B2447" w:rsidRDefault="004B2447" w:rsidP="00AC78E0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№ </w:t>
      </w:r>
      <w:r w:rsidR="00943BF7">
        <w:rPr>
          <w:sz w:val="28"/>
          <w:szCs w:val="28"/>
        </w:rPr>
        <w:t>1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4B2447" w:rsidRDefault="004B2447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586F">
        <w:rPr>
          <w:sz w:val="28"/>
          <w:szCs w:val="28"/>
        </w:rPr>
        <w:t>13.10.2023</w:t>
      </w:r>
      <w:r>
        <w:rPr>
          <w:sz w:val="28"/>
          <w:szCs w:val="28"/>
        </w:rPr>
        <w:t xml:space="preserve"> № </w:t>
      </w:r>
      <w:r w:rsidR="0039586F">
        <w:rPr>
          <w:sz w:val="28"/>
          <w:szCs w:val="28"/>
        </w:rPr>
        <w:t>274-П</w:t>
      </w:r>
    </w:p>
    <w:p w:rsidR="004B2447" w:rsidRPr="005C6493" w:rsidRDefault="00943BF7" w:rsidP="004B2447">
      <w:pPr>
        <w:shd w:val="clear" w:color="auto" w:fill="FFFFFF"/>
        <w:spacing w:before="720"/>
        <w:jc w:val="center"/>
        <w:rPr>
          <w:b/>
        </w:rPr>
      </w:pPr>
      <w:r w:rsidRPr="00943BF7">
        <w:rPr>
          <w:b/>
          <w:color w:val="000000"/>
          <w:spacing w:val="3"/>
          <w:sz w:val="28"/>
          <w:szCs w:val="28"/>
        </w:rPr>
        <w:t>ДОПОЛНЕНИЯ И ИЗМЕНЕНИЯ В ПОРЯДОК</w:t>
      </w:r>
    </w:p>
    <w:p w:rsidR="004B2447" w:rsidRPr="00485A0F" w:rsidRDefault="00943BF7" w:rsidP="004B244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943BF7">
        <w:rPr>
          <w:rFonts w:ascii="Times New Roman" w:hAnsi="Times New Roman" w:cs="Times New Roman"/>
          <w:b/>
          <w:bCs/>
          <w:sz w:val="28"/>
          <w:szCs w:val="24"/>
        </w:rPr>
        <w:t xml:space="preserve">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на 2023 год и плановый период 2024 и 2025 годов, утвержденный постановлением администрации Белохолуницкого городского поселения </w:t>
      </w:r>
      <w:r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943BF7">
        <w:rPr>
          <w:rFonts w:ascii="Times New Roman" w:hAnsi="Times New Roman" w:cs="Times New Roman"/>
          <w:b/>
          <w:bCs/>
          <w:sz w:val="28"/>
          <w:szCs w:val="24"/>
        </w:rPr>
        <w:t>от 10.11.2022 № 353-П</w:t>
      </w:r>
    </w:p>
    <w:p w:rsidR="00943BF7" w:rsidRPr="0005350D" w:rsidRDefault="004B175D" w:rsidP="00943BF7">
      <w:pPr>
        <w:spacing w:line="360" w:lineRule="auto"/>
        <w:ind w:right="-2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020</w:t>
      </w:r>
      <w:r w:rsidR="00943BF7" w:rsidRPr="000535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0017</w:t>
      </w:r>
      <w:r w:rsidR="00943BF7" w:rsidRPr="000535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420</w:t>
      </w:r>
      <w:r w:rsidR="00943BF7" w:rsidRPr="0005350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Обеспечение отопительного сезона</w:t>
      </w:r>
    </w:p>
    <w:p w:rsidR="004B175D" w:rsidRDefault="004B175D" w:rsidP="00943BF7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bCs/>
          <w:sz w:val="28"/>
          <w:szCs w:val="24"/>
        </w:rPr>
      </w:pPr>
      <w:r w:rsidRPr="00AA405D">
        <w:rPr>
          <w:bCs/>
          <w:sz w:val="28"/>
          <w:szCs w:val="24"/>
        </w:rPr>
        <w:t>По данной целевой статье отражаются расходы бюджета Белохолуницкого городского поселения на предоставление субсидии на компенсацию ресурсоснабжающим организациям расходов на приобретение топлива в связи со значительным ростом цен относительно цен, предусмотренных при установлении тарифа на услуги теплоснабжения.</w:t>
      </w:r>
    </w:p>
    <w:p w:rsidR="004B175D" w:rsidRPr="00A7792D" w:rsidRDefault="004B175D" w:rsidP="004B175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290</w:t>
      </w:r>
      <w:r w:rsidRPr="00A7792D">
        <w:rPr>
          <w:rFonts w:ascii="Times New Roman" w:hAnsi="Times New Roman" w:cs="Times New Roman"/>
          <w:b/>
          <w:bCs/>
          <w:sz w:val="28"/>
          <w:szCs w:val="24"/>
        </w:rPr>
        <w:t xml:space="preserve"> 0013 000 Субсидии из бюджета муниципального района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4B175D" w:rsidRPr="00A7792D" w:rsidRDefault="004B175D" w:rsidP="004B175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7792D">
        <w:rPr>
          <w:rFonts w:ascii="Times New Roman" w:hAnsi="Times New Roman" w:cs="Times New Roman"/>
          <w:bCs/>
          <w:sz w:val="28"/>
          <w:szCs w:val="24"/>
        </w:rPr>
        <w:t>По данной целевой статье отражаются расходы бюджета Белохолуницкого городского поселения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</w:r>
      <w:r>
        <w:rPr>
          <w:rFonts w:ascii="Times New Roman" w:hAnsi="Times New Roman" w:cs="Times New Roman"/>
          <w:bCs/>
          <w:sz w:val="28"/>
          <w:szCs w:val="24"/>
        </w:rPr>
        <w:t xml:space="preserve"> из районного бюджета.</w:t>
      </w:r>
    </w:p>
    <w:p w:rsidR="00943BF7" w:rsidRPr="00A7792D" w:rsidRDefault="004B175D" w:rsidP="00943BF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290 0013 010</w:t>
      </w:r>
      <w:r w:rsidR="00943BF7" w:rsidRPr="00A7792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Предупреждение и </w:t>
      </w:r>
      <w:r w:rsidR="00F2068B">
        <w:rPr>
          <w:rFonts w:ascii="Times New Roman" w:hAnsi="Times New Roman" w:cs="Times New Roman"/>
          <w:b/>
          <w:bCs/>
          <w:sz w:val="28"/>
          <w:szCs w:val="24"/>
        </w:rPr>
        <w:t>ликвидация чрезвычайных ситуаций за счет средств резервного фонда муниципального района</w:t>
      </w:r>
    </w:p>
    <w:p w:rsidR="00F2068B" w:rsidRPr="004F19FF" w:rsidRDefault="00F2068B" w:rsidP="00F2068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F19FF">
        <w:rPr>
          <w:rFonts w:ascii="Times New Roman" w:hAnsi="Times New Roman" w:cs="Times New Roman"/>
          <w:bCs/>
          <w:sz w:val="28"/>
          <w:szCs w:val="24"/>
        </w:rPr>
        <w:lastRenderedPageBreak/>
        <w:t>По данной целевой статье отражаются расходы бюджета Белохолуницкого городского поселения на проведение мероприятий по предупреждению техногенных аварий и катастроф в промышленности, строительстве и на транспорте и оперативное принятие первоочередных мер по ликвидации последствий техногенных аварий и катастроф, содержание и развитие системы по предупреждению и ликвидации чрезвычайных ситуаций и стихийных бедствий</w:t>
      </w:r>
      <w:r w:rsidRPr="00F2068B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за счет средств муниципального района</w:t>
      </w:r>
      <w:r w:rsidRPr="004F19FF">
        <w:rPr>
          <w:rFonts w:ascii="Times New Roman" w:hAnsi="Times New Roman" w:cs="Times New Roman"/>
          <w:bCs/>
          <w:sz w:val="28"/>
          <w:szCs w:val="24"/>
        </w:rPr>
        <w:t>.</w:t>
      </w:r>
    </w:p>
    <w:p w:rsidR="00F2068B" w:rsidRPr="00A7792D" w:rsidRDefault="00F2068B" w:rsidP="00F2068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290 0013 01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S</w:t>
      </w:r>
      <w:r w:rsidRPr="00A7792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>Предупреждение и ликвидация чрезвычайных ситуаций за счет средств резервного фонда муниципального района</w:t>
      </w:r>
    </w:p>
    <w:p w:rsidR="00F2068B" w:rsidRPr="004F19FF" w:rsidRDefault="00F2068B" w:rsidP="00F2068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F19FF">
        <w:rPr>
          <w:rFonts w:ascii="Times New Roman" w:hAnsi="Times New Roman" w:cs="Times New Roman"/>
          <w:bCs/>
          <w:sz w:val="28"/>
          <w:szCs w:val="24"/>
        </w:rPr>
        <w:t>По данной целевой статье отражаются расходы бюджета Белохолуницкого городского поселения на проведение мероприятий по предупреждению техногенных аварий и катастроф в промышленности, строительстве и на транспорте и оперативное принятие первоочередных мер по ликвидации последствий техногенных аварий и катастроф, содержание и развитие системы по предупреждению и ликвидации чрезвычайных ситуаций и стихийных бедствий</w:t>
      </w:r>
      <w:r>
        <w:rPr>
          <w:rFonts w:ascii="Times New Roman" w:hAnsi="Times New Roman" w:cs="Times New Roman"/>
          <w:bCs/>
          <w:sz w:val="28"/>
          <w:szCs w:val="24"/>
        </w:rPr>
        <w:t xml:space="preserve"> за счет средств местного бюджета</w:t>
      </w:r>
      <w:r w:rsidRPr="004F19FF">
        <w:rPr>
          <w:rFonts w:ascii="Times New Roman" w:hAnsi="Times New Roman" w:cs="Times New Roman"/>
          <w:bCs/>
          <w:sz w:val="28"/>
          <w:szCs w:val="24"/>
        </w:rPr>
        <w:t>.</w:t>
      </w:r>
    </w:p>
    <w:p w:rsidR="00943BF7" w:rsidRPr="00AA405D" w:rsidRDefault="00F2068B" w:rsidP="00943BF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290 0018 000</w:t>
      </w:r>
      <w:r w:rsidR="00943BF7"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>Инициативные проекты</w:t>
      </w:r>
    </w:p>
    <w:p w:rsidR="00943BF7" w:rsidRDefault="00943BF7" w:rsidP="00943BF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A405D">
        <w:rPr>
          <w:rFonts w:ascii="Times New Roman" w:hAnsi="Times New Roman" w:cs="Times New Roman"/>
          <w:bCs/>
          <w:sz w:val="28"/>
          <w:szCs w:val="24"/>
        </w:rPr>
        <w:t xml:space="preserve">По данной целевой статье отражаются расходы бюджета Белохолуницкого городского поселения </w:t>
      </w:r>
      <w:r w:rsidR="00E10C8E">
        <w:rPr>
          <w:rFonts w:ascii="Times New Roman" w:hAnsi="Times New Roman" w:cs="Times New Roman"/>
          <w:bCs/>
          <w:sz w:val="28"/>
          <w:szCs w:val="24"/>
        </w:rPr>
        <w:t xml:space="preserve">на инициативные проекты </w:t>
      </w:r>
      <w:r>
        <w:rPr>
          <w:rFonts w:ascii="Times New Roman" w:hAnsi="Times New Roman" w:cs="Times New Roman"/>
          <w:bCs/>
          <w:sz w:val="28"/>
          <w:szCs w:val="24"/>
        </w:rPr>
        <w:t>за счет средств, выделенных из</w:t>
      </w:r>
      <w:r w:rsidRPr="004367CC">
        <w:rPr>
          <w:rFonts w:ascii="Times New Roman" w:hAnsi="Times New Roman" w:cs="Times New Roman"/>
          <w:bCs/>
          <w:sz w:val="28"/>
          <w:szCs w:val="24"/>
        </w:rPr>
        <w:t xml:space="preserve"> бюджета муниципального района</w:t>
      </w:r>
      <w:r>
        <w:rPr>
          <w:rFonts w:ascii="Times New Roman" w:hAnsi="Times New Roman" w:cs="Times New Roman"/>
          <w:bCs/>
          <w:sz w:val="28"/>
          <w:szCs w:val="24"/>
        </w:rPr>
        <w:t>.</w:t>
      </w:r>
    </w:p>
    <w:p w:rsidR="00943BF7" w:rsidRPr="00AA405D" w:rsidRDefault="00E10C8E" w:rsidP="00943BF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290 0018 001</w:t>
      </w:r>
      <w:r w:rsidR="00943BF7"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>Инициативный проект «Благоустройство территории многоквартирного дома»</w:t>
      </w:r>
    </w:p>
    <w:p w:rsidR="004B2447" w:rsidRPr="005C6493" w:rsidRDefault="00E10C8E" w:rsidP="00E10C8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A405D">
        <w:rPr>
          <w:rFonts w:ascii="Times New Roman" w:hAnsi="Times New Roman" w:cs="Times New Roman"/>
          <w:bCs/>
          <w:sz w:val="28"/>
          <w:szCs w:val="24"/>
        </w:rPr>
        <w:t xml:space="preserve">По данной целевой статье отражаются расходы бюджета Белохолуницкого городского поселения </w:t>
      </w:r>
      <w:r>
        <w:rPr>
          <w:rFonts w:ascii="Times New Roman" w:hAnsi="Times New Roman" w:cs="Times New Roman"/>
          <w:bCs/>
          <w:sz w:val="28"/>
          <w:szCs w:val="24"/>
        </w:rPr>
        <w:t xml:space="preserve">на инициативный проект </w:t>
      </w:r>
      <w:r w:rsidRPr="00E10C8E">
        <w:rPr>
          <w:rFonts w:ascii="Times New Roman" w:hAnsi="Times New Roman" w:cs="Times New Roman"/>
          <w:bCs/>
          <w:sz w:val="28"/>
          <w:szCs w:val="24"/>
        </w:rPr>
        <w:t>«Благоустройство территории многоквартирного дома»</w:t>
      </w:r>
      <w:r>
        <w:rPr>
          <w:rFonts w:ascii="Times New Roman" w:hAnsi="Times New Roman" w:cs="Times New Roman"/>
          <w:bCs/>
          <w:sz w:val="28"/>
          <w:szCs w:val="24"/>
        </w:rPr>
        <w:t xml:space="preserve"> за счет средств, выделенных из</w:t>
      </w:r>
      <w:r w:rsidRPr="004367CC">
        <w:rPr>
          <w:rFonts w:ascii="Times New Roman" w:hAnsi="Times New Roman" w:cs="Times New Roman"/>
          <w:bCs/>
          <w:sz w:val="28"/>
          <w:szCs w:val="24"/>
        </w:rPr>
        <w:t xml:space="preserve"> бюджета муниципального района</w:t>
      </w:r>
    </w:p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943BF7" w:rsidRDefault="00943BF7">
      <w:r>
        <w:br w:type="page"/>
      </w:r>
    </w:p>
    <w:p w:rsidR="00943BF7" w:rsidRDefault="00943BF7" w:rsidP="00943BF7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43BF7" w:rsidRDefault="00943BF7" w:rsidP="00943BF7">
      <w:pPr>
        <w:ind w:left="5387"/>
        <w:jc w:val="both"/>
        <w:rPr>
          <w:sz w:val="28"/>
          <w:szCs w:val="28"/>
        </w:rPr>
      </w:pPr>
    </w:p>
    <w:p w:rsidR="00943BF7" w:rsidRDefault="00943BF7" w:rsidP="00943BF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943BF7" w:rsidRDefault="00943BF7" w:rsidP="00943BF7">
      <w:pPr>
        <w:ind w:left="5387"/>
        <w:jc w:val="both"/>
        <w:rPr>
          <w:sz w:val="28"/>
          <w:szCs w:val="28"/>
        </w:rPr>
      </w:pPr>
    </w:p>
    <w:p w:rsidR="00943BF7" w:rsidRDefault="00943BF7" w:rsidP="00943BF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943BF7" w:rsidRDefault="0039586F" w:rsidP="00943BF7">
      <w:pPr>
        <w:ind w:left="5387"/>
        <w:rPr>
          <w:sz w:val="28"/>
          <w:szCs w:val="28"/>
        </w:rPr>
      </w:pPr>
      <w:r>
        <w:rPr>
          <w:sz w:val="28"/>
          <w:szCs w:val="28"/>
        </w:rPr>
        <w:t>от 13.10.2023 № 274-П</w:t>
      </w:r>
    </w:p>
    <w:p w:rsidR="00943BF7" w:rsidRPr="005C6493" w:rsidRDefault="00943BF7" w:rsidP="00943BF7">
      <w:pPr>
        <w:shd w:val="clear" w:color="auto" w:fill="FFFFFF"/>
        <w:spacing w:before="720"/>
        <w:jc w:val="center"/>
        <w:rPr>
          <w:b/>
        </w:rPr>
      </w:pPr>
      <w:r w:rsidRPr="00943BF7">
        <w:rPr>
          <w:b/>
          <w:color w:val="000000"/>
          <w:spacing w:val="3"/>
          <w:sz w:val="28"/>
          <w:szCs w:val="28"/>
        </w:rPr>
        <w:t>ДОПОЛНЕНИЯ И ИЗМЕНЕНИЯ В ПЕРЕЧЕНЬ И</w:t>
      </w:r>
      <w:bookmarkStart w:id="0" w:name="_GoBack"/>
      <w:bookmarkEnd w:id="0"/>
      <w:r w:rsidRPr="00943BF7">
        <w:rPr>
          <w:b/>
          <w:color w:val="000000"/>
          <w:spacing w:val="3"/>
          <w:sz w:val="28"/>
          <w:szCs w:val="28"/>
        </w:rPr>
        <w:t xml:space="preserve"> КОДЫ</w:t>
      </w:r>
    </w:p>
    <w:p w:rsidR="00943BF7" w:rsidRPr="00485A0F" w:rsidRDefault="00943BF7" w:rsidP="00943BF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943BF7">
        <w:rPr>
          <w:rFonts w:ascii="Times New Roman" w:hAnsi="Times New Roman" w:cs="Times New Roman"/>
          <w:b/>
          <w:bCs/>
          <w:sz w:val="28"/>
          <w:szCs w:val="24"/>
        </w:rPr>
        <w:t>направлений расходов бюджета муниципального образования Белохолуницкое городское поселение Белохолуницкого района Кировской области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653"/>
        <w:gridCol w:w="653"/>
        <w:gridCol w:w="6949"/>
      </w:tblGrid>
      <w:tr w:rsidR="00943BF7" w:rsidRPr="005030F7" w:rsidTr="00943BF7">
        <w:trPr>
          <w:trHeight w:val="70"/>
          <w:jc w:val="center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F7" w:rsidRPr="0085193C" w:rsidRDefault="00943BF7" w:rsidP="00274009">
            <w:pPr>
              <w:suppressAutoHyphens/>
              <w:ind w:left="-147" w:right="-108"/>
              <w:jc w:val="center"/>
              <w:rPr>
                <w:b/>
                <w:sz w:val="24"/>
                <w:szCs w:val="24"/>
              </w:rPr>
            </w:pPr>
            <w:r w:rsidRPr="0085193C">
              <w:rPr>
                <w:b/>
                <w:sz w:val="24"/>
                <w:szCs w:val="24"/>
              </w:rPr>
              <w:t>Код направления расходов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F7" w:rsidRPr="0085193C" w:rsidRDefault="00943BF7" w:rsidP="0027400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5193C">
              <w:rPr>
                <w:b/>
                <w:sz w:val="24"/>
                <w:szCs w:val="24"/>
              </w:rPr>
              <w:t>Наименование направления расходов бюджета Белохолуницкого городского поселения</w:t>
            </w:r>
          </w:p>
        </w:tc>
      </w:tr>
      <w:tr w:rsidR="00943BF7" w:rsidRPr="005030F7" w:rsidTr="00943BF7">
        <w:trPr>
          <w:trHeight w:val="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7" w:rsidRPr="00AE68DE" w:rsidRDefault="00E10C8E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7" w:rsidRPr="00AE68DE" w:rsidRDefault="00E10C8E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7" w:rsidRPr="003D39FE" w:rsidRDefault="00943BF7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E" w:rsidRPr="00E10C8E" w:rsidRDefault="00E10C8E" w:rsidP="00274009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E10C8E">
              <w:rPr>
                <w:bCs/>
                <w:sz w:val="28"/>
                <w:szCs w:val="28"/>
              </w:rPr>
              <w:t>Обеспечение отопительного сезона</w:t>
            </w:r>
          </w:p>
        </w:tc>
      </w:tr>
      <w:tr w:rsidR="00943BF7" w:rsidRPr="005030F7" w:rsidTr="00943BF7">
        <w:trPr>
          <w:trHeight w:val="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7" w:rsidRDefault="00E10C8E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7" w:rsidRDefault="00E10C8E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7" w:rsidRDefault="00943BF7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7" w:rsidRPr="00E10C8E" w:rsidRDefault="00E10C8E" w:rsidP="00274009">
            <w:pPr>
              <w:suppressAutoHyphens/>
              <w:jc w:val="both"/>
              <w:rPr>
                <w:sz w:val="28"/>
                <w:szCs w:val="28"/>
              </w:rPr>
            </w:pPr>
            <w:r w:rsidRPr="00E10C8E">
              <w:rPr>
                <w:bCs/>
                <w:sz w:val="28"/>
                <w:szCs w:val="28"/>
              </w:rPr>
              <w:t>Предупреждение и ликвидация чрезвычайных ситуаций за счет средств резервного фонда муниципального района</w:t>
            </w:r>
          </w:p>
        </w:tc>
      </w:tr>
      <w:tr w:rsidR="00943BF7" w:rsidRPr="005030F7" w:rsidTr="00943BF7">
        <w:trPr>
          <w:trHeight w:val="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7" w:rsidRDefault="00E10C8E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7" w:rsidRDefault="00E10C8E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7" w:rsidRPr="00E10C8E" w:rsidRDefault="00E10C8E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7" w:rsidRPr="00E10C8E" w:rsidRDefault="00E10C8E" w:rsidP="00274009">
            <w:pPr>
              <w:suppressAutoHyphens/>
              <w:jc w:val="both"/>
              <w:rPr>
                <w:sz w:val="28"/>
                <w:szCs w:val="28"/>
              </w:rPr>
            </w:pPr>
            <w:r w:rsidRPr="00E10C8E">
              <w:rPr>
                <w:bCs/>
                <w:sz w:val="28"/>
                <w:szCs w:val="28"/>
              </w:rPr>
              <w:t>Предупреждение и ликвидация чрезвычайных ситуаций за счет средств резервного фонда муниципального района</w:t>
            </w:r>
          </w:p>
        </w:tc>
      </w:tr>
      <w:tr w:rsidR="00943BF7" w:rsidRPr="005030F7" w:rsidTr="00943BF7">
        <w:trPr>
          <w:trHeight w:val="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7" w:rsidRDefault="00E10C8E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7" w:rsidRDefault="00943BF7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7" w:rsidRDefault="00943BF7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7" w:rsidRPr="00E10C8E" w:rsidRDefault="00E10C8E" w:rsidP="00274009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E10C8E">
              <w:rPr>
                <w:bCs/>
                <w:sz w:val="28"/>
                <w:szCs w:val="28"/>
              </w:rPr>
              <w:t>Инициативные проекты</w:t>
            </w:r>
          </w:p>
        </w:tc>
      </w:tr>
      <w:tr w:rsidR="00943BF7" w:rsidRPr="005030F7" w:rsidTr="00943BF7">
        <w:trPr>
          <w:trHeight w:val="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7" w:rsidRPr="00AE68DE" w:rsidRDefault="00E10C8E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7" w:rsidRPr="00AE68DE" w:rsidRDefault="00943BF7" w:rsidP="00E10C8E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10C8E">
              <w:rPr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7" w:rsidRPr="003D39FE" w:rsidRDefault="00E10C8E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7" w:rsidRPr="00E10C8E" w:rsidRDefault="00E10C8E" w:rsidP="00E10C8E">
            <w:pPr>
              <w:suppressAutoHyphens/>
              <w:jc w:val="both"/>
              <w:rPr>
                <w:sz w:val="28"/>
                <w:szCs w:val="28"/>
              </w:rPr>
            </w:pPr>
            <w:r w:rsidRPr="00E10C8E">
              <w:rPr>
                <w:bCs/>
                <w:sz w:val="28"/>
                <w:szCs w:val="28"/>
              </w:rPr>
              <w:t>Инициативный проект «Благоустройство территории многоквартирного дома»</w:t>
            </w:r>
          </w:p>
        </w:tc>
      </w:tr>
    </w:tbl>
    <w:p w:rsidR="00943BF7" w:rsidRPr="005C6493" w:rsidRDefault="00943BF7" w:rsidP="00943BF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4B2447" w:rsidRDefault="004B2447"/>
    <w:sectPr w:rsidR="004B2447" w:rsidSect="004B2447">
      <w:headerReference w:type="default" r:id="rId6"/>
      <w:headerReference w:type="first" r:id="rId7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DB9" w:rsidRDefault="000E4DB9" w:rsidP="004B2447">
      <w:r>
        <w:separator/>
      </w:r>
    </w:p>
  </w:endnote>
  <w:endnote w:type="continuationSeparator" w:id="0">
    <w:p w:rsidR="000E4DB9" w:rsidRDefault="000E4DB9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DB9" w:rsidRDefault="000E4DB9" w:rsidP="004B2447">
      <w:r>
        <w:separator/>
      </w:r>
    </w:p>
  </w:footnote>
  <w:footnote w:type="continuationSeparator" w:id="0">
    <w:p w:rsidR="000E4DB9" w:rsidRDefault="000E4DB9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39586F">
      <w:rPr>
        <w:noProof/>
        <w:sz w:val="24"/>
      </w:rPr>
      <w:t>2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414AA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42DE2"/>
    <w:rsid w:val="00095058"/>
    <w:rsid w:val="000C18CD"/>
    <w:rsid w:val="000C2037"/>
    <w:rsid w:val="000E4DB9"/>
    <w:rsid w:val="00113EBA"/>
    <w:rsid w:val="00185B5A"/>
    <w:rsid w:val="001D51EA"/>
    <w:rsid w:val="001E13F6"/>
    <w:rsid w:val="00237EB5"/>
    <w:rsid w:val="00270E67"/>
    <w:rsid w:val="0029033E"/>
    <w:rsid w:val="002A64DE"/>
    <w:rsid w:val="002B1E38"/>
    <w:rsid w:val="002F5342"/>
    <w:rsid w:val="003068E2"/>
    <w:rsid w:val="00317283"/>
    <w:rsid w:val="0039586F"/>
    <w:rsid w:val="003960AA"/>
    <w:rsid w:val="00410156"/>
    <w:rsid w:val="00414AAE"/>
    <w:rsid w:val="00480E0F"/>
    <w:rsid w:val="00494FC7"/>
    <w:rsid w:val="004B175D"/>
    <w:rsid w:val="004B2447"/>
    <w:rsid w:val="004C53E2"/>
    <w:rsid w:val="004E47DA"/>
    <w:rsid w:val="005644C2"/>
    <w:rsid w:val="00594793"/>
    <w:rsid w:val="005A411C"/>
    <w:rsid w:val="005D7EA4"/>
    <w:rsid w:val="006051D7"/>
    <w:rsid w:val="0060541F"/>
    <w:rsid w:val="0065712F"/>
    <w:rsid w:val="007157FC"/>
    <w:rsid w:val="007307EE"/>
    <w:rsid w:val="00734207"/>
    <w:rsid w:val="00777297"/>
    <w:rsid w:val="00934F7F"/>
    <w:rsid w:val="00943BF7"/>
    <w:rsid w:val="0099550F"/>
    <w:rsid w:val="009F199D"/>
    <w:rsid w:val="00A61F51"/>
    <w:rsid w:val="00A74D82"/>
    <w:rsid w:val="00AB32C9"/>
    <w:rsid w:val="00AC78E0"/>
    <w:rsid w:val="00B02F77"/>
    <w:rsid w:val="00B26C2F"/>
    <w:rsid w:val="00B317C9"/>
    <w:rsid w:val="00B823A6"/>
    <w:rsid w:val="00BB6C0A"/>
    <w:rsid w:val="00BF6EF8"/>
    <w:rsid w:val="00C04571"/>
    <w:rsid w:val="00C22251"/>
    <w:rsid w:val="00C65CF1"/>
    <w:rsid w:val="00CC25BE"/>
    <w:rsid w:val="00D3498C"/>
    <w:rsid w:val="00DC5A65"/>
    <w:rsid w:val="00DD15E1"/>
    <w:rsid w:val="00DF6F00"/>
    <w:rsid w:val="00E10C8E"/>
    <w:rsid w:val="00E567A6"/>
    <w:rsid w:val="00E81A64"/>
    <w:rsid w:val="00EE0503"/>
    <w:rsid w:val="00EE40B2"/>
    <w:rsid w:val="00EE65C8"/>
    <w:rsid w:val="00F11A70"/>
    <w:rsid w:val="00F2068B"/>
    <w:rsid w:val="00F41E16"/>
    <w:rsid w:val="00F578AF"/>
    <w:rsid w:val="00F75F07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1A3D0"/>
  <w15:chartTrackingRefBased/>
  <w15:docId w15:val="{D6595E21-F01E-48A7-BCE2-232065F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0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Ekaterina</cp:lastModifiedBy>
  <cp:revision>2</cp:revision>
  <cp:lastPrinted>2022-11-18T11:51:00Z</cp:lastPrinted>
  <dcterms:created xsi:type="dcterms:W3CDTF">2023-11-07T09:16:00Z</dcterms:created>
  <dcterms:modified xsi:type="dcterms:W3CDTF">2023-11-07T09:16:00Z</dcterms:modified>
</cp:coreProperties>
</file>